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6C38" w14:textId="58EEBEDA" w:rsidR="00BD66AD" w:rsidRDefault="00017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UM FAZER REFLEXIVO NAS AULAS DE MATEMÁTICA – PIBID PEDAGOGIA</w:t>
      </w:r>
    </w:p>
    <w:p w14:paraId="73A0771C" w14:textId="77777777" w:rsidR="00BD66AD" w:rsidRDefault="00BD66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E06540C" w14:textId="7B714D4B" w:rsidR="00BD66AD" w:rsidRDefault="00017A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 Eduarda Rodrigues da Silva</w:t>
      </w:r>
    </w:p>
    <w:p w14:paraId="0975904B" w14:textId="06924DE5" w:rsidR="00017A07" w:rsidRPr="003E311E" w:rsidRDefault="00017A07" w:rsidP="004F61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E31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Curso de Pedagogia</w:t>
      </w:r>
      <w:r w:rsidR="004F61A3" w:rsidRPr="003E31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- PIBID/Unimontes</w:t>
      </w:r>
      <w:r w:rsidRPr="003E31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594B5E26" w14:textId="22ED9418" w:rsidR="00BD66AD" w:rsidRPr="003E311E" w:rsidRDefault="00522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017A07" w:rsidRPr="003E311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mrodriguesdasilva657@gmail.com</w:t>
        </w:r>
      </w:hyperlink>
    </w:p>
    <w:p w14:paraId="29388907" w14:textId="77777777" w:rsidR="00017A07" w:rsidRDefault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67C3B4" w14:textId="388A3760" w:rsidR="00BD66AD" w:rsidRDefault="00017A0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Lívia Suely Souto</w:t>
      </w:r>
    </w:p>
    <w:p w14:paraId="7E1E79D5" w14:textId="6D561604" w:rsidR="00017A07" w:rsidRPr="00017A07" w:rsidRDefault="00017A07" w:rsidP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A07">
        <w:rPr>
          <w:rFonts w:ascii="Times New Roman" w:eastAsia="Times New Roman" w:hAnsi="Times New Roman" w:cs="Times New Roman"/>
          <w:sz w:val="24"/>
          <w:szCs w:val="24"/>
          <w:lang w:eastAsia="pt-BR"/>
        </w:rPr>
        <w:t>E. M. Dominguinhos Pereira</w:t>
      </w:r>
    </w:p>
    <w:p w14:paraId="7234CE12" w14:textId="0695842E" w:rsidR="00017A07" w:rsidRPr="003E311E" w:rsidRDefault="00017A07" w:rsidP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E311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Curso de Pedagogia- </w:t>
      </w:r>
      <w:r w:rsidR="004F61A3" w:rsidRPr="003E311E">
        <w:rPr>
          <w:rFonts w:ascii="Times New Roman" w:eastAsia="Times New Roman" w:hAnsi="Times New Roman" w:cs="Times New Roman"/>
          <w:sz w:val="24"/>
          <w:szCs w:val="24"/>
          <w:lang w:eastAsia="pt-BR"/>
        </w:rPr>
        <w:t>PIBID/</w:t>
      </w:r>
      <w:r w:rsidRPr="003E311E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16CB9973" w14:textId="4989B425" w:rsidR="00BD66AD" w:rsidRDefault="00522892" w:rsidP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017A07" w:rsidRPr="006537A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liviasuelysouto@gmail.com</w:t>
        </w:r>
      </w:hyperlink>
    </w:p>
    <w:p w14:paraId="7E6B7725" w14:textId="4E6A1EB0" w:rsidR="00017A07" w:rsidRDefault="00017A07" w:rsidP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282B8A" w14:textId="1F5BD78F" w:rsidR="00017A07" w:rsidRDefault="00017A07" w:rsidP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 Aparecida dos Santos</w:t>
      </w:r>
    </w:p>
    <w:p w14:paraId="53B1DD8D" w14:textId="77777777" w:rsidR="004F61A3" w:rsidRPr="003E311E" w:rsidRDefault="004F61A3" w:rsidP="004F61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E311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Curso de Pedagogia - PIBID/Unimontes </w:t>
      </w:r>
    </w:p>
    <w:p w14:paraId="21693B4E" w14:textId="038409D4" w:rsidR="00017A07" w:rsidRDefault="00017A07" w:rsidP="00017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7A07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francely.santos@unimontes.br</w:t>
      </w:r>
    </w:p>
    <w:p w14:paraId="48DA845F" w14:textId="77777777" w:rsidR="00017A07" w:rsidRDefault="00017A0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31CB1" w14:textId="5E1F65CA" w:rsidR="00BD66AD" w:rsidRDefault="009242B6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FE2A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4F61A3" w:rsidRPr="003E311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Educação Matemática</w:t>
      </w:r>
    </w:p>
    <w:p w14:paraId="15007956" w14:textId="4D89C4CE" w:rsidR="00BD66AD" w:rsidRPr="004127B1" w:rsidRDefault="009242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4127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127B1" w:rsidRPr="00FE2A98">
        <w:rPr>
          <w:rFonts w:ascii="Times New Roman" w:hAnsi="Times New Roman" w:cs="Times New Roman"/>
          <w:color w:val="000000"/>
          <w:sz w:val="24"/>
          <w:szCs w:val="24"/>
        </w:rPr>
        <w:t>Fazer Reflexivo; PIBID; Matemática.</w:t>
      </w:r>
    </w:p>
    <w:p w14:paraId="4E3B9336" w14:textId="77777777" w:rsidR="00BD66AD" w:rsidRPr="004127B1" w:rsidRDefault="00BD6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8B5695" w14:textId="77777777" w:rsidR="00BD66AD" w:rsidRDefault="00924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22857569" w14:textId="77777777" w:rsidR="00BD66AD" w:rsidRDefault="00BD6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F60A78" w14:textId="77777777" w:rsidR="00BD66AD" w:rsidRDefault="00BD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FC88D2" w14:textId="77777777" w:rsidR="00BD66AD" w:rsidRDefault="00924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1322D42" w14:textId="77777777" w:rsidR="00765A9D" w:rsidRPr="00765A9D" w:rsidRDefault="00765A9D" w:rsidP="00765A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C199110" w14:textId="6514CF24" w:rsidR="00BD66AD" w:rsidRPr="00765A9D" w:rsidRDefault="00765A9D" w:rsidP="006F36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trabalho se desenvolveu </w:t>
      </w:r>
      <w:r w:rsidR="006A5C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Programa Institucional de Bolsa de Iniciação à</w:t>
      </w:r>
      <w:r w:rsidR="006F36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Docência (PIBID), coordenado pela Professora Dra. France</w:t>
      </w:r>
      <w:r w:rsidR="006F36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ly Aparecida dos Santos e </w:t>
      </w:r>
      <w:r w:rsidR="006A5C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</w:t>
      </w:r>
      <w:r w:rsidR="006F36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supervisão da Mestra Lívia Suely Souto, que atua como professora na Escola Municipal</w:t>
      </w:r>
      <w:r w:rsidR="00EC594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Dominguinhos Pereira em Montes Claros – MG.</w:t>
      </w:r>
    </w:p>
    <w:p w14:paraId="5F809E5A" w14:textId="77777777" w:rsidR="00765A9D" w:rsidRPr="00765A9D" w:rsidRDefault="00765A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DF1C87" w14:textId="6CFF12FE" w:rsidR="00BD66AD" w:rsidRDefault="00924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10888832" w14:textId="60DDAB9F" w:rsidR="00765A9D" w:rsidRDefault="00765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C92481" w14:textId="133F6DE0" w:rsidR="00765A9D" w:rsidRPr="00765A9D" w:rsidRDefault="00765A9D" w:rsidP="00765A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Considerando o contexto do fazer reflexivo docente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</w:t>
      </w:r>
      <w:r w:rsidR="006F3645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busca reforçar a importância de pensar e refletir sobre a nossa própria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ação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pedagógica, de modo a aprimorar nossas intervenções e potencializar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nosso fazer docente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3E311E">
        <w:t xml:space="preserve"> 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Dessa forma,</w:t>
      </w:r>
      <w:r w:rsidR="006F3645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ela</w:t>
      </w:r>
      <w:r w:rsidR="003E311E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partiu do seguinte problema: como o fazer reflexivo, no contexto das</w:t>
      </w:r>
      <w:r w:rsidR="004127B1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aulas de Matemática, pode contribuir para a melhoria das intervenções pedagógicas?</w:t>
      </w:r>
      <w:r w:rsidR="006F3645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6F3645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objetivo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foi</w:t>
      </w:r>
      <w:r w:rsidR="006F3645" w:rsidRPr="003E31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analisar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como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fazer reflexivo nas aulas de Matemática</w:t>
      </w:r>
      <w:r w:rsidR="006F36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94B7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concorre</w:t>
      </w:r>
      <w:r w:rsidRPr="00765A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o aprimoramento das intervenções pedagógicas.</w:t>
      </w:r>
    </w:p>
    <w:p w14:paraId="395661DA" w14:textId="77777777" w:rsidR="00BD66AD" w:rsidRPr="00765A9D" w:rsidRDefault="00BD66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F4B6F2" w14:textId="174148BE" w:rsidR="00BD66AD" w:rsidRDefault="00924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641B3814" w14:textId="6AF97E9F" w:rsidR="00BD66AD" w:rsidRDefault="00BD6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7B8A62" w14:textId="2427A58B" w:rsidR="00765A9D" w:rsidRPr="003E311E" w:rsidRDefault="00CD04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</w:t>
      </w:r>
      <w:r w:rsidR="008A05D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relato de e</w:t>
      </w:r>
      <w:r w:rsidR="00765A9D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xperiência</w:t>
      </w:r>
      <w:r w:rsidR="00CF60CE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se fundamenta nas experiências vivenciadas no PIBID,</w:t>
      </w:r>
      <w:r w:rsidR="00765A9D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foi desenvolvido </w:t>
      </w:r>
      <w:r w:rsidR="00560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luz de</w:t>
      </w:r>
      <w:r w:rsidR="00765A9D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um estudo qualitativo</w:t>
      </w:r>
      <w:r w:rsidR="008C3F21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765A9D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revisão de artigos que defendem o fazer reflexivo na prática educacional</w:t>
      </w:r>
      <w:r w:rsidR="00CF60CE" w:rsidRPr="00CF60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0E1E20AC" w14:textId="77777777" w:rsidR="00765A9D" w:rsidRPr="006F3645" w:rsidRDefault="00765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 w14:paraId="03435320" w14:textId="67A59C61" w:rsidR="00BD66AD" w:rsidRDefault="00924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4CC38727" w14:textId="13345969" w:rsidR="00B033CF" w:rsidRDefault="004127B1" w:rsidP="004127B1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No início do ano letivo, fui destinada a atuar em uma turma do 5º ano dos Anos Iniciais. </w:t>
      </w:r>
      <w:r w:rsidR="00776252">
        <w:rPr>
          <w:color w:val="000000"/>
        </w:rPr>
        <w:t>Uma vez que começaríamos com</w:t>
      </w:r>
      <w:r>
        <w:rPr>
          <w:color w:val="000000"/>
        </w:rPr>
        <w:t xml:space="preserve"> o conteúdo de divisão, </w:t>
      </w:r>
      <w:r w:rsidR="00776252">
        <w:rPr>
          <w:color w:val="000000"/>
        </w:rPr>
        <w:t>levamos copos descartáveis,</w:t>
      </w:r>
      <w:r>
        <w:rPr>
          <w:color w:val="000000"/>
        </w:rPr>
        <w:t xml:space="preserve"> grãos de </w:t>
      </w:r>
      <w:r w:rsidR="00776252">
        <w:rPr>
          <w:color w:val="000000"/>
        </w:rPr>
        <w:t>feijão,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para que pudéssemos fazer as divisões, e algumas operações de divisão em folha impressa como atividade de registro. </w:t>
      </w:r>
    </w:p>
    <w:p w14:paraId="133127D9" w14:textId="77777777" w:rsidR="00B033CF" w:rsidRDefault="00B033CF" w:rsidP="004127B1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575B41D8" w14:textId="0CB0F3E0" w:rsidR="004127B1" w:rsidRDefault="004127B1" w:rsidP="004127B1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Ao desenvolver a atividade em sala, percebi que a quantidade de material que havia </w:t>
      </w:r>
      <w:r w:rsidR="00776252">
        <w:rPr>
          <w:color w:val="000000"/>
        </w:rPr>
        <w:t>planejado</w:t>
      </w:r>
      <w:r>
        <w:rPr>
          <w:color w:val="000000"/>
        </w:rPr>
        <w:t xml:space="preserve"> não </w:t>
      </w:r>
      <w:r w:rsidR="00776252">
        <w:rPr>
          <w:color w:val="000000"/>
        </w:rPr>
        <w:t>atendia</w:t>
      </w:r>
      <w:r>
        <w:rPr>
          <w:color w:val="000000"/>
        </w:rPr>
        <w:t xml:space="preserve"> a quantidade </w:t>
      </w:r>
      <w:r w:rsidR="00776252">
        <w:rPr>
          <w:color w:val="000000"/>
        </w:rPr>
        <w:t>de estudantes presentes na sala</w:t>
      </w:r>
      <w:r>
        <w:rPr>
          <w:color w:val="000000"/>
        </w:rPr>
        <w:t xml:space="preserve"> e </w:t>
      </w:r>
      <w:r w:rsidR="00776252">
        <w:rPr>
          <w:color w:val="000000"/>
        </w:rPr>
        <w:t>notei</w:t>
      </w:r>
      <w:r>
        <w:rPr>
          <w:color w:val="000000"/>
        </w:rPr>
        <w:t xml:space="preserve"> que os estudantes possuíam dificuldades em manipular materiais. </w:t>
      </w:r>
      <w:r w:rsidR="00776252">
        <w:rPr>
          <w:color w:val="000000"/>
        </w:rPr>
        <w:t>Saí da sala</w:t>
      </w:r>
      <w:r>
        <w:rPr>
          <w:color w:val="000000"/>
        </w:rPr>
        <w:t xml:space="preserve"> </w:t>
      </w:r>
      <w:r w:rsidR="00776252">
        <w:rPr>
          <w:color w:val="000000"/>
        </w:rPr>
        <w:t>consciente de que a atividade</w:t>
      </w:r>
      <w:r>
        <w:rPr>
          <w:color w:val="000000"/>
        </w:rPr>
        <w:t xml:space="preserve"> não deu certo </w:t>
      </w:r>
      <w:r w:rsidR="00776252">
        <w:rPr>
          <w:color w:val="000000"/>
        </w:rPr>
        <w:t>e fiquei</w:t>
      </w:r>
      <w:r>
        <w:rPr>
          <w:color w:val="000000"/>
        </w:rPr>
        <w:t xml:space="preserve"> reflexiva sobre minha prática.</w:t>
      </w:r>
    </w:p>
    <w:p w14:paraId="4D215F63" w14:textId="77777777" w:rsidR="00C73D65" w:rsidRDefault="00C73D65" w:rsidP="004127B1">
      <w:pPr>
        <w:pStyle w:val="NormalWeb"/>
        <w:spacing w:before="0" w:beforeAutospacing="0" w:after="0" w:afterAutospacing="0"/>
        <w:jc w:val="both"/>
      </w:pPr>
    </w:p>
    <w:p w14:paraId="62F9DFF2" w14:textId="63E464D4" w:rsidR="004127B1" w:rsidRDefault="004127B1" w:rsidP="00776252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Naquela mesma semana, uma colega pibidiana deu uma aula de divisão, </w:t>
      </w:r>
      <w:r w:rsidR="00776252">
        <w:rPr>
          <w:color w:val="000000"/>
        </w:rPr>
        <w:t>em que</w:t>
      </w:r>
      <w:r>
        <w:rPr>
          <w:color w:val="000000"/>
        </w:rPr>
        <w:t xml:space="preserve"> preparou palitos de picolé de cores diferentes para trabalhar decomposição dos números e</w:t>
      </w:r>
      <w:r w:rsidR="00D71B39">
        <w:rPr>
          <w:color w:val="000000"/>
        </w:rPr>
        <w:t>,</w:t>
      </w:r>
      <w:r>
        <w:rPr>
          <w:color w:val="000000"/>
        </w:rPr>
        <w:t xml:space="preserve"> depois</w:t>
      </w:r>
      <w:r w:rsidR="00D71B39">
        <w:rPr>
          <w:color w:val="000000"/>
        </w:rPr>
        <w:t>,</w:t>
      </w:r>
      <w:r>
        <w:rPr>
          <w:color w:val="000000"/>
        </w:rPr>
        <w:t xml:space="preserve"> dividir a partir da decomposição. Percebi q</w:t>
      </w:r>
      <w:r w:rsidR="00D71B39">
        <w:rPr>
          <w:color w:val="000000"/>
        </w:rPr>
        <w:t>ue a forma como ela fez ficou organizada e bem elaborada, além disso</w:t>
      </w:r>
      <w:r w:rsidR="00741015">
        <w:rPr>
          <w:color w:val="000000"/>
        </w:rPr>
        <w:t>,</w:t>
      </w:r>
      <w:r>
        <w:rPr>
          <w:color w:val="000000"/>
        </w:rPr>
        <w:t xml:space="preserve"> o ensino </w:t>
      </w:r>
      <w:r w:rsidR="00D71B39">
        <w:rPr>
          <w:color w:val="000000"/>
        </w:rPr>
        <w:t>apresentou</w:t>
      </w:r>
      <w:r>
        <w:rPr>
          <w:color w:val="000000"/>
        </w:rPr>
        <w:t xml:space="preserve"> um melhor resultado</w:t>
      </w:r>
      <w:r w:rsidR="00D71B39">
        <w:rPr>
          <w:color w:val="000000"/>
        </w:rPr>
        <w:t>,</w:t>
      </w:r>
      <w:r>
        <w:rPr>
          <w:color w:val="000000"/>
        </w:rPr>
        <w:t xml:space="preserve"> </w:t>
      </w:r>
      <w:r w:rsidR="00D71B39">
        <w:rPr>
          <w:color w:val="000000"/>
        </w:rPr>
        <w:t>que foi a</w:t>
      </w:r>
      <w:r>
        <w:rPr>
          <w:color w:val="000000"/>
        </w:rPr>
        <w:t xml:space="preserve"> aprendizagem dos estudantes. </w:t>
      </w:r>
    </w:p>
    <w:p w14:paraId="25510614" w14:textId="77777777" w:rsidR="00C73D65" w:rsidRDefault="00C73D65" w:rsidP="004127B1">
      <w:pPr>
        <w:pStyle w:val="NormalWeb"/>
        <w:spacing w:before="0" w:beforeAutospacing="0" w:after="0" w:afterAutospacing="0"/>
      </w:pPr>
    </w:p>
    <w:p w14:paraId="27113702" w14:textId="0C63DBE2" w:rsidR="004127B1" w:rsidRDefault="004127B1" w:rsidP="00F0781B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Nesse sentido, desenvolvi a mesma prática com a turma </w:t>
      </w:r>
      <w:r w:rsidR="00D71B39">
        <w:rPr>
          <w:color w:val="000000"/>
        </w:rPr>
        <w:t>na qual estou inserida.</w:t>
      </w:r>
      <w:r>
        <w:rPr>
          <w:color w:val="000000"/>
        </w:rPr>
        <w:t xml:space="preserve"> </w:t>
      </w:r>
      <w:r w:rsidR="00D71B39">
        <w:rPr>
          <w:color w:val="000000"/>
        </w:rPr>
        <w:t>Constatei</w:t>
      </w:r>
      <w:r>
        <w:rPr>
          <w:color w:val="000000"/>
        </w:rPr>
        <w:t xml:space="preserve"> um resultado de aprendizagem </w:t>
      </w:r>
      <w:r w:rsidR="00F0781B">
        <w:rPr>
          <w:color w:val="000000"/>
        </w:rPr>
        <w:t>mais profícuo</w:t>
      </w:r>
      <w:r>
        <w:rPr>
          <w:color w:val="000000"/>
        </w:rPr>
        <w:t xml:space="preserve">, apesar da </w:t>
      </w:r>
      <w:r w:rsidR="00B033CF" w:rsidRPr="003E311E">
        <w:t xml:space="preserve">situação de </w:t>
      </w:r>
      <w:r>
        <w:rPr>
          <w:color w:val="000000"/>
        </w:rPr>
        <w:t>dificuldade ainda na manipulação de mat</w:t>
      </w:r>
      <w:r w:rsidR="00537EBF">
        <w:rPr>
          <w:color w:val="000000"/>
        </w:rPr>
        <w:t>eriais por parte dos estudantes. Dessa maneira,</w:t>
      </w:r>
      <w:r>
        <w:rPr>
          <w:color w:val="000000"/>
        </w:rPr>
        <w:t xml:space="preserve"> </w:t>
      </w:r>
      <w:r w:rsidR="00537EBF">
        <w:rPr>
          <w:color w:val="000000"/>
        </w:rPr>
        <w:t>foi</w:t>
      </w:r>
      <w:r>
        <w:rPr>
          <w:color w:val="000000"/>
        </w:rPr>
        <w:t xml:space="preserve"> necessário que eu fizesse a decomposição no quadro com o desenho e as cores dos palitos para que conseguissem resolver as operações de divisão propostas.</w:t>
      </w:r>
    </w:p>
    <w:p w14:paraId="5C6BA9A9" w14:textId="77777777" w:rsidR="00C73D65" w:rsidRDefault="00C73D65" w:rsidP="004127B1">
      <w:pPr>
        <w:pStyle w:val="NormalWeb"/>
        <w:spacing w:before="0" w:beforeAutospacing="0" w:after="0" w:afterAutospacing="0"/>
      </w:pPr>
    </w:p>
    <w:p w14:paraId="44B88261" w14:textId="67E69189" w:rsidR="004127B1" w:rsidRDefault="004127B1" w:rsidP="004127B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De acordo com Freire (1996), a prática educativa exige uma postura crítica e investigativa, na qual o</w:t>
      </w:r>
      <w:r w:rsidR="000C7B68">
        <w:rPr>
          <w:color w:val="000000"/>
        </w:rPr>
        <w:t xml:space="preserve"> </w:t>
      </w:r>
      <w:r w:rsidR="000C7B68" w:rsidRPr="00537EBF">
        <w:t>professor</w:t>
      </w:r>
      <w:r w:rsidR="00537EBF" w:rsidRPr="00537EBF">
        <w:t xml:space="preserve"> </w:t>
      </w:r>
      <w:r w:rsidRPr="00537EBF">
        <w:rPr>
          <w:color w:val="000000"/>
        </w:rPr>
        <w:t>n</w:t>
      </w:r>
      <w:r>
        <w:rPr>
          <w:color w:val="000000"/>
        </w:rPr>
        <w:t>ão apenas ensina, mas também aprende continuamente ao refletir sobre sua atuação.</w:t>
      </w:r>
    </w:p>
    <w:p w14:paraId="46AC90EF" w14:textId="77777777" w:rsidR="00C73D65" w:rsidRDefault="00C73D65" w:rsidP="004127B1">
      <w:pPr>
        <w:pStyle w:val="NormalWeb"/>
        <w:spacing w:before="0" w:beforeAutospacing="0" w:after="0" w:afterAutospacing="0"/>
      </w:pPr>
    </w:p>
    <w:p w14:paraId="756EA996" w14:textId="270803F9" w:rsidR="004127B1" w:rsidRDefault="00537EBF" w:rsidP="00C73D65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Na mesma linha de pensamento</w:t>
      </w:r>
      <w:r w:rsidR="004127B1">
        <w:rPr>
          <w:color w:val="000000"/>
        </w:rPr>
        <w:t xml:space="preserve">, Libâneo (1994) </w:t>
      </w:r>
      <w:r w:rsidR="00525E53">
        <w:rPr>
          <w:color w:val="000000"/>
        </w:rPr>
        <w:t>leciona</w:t>
      </w:r>
      <w:r w:rsidR="004127B1">
        <w:rPr>
          <w:color w:val="000000"/>
        </w:rPr>
        <w:t xml:space="preserve"> que o professor precisa compreender o sen</w:t>
      </w:r>
      <w:r w:rsidR="00525E53">
        <w:rPr>
          <w:color w:val="000000"/>
        </w:rPr>
        <w:t xml:space="preserve">tido que se ensina, articulando </w:t>
      </w:r>
      <w:r w:rsidR="004127B1">
        <w:rPr>
          <w:color w:val="000000"/>
        </w:rPr>
        <w:t>teoria e prática de modo consciente. Assim, o fazer reflexivo constitui-se um elemento essencial para uma prática pedagógica crítica e transformadora, comprometida com a formação integral dos estudantes.</w:t>
      </w:r>
    </w:p>
    <w:p w14:paraId="48D8AFC4" w14:textId="77777777" w:rsidR="00BD66AD" w:rsidRDefault="00BD66AD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DBD470" w14:textId="24A46DD8" w:rsidR="00BD66AD" w:rsidRDefault="009242B6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5316C312" w14:textId="77777777" w:rsidR="004127B1" w:rsidRPr="003E311E" w:rsidRDefault="004127B1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F49FAD" w14:textId="055B58B1" w:rsidR="004127B1" w:rsidRDefault="004127B1" w:rsidP="00C73D65">
      <w:pPr>
        <w:pStyle w:val="NormalWeb"/>
        <w:spacing w:before="0" w:beforeAutospacing="0" w:after="0" w:afterAutospacing="0"/>
        <w:jc w:val="both"/>
      </w:pPr>
      <w:r w:rsidRPr="003E311E">
        <w:t>Esta</w:t>
      </w:r>
      <w:r w:rsidR="00C73D65" w:rsidRPr="003E311E">
        <w:t xml:space="preserve"> prática</w:t>
      </w:r>
      <w:r w:rsidRPr="003E311E">
        <w:t xml:space="preserve"> evidencia que o fazer reflexivo do professor está diretamente ligado ao pensamento crítico, que é fund</w:t>
      </w:r>
      <w:r w:rsidR="00525E53">
        <w:t>amental para o trabalho docente. Ora, graças a</w:t>
      </w:r>
      <w:r w:rsidRPr="003E311E">
        <w:t xml:space="preserve"> </w:t>
      </w:r>
      <w:r w:rsidR="00C73D65" w:rsidRPr="003E311E">
        <w:t>ele</w:t>
      </w:r>
      <w:r w:rsidR="00525E53">
        <w:t>,</w:t>
      </w:r>
      <w:r w:rsidRPr="003E311E">
        <w:t xml:space="preserve"> o professor </w:t>
      </w:r>
      <w:r w:rsidR="00C73D65" w:rsidRPr="003E311E">
        <w:t xml:space="preserve">pode </w:t>
      </w:r>
      <w:r w:rsidRPr="003E311E">
        <w:t>ressignifica</w:t>
      </w:r>
      <w:r w:rsidR="00C73D65" w:rsidRPr="003E311E">
        <w:t>r</w:t>
      </w:r>
      <w:r w:rsidRPr="003E311E">
        <w:t xml:space="preserve"> suas ações e </w:t>
      </w:r>
      <w:r w:rsidR="00427883" w:rsidRPr="003E311E">
        <w:t>constru</w:t>
      </w:r>
      <w:r w:rsidRPr="003E311E">
        <w:t>i</w:t>
      </w:r>
      <w:r w:rsidR="00427883" w:rsidRPr="003E311E">
        <w:t>r</w:t>
      </w:r>
      <w:r w:rsidRPr="003E311E">
        <w:t xml:space="preserve"> novos caminhos para o ensino</w:t>
      </w:r>
      <w:r>
        <w:rPr>
          <w:color w:val="000000"/>
        </w:rPr>
        <w:t>.</w:t>
      </w:r>
    </w:p>
    <w:p w14:paraId="7B719C2F" w14:textId="77777777" w:rsidR="00BD66AD" w:rsidRDefault="00BD66AD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81AC90" w14:textId="591659E5" w:rsidR="00BD66AD" w:rsidRDefault="009242B6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9839A08" w14:textId="58B8F7B3" w:rsidR="00765A9D" w:rsidRDefault="00765A9D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038337" w14:textId="0294E274" w:rsidR="00765A9D" w:rsidRPr="00EC25CD" w:rsidRDefault="00765A9D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Compreendemos que esta </w:t>
      </w:r>
      <w:r w:rsidR="00427883" w:rsidRPr="003E311E">
        <w:rPr>
          <w:rFonts w:ascii="Times New Roman" w:hAnsi="Times New Roman" w:cs="Times New Roman"/>
          <w:sz w:val="24"/>
          <w:szCs w:val="24"/>
        </w:rPr>
        <w:t>prática</w:t>
      </w:r>
      <w:r w:rsidR="00427883" w:rsidRPr="00EC25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pode contribuir para </w:t>
      </w:r>
      <w:r w:rsidR="002A5E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estudo</w:t>
      </w: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reflexão </w:t>
      </w:r>
      <w:r w:rsidR="002A5E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pelos</w:t>
      </w: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professores,</w:t>
      </w:r>
      <w:r w:rsidR="00427883"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incentivando-os a continuar</w:t>
      </w:r>
      <w:r w:rsidR="002A5E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</w:t>
      </w: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pensando em estratégias que promovam um ensino mais</w:t>
      </w:r>
      <w:r w:rsidR="00427883"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C25C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consciente e favoreçam melhores resultados em sua prática pedagógica.</w:t>
      </w:r>
    </w:p>
    <w:p w14:paraId="19C5E2F6" w14:textId="77777777" w:rsidR="00BD66AD" w:rsidRPr="00EC25CD" w:rsidRDefault="00BD66AD" w:rsidP="00C73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A0B841" w14:textId="77777777" w:rsidR="00BD66AD" w:rsidRDefault="00924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2A1667B" w14:textId="3299A3D1" w:rsidR="004127B1" w:rsidRDefault="004127B1" w:rsidP="004127B1">
      <w:pPr>
        <w:pStyle w:val="NormalWeb"/>
        <w:spacing w:before="0" w:beforeAutospacing="0" w:after="0" w:afterAutospacing="0"/>
        <w:jc w:val="both"/>
      </w:pPr>
      <w:r w:rsidRPr="003E311E">
        <w:t xml:space="preserve">Diante do exposto, </w:t>
      </w:r>
      <w:r w:rsidR="00430433">
        <w:t>a ação reflexiva</w:t>
      </w:r>
      <w:r w:rsidRPr="003E311E">
        <w:t xml:space="preserve"> é de suma importância na vida do professor. Os erros </w:t>
      </w:r>
      <w:r w:rsidR="00430433">
        <w:t>acontecem</w:t>
      </w:r>
      <w:r w:rsidRPr="003E311E">
        <w:t xml:space="preserve"> </w:t>
      </w:r>
      <w:r w:rsidR="00430433">
        <w:t xml:space="preserve">e fazem </w:t>
      </w:r>
      <w:r w:rsidRPr="003E311E">
        <w:t xml:space="preserve">parte da construção da nossa identidade </w:t>
      </w:r>
      <w:r w:rsidR="00832462">
        <w:t>como</w:t>
      </w:r>
      <w:r w:rsidRPr="003E311E">
        <w:t xml:space="preserve"> profissionais</w:t>
      </w:r>
      <w:r w:rsidR="00430433">
        <w:t>.</w:t>
      </w:r>
      <w:r w:rsidR="00EC25CD" w:rsidRPr="003E311E">
        <w:t xml:space="preserve"> </w:t>
      </w:r>
      <w:r w:rsidR="00430433">
        <w:t>L</w:t>
      </w:r>
      <w:r w:rsidR="00832462">
        <w:t>ogo</w:t>
      </w:r>
      <w:r w:rsidR="00430433">
        <w:t>,</w:t>
      </w:r>
      <w:r w:rsidR="00EC25CD" w:rsidRPr="003E311E">
        <w:t xml:space="preserve"> podem se tornar observáveis</w:t>
      </w:r>
      <w:r w:rsidRPr="003E311E">
        <w:t xml:space="preserve">. </w:t>
      </w:r>
      <w:r w:rsidR="000B048E">
        <w:t>Nesse âmbito, p</w:t>
      </w:r>
      <w:r w:rsidRPr="003E311E">
        <w:t xml:space="preserve">ensar nos faz refletir sobre um ensino consciente e intencional, o que nos possibilita </w:t>
      </w:r>
      <w:r w:rsidR="00405CAE">
        <w:t>dialogar</w:t>
      </w:r>
      <w:r w:rsidRPr="003E311E">
        <w:t xml:space="preserve"> </w:t>
      </w:r>
      <w:r w:rsidR="00405CAE">
        <w:t xml:space="preserve">com </w:t>
      </w:r>
      <w:r w:rsidRPr="003E311E">
        <w:t>novas maneiras e metodologias</w:t>
      </w:r>
      <w:r w:rsidR="00832462">
        <w:t xml:space="preserve">, para que </w:t>
      </w:r>
      <w:r w:rsidR="00832462">
        <w:lastRenderedPageBreak/>
        <w:t>ocorra</w:t>
      </w:r>
      <w:r w:rsidR="00405CAE">
        <w:t>m</w:t>
      </w:r>
      <w:r w:rsidR="00832462">
        <w:t xml:space="preserve"> </w:t>
      </w:r>
      <w:r w:rsidR="00405CAE">
        <w:rPr>
          <w:color w:val="000000"/>
        </w:rPr>
        <w:t>intervenções pedagógicas</w:t>
      </w:r>
      <w:r w:rsidR="00405CAE">
        <w:t xml:space="preserve"> coerentes e acertadas</w:t>
      </w:r>
      <w:r w:rsidR="00EE1588">
        <w:t xml:space="preserve">. </w:t>
      </w:r>
      <w:r w:rsidR="00405CAE">
        <w:t>Isso</w:t>
      </w:r>
      <w:r w:rsidR="00EE1588">
        <w:t>,</w:t>
      </w:r>
      <w:r w:rsidRPr="003E311E">
        <w:t xml:space="preserve"> </w:t>
      </w:r>
      <w:r w:rsidR="00405CAE">
        <w:t xml:space="preserve">por sua vez, representa ações que </w:t>
      </w:r>
      <w:r w:rsidR="00EE1588">
        <w:rPr>
          <w:color w:val="000000"/>
        </w:rPr>
        <w:t>concorre</w:t>
      </w:r>
      <w:r w:rsidR="00405CAE">
        <w:rPr>
          <w:color w:val="000000"/>
        </w:rPr>
        <w:t>m</w:t>
      </w:r>
      <w:r>
        <w:rPr>
          <w:color w:val="000000"/>
        </w:rPr>
        <w:t xml:space="preserve"> para</w:t>
      </w:r>
      <w:r w:rsidR="00405CAE">
        <w:rPr>
          <w:color w:val="000000"/>
        </w:rPr>
        <w:t xml:space="preserve"> um </w:t>
      </w:r>
      <w:r w:rsidR="00405CAE" w:rsidRPr="003E311E">
        <w:t>e</w:t>
      </w:r>
      <w:r w:rsidR="00405CAE">
        <w:t>nsino-aprendizagem significativo</w:t>
      </w:r>
      <w:r>
        <w:rPr>
          <w:color w:val="000000"/>
        </w:rPr>
        <w:t>.</w:t>
      </w:r>
    </w:p>
    <w:p w14:paraId="4BC97AFE" w14:textId="77777777" w:rsidR="00BD66AD" w:rsidRDefault="00BD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8032E6" w14:textId="77777777" w:rsidR="00BD66AD" w:rsidRDefault="00924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02D661D" w14:textId="77777777" w:rsidR="00BD66AD" w:rsidRDefault="00BD66AD">
      <w:pPr>
        <w:spacing w:after="0" w:line="240" w:lineRule="auto"/>
        <w:rPr>
          <w:sz w:val="24"/>
          <w:szCs w:val="24"/>
        </w:rPr>
      </w:pPr>
    </w:p>
    <w:p w14:paraId="31A3A22B" w14:textId="77777777" w:rsidR="004127B1" w:rsidRPr="004127B1" w:rsidRDefault="004127B1" w:rsidP="004127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127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FREIRE, Paulo</w:t>
      </w:r>
      <w:r w:rsidRPr="004127B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. </w:t>
      </w:r>
      <w:r w:rsidRPr="004127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Pedagogia da autonomia</w:t>
      </w:r>
      <w:r w:rsidRPr="00FE46F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4127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3E311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saberes necessários à prática educativa</w:t>
      </w:r>
      <w:r w:rsidRPr="003E311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São Paulo: </w:t>
      </w:r>
      <w:r w:rsidRPr="004127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Paz e Terra, 1996.</w:t>
      </w:r>
    </w:p>
    <w:p w14:paraId="04B2E37E" w14:textId="77777777" w:rsidR="004127B1" w:rsidRDefault="004127B1" w:rsidP="004127B1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8B34817" w14:textId="165CE466" w:rsidR="00BD66AD" w:rsidRDefault="004127B1" w:rsidP="004127B1">
      <w:pPr>
        <w:spacing w:line="240" w:lineRule="auto"/>
        <w:rPr>
          <w:sz w:val="24"/>
          <w:szCs w:val="24"/>
        </w:rPr>
      </w:pPr>
      <w:r w:rsidRPr="004127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LIBÂNEO, José Carlos. </w:t>
      </w:r>
      <w:r w:rsidRPr="004127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Didática</w:t>
      </w:r>
      <w:r w:rsidRPr="004127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São Paulo: Cortez, 1994.</w:t>
      </w:r>
    </w:p>
    <w:sectPr w:rsidR="00BD66AD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24AE" w14:textId="77777777" w:rsidR="00522892" w:rsidRDefault="00522892">
      <w:pPr>
        <w:spacing w:line="240" w:lineRule="auto"/>
      </w:pPr>
      <w:r>
        <w:separator/>
      </w:r>
    </w:p>
  </w:endnote>
  <w:endnote w:type="continuationSeparator" w:id="0">
    <w:p w14:paraId="0684E892" w14:textId="77777777" w:rsidR="00522892" w:rsidRDefault="00522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6F79" w14:textId="77777777" w:rsidR="00522892" w:rsidRDefault="00522892">
      <w:pPr>
        <w:spacing w:after="0"/>
      </w:pPr>
      <w:r>
        <w:separator/>
      </w:r>
    </w:p>
  </w:footnote>
  <w:footnote w:type="continuationSeparator" w:id="0">
    <w:p w14:paraId="028ACD63" w14:textId="77777777" w:rsidR="00522892" w:rsidRDefault="005228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B571" w14:textId="77777777" w:rsidR="00BD66AD" w:rsidRDefault="009242B6">
    <w:pPr>
      <w:pStyle w:val="Cabealho"/>
    </w:pPr>
    <w:r>
      <w:rPr>
        <w:noProof/>
        <w:lang w:eastAsia="pt-BR"/>
      </w:rPr>
      <w:drawing>
        <wp:inline distT="0" distB="0" distL="114300" distR="114300" wp14:anchorId="163ABC2C" wp14:editId="6651A6F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7A07"/>
    <w:rsid w:val="000B048E"/>
    <w:rsid w:val="000B16D9"/>
    <w:rsid w:val="000C7B68"/>
    <w:rsid w:val="00172A27"/>
    <w:rsid w:val="002A5E11"/>
    <w:rsid w:val="003E311E"/>
    <w:rsid w:val="00405CAE"/>
    <w:rsid w:val="004127B1"/>
    <w:rsid w:val="00427883"/>
    <w:rsid w:val="00430433"/>
    <w:rsid w:val="004C0827"/>
    <w:rsid w:val="004F61A3"/>
    <w:rsid w:val="00522892"/>
    <w:rsid w:val="00525E53"/>
    <w:rsid w:val="00537EBF"/>
    <w:rsid w:val="005608A1"/>
    <w:rsid w:val="005D2DAB"/>
    <w:rsid w:val="006115CD"/>
    <w:rsid w:val="00677F30"/>
    <w:rsid w:val="006A5C3E"/>
    <w:rsid w:val="006F3645"/>
    <w:rsid w:val="00741015"/>
    <w:rsid w:val="00741E2B"/>
    <w:rsid w:val="00765A9D"/>
    <w:rsid w:val="00776252"/>
    <w:rsid w:val="00832462"/>
    <w:rsid w:val="008A05D4"/>
    <w:rsid w:val="008A18D5"/>
    <w:rsid w:val="008C3F21"/>
    <w:rsid w:val="009242B6"/>
    <w:rsid w:val="00B033CF"/>
    <w:rsid w:val="00B73CBF"/>
    <w:rsid w:val="00B82A8F"/>
    <w:rsid w:val="00BD66AD"/>
    <w:rsid w:val="00C73D65"/>
    <w:rsid w:val="00CD0431"/>
    <w:rsid w:val="00CF60CE"/>
    <w:rsid w:val="00D71B39"/>
    <w:rsid w:val="00EC25CD"/>
    <w:rsid w:val="00EC594D"/>
    <w:rsid w:val="00ED4355"/>
    <w:rsid w:val="00EE1588"/>
    <w:rsid w:val="00F0781B"/>
    <w:rsid w:val="00F94B7C"/>
    <w:rsid w:val="00FE2A98"/>
    <w:rsid w:val="00FE46F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35E3"/>
  <w15:docId w15:val="{A3E7A952-4288-403A-961B-6FA01319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17A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viasuelysou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odriguesdasilva657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 Eduarda Rodrigues da Silva</cp:lastModifiedBy>
  <cp:revision>2</cp:revision>
  <dcterms:created xsi:type="dcterms:W3CDTF">2026-06-01T11:39:00Z</dcterms:created>
  <dcterms:modified xsi:type="dcterms:W3CDTF">2026-06-01T11:39:00Z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