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87836" w14:textId="77777777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EC8A122" w14:textId="77777777" w:rsidR="008F661B" w:rsidRPr="008F661B" w:rsidRDefault="008F661B" w:rsidP="008F6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DO CONHECIMENTO À PRÁTICA: CAPACITAÇÃO DOCENTE E INCLUSÃO DE CRIANÇAS COM O TRANSTORNO DO ESPECTRO AUTISTA NA EDUCAÇÃO INFANTIL</w:t>
      </w:r>
    </w:p>
    <w:p w14:paraId="51DA7662" w14:textId="77777777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4FC700F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Artusia Almeida Pereira </w:t>
      </w:r>
    </w:p>
    <w:p w14:paraId="2363BCDA" w14:textId="77777777" w:rsid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Mestranda em Educação Inclusiva - PROFEI/UNIMONTES</w:t>
      </w:r>
    </w:p>
    <w:p w14:paraId="0A3545BB" w14:textId="5C58624F" w:rsidR="00205194" w:rsidRPr="008F661B" w:rsidRDefault="00205194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0519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Bolsista pela CAPES (Coordenação de Aperfeiçoamento de Pessoal de Nível Superior)</w:t>
      </w:r>
    </w:p>
    <w:p w14:paraId="4450C306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hyperlink r:id="rId6" w:history="1">
        <w:r w:rsidRPr="008F661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t-BR"/>
            <w14:ligatures w14:val="none"/>
          </w:rPr>
          <w:t>artusia@yahoo.com</w:t>
        </w:r>
      </w:hyperlink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569020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Keilla</w:t>
      </w:r>
      <w:proofErr w:type="spellEnd"/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Rosa Simão Cordeiro</w:t>
      </w:r>
    </w:p>
    <w:p w14:paraId="38E3F863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Mestranda em Educação Inclusiva – PROFEI/UNIMONTES</w:t>
      </w:r>
    </w:p>
    <w:p w14:paraId="1CBCC2DC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keillarosa06@gmail.com</w:t>
      </w:r>
    </w:p>
    <w:p w14:paraId="108C440C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Jadson Rabelo Assis</w:t>
      </w:r>
    </w:p>
    <w:p w14:paraId="701B36D4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Unimontes   </w:t>
      </w:r>
    </w:p>
    <w:p w14:paraId="5F13653D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jrabeloassis@gmail.com</w:t>
      </w:r>
    </w:p>
    <w:p w14:paraId="061FC9AD" w14:textId="77777777" w:rsidR="008F661B" w:rsidRPr="008F661B" w:rsidRDefault="008F661B" w:rsidP="008F661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Eixo 3: 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Educação e Diversidade</w:t>
      </w:r>
    </w:p>
    <w:p w14:paraId="0C88B6A3" w14:textId="77777777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D334F2" w14:textId="77777777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Palavras-chave:</w:t>
      </w:r>
    </w:p>
    <w:p w14:paraId="08A32ECA" w14:textId="77777777" w:rsid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Educação Inclusiva; Transtorno do Espectro Autista; Capacitação Docente</w:t>
      </w:r>
    </w:p>
    <w:p w14:paraId="0F7D672B" w14:textId="77777777" w:rsidR="0033072F" w:rsidRDefault="0033072F" w:rsidP="008F66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D6A02B2" w14:textId="0A1CD754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Resumo Simples</w:t>
      </w:r>
    </w:p>
    <w:p w14:paraId="16F65663" w14:textId="77777777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Este estudo justifica-se diante do crescente número de diagnósticos de crianças com Transtorno do Espectro Autista (TEA) e da necessidade de formação docente para garantir práticas pedagógicas inclusivas na Educação Infantil. O problema de pesquisa centra-se nas dificuldades enfrentadas pelos professores na inclusão efetiva dessas crianças, considerando suas especificidades no desenvolvimento, especialmente nas áreas de comunicação, interação social e comportamento. O objetivo geral é promover a capacitação docente, fundamentada na análise do comportamento humano, ciência baseada em evidências, visando à implementação de práticas pedagógicas inclusivas para crianças com TEA na Educação Infantil em Brumado-BA. Como objetivos específicos, busca-se analisar as dificuldades docentes, investigar estratégias pedagógicas utilizadas, propor ações formativas que favoreçam o desenvolvimento integral dessas crianças. O referencial teórico apoia-se nos estudos da Educação Inclusiva, da Educação Especial e da Análise do Comportamento Aplicada, com base em autores como Liberalesso e Lacerda (2020), Cunha (2020) e Sella e Ribeiro (2024), Glat (2018) além da legislação vigente, como a Lei nº 12.764/12, que assegura os direitos das pessoas com TEA. A metodologia adotada é qualitativa, de natureza exploratória. O estudo será realizado em uma escola municipal de Brumado-BA, envolvendo professores, equipe gestora, crianças autistas da Educação Infantil e suas famílias. Os procedimentos incluem entrevistas, observações, análise de práticas pedagógicas e ações formativas com base em evidências científicas. Como resultados esperados, destaca-se a melhoria das práticas pedagógicas inclusivas, maior preparo docente, avanço no desenvolvimento social e cognitivo das crianças com TEA e fortalecimento da relação escola-família. Por se tratar de uma pesquisa em desenvolvimento, ainda não há resultados conclusivos, contudo, espera-se que a investigação contribua para a formação docente e para o fortalecimento de práticas pedagógicas inclusivas, além de oferecer um recurso educacional acessível e replicável em diferentes contextos escolares. A pesquisa está diretamente relacionada à área da Educação e ao eixo temático Educação e Diversidade, ao 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promover a inclusão, o respeito às diferenças e a equidade no ambiente escolar. Sua relevância social, no âmbito do PROFEI, consiste na contribuição para a formação de professores mais preparados e na construção de uma escola mais inclusiva.</w:t>
      </w:r>
    </w:p>
    <w:p w14:paraId="6982BB81" w14:textId="77777777" w:rsidR="000E3268" w:rsidRPr="00205194" w:rsidRDefault="000E3268" w:rsidP="000E326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2051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Agradecimento:</w:t>
      </w:r>
    </w:p>
    <w:p w14:paraId="57603E25" w14:textId="77777777" w:rsidR="000E3268" w:rsidRPr="008F661B" w:rsidRDefault="000E3268" w:rsidP="000E326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0519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Agradecemos o apoio da Agência de Financiamento CAPES (Coordenação de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</w:t>
      </w:r>
      <w:r w:rsidRPr="0020519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perfeiçoamento de Pessoal de Nível Superior).</w:t>
      </w:r>
    </w:p>
    <w:p w14:paraId="58F531B4" w14:textId="77777777" w:rsidR="000E3268" w:rsidRDefault="000E3268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85F171B" w14:textId="3076CF23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Referências:</w:t>
      </w:r>
    </w:p>
    <w:p w14:paraId="6EB4D6F6" w14:textId="6CAEAB63" w:rsidR="008F661B" w:rsidRPr="008F661B" w:rsidRDefault="00205194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BRASIL</w:t>
      </w:r>
      <w:r w:rsidR="008F661B"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r w:rsidR="008F661B"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Lei nº 12.764, de 27 de dezembro de 2012</w:t>
      </w:r>
      <w:r w:rsidR="008F661B"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Institui a Política Nacional de Proteção dos Direitos da Pessoa com Transtorno do Espectro Autista; e altera o § 3º do art. 98 da Lei nº 8.112, de 11 de dezembro de 1990. Diário Oficial da União: 28.12.2012. AMERICAN PSYCHIATRIC ASSOCIATION. </w:t>
      </w:r>
      <w:r w:rsidR="008F661B"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Manual diagnóstico e estatístico de transtornos mentais: DSM-5-TR</w:t>
      </w:r>
      <w:r w:rsidR="008F661B"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5. ed. rev. Porto Alegre: Artmed, 2023.</w:t>
      </w:r>
    </w:p>
    <w:p w14:paraId="2AA7907B" w14:textId="77777777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CUNHA, Eugênio. </w:t>
      </w: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Autismo na escola: um jeito diferente de aprender, um jeito diferente de ensinar – ideias e práticas pedagógicas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Rio de Janeiro: 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Wak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Editora, 2016.</w:t>
      </w:r>
    </w:p>
    <w:p w14:paraId="795E94EC" w14:textId="77777777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GLAT, Rosana. </w:t>
      </w: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Desconstruindo representações sociais: por uma cultura de colaboração para inclusão escolar.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8F661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Revista Brasileira de Educação Especial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Marília, v. 24, ed. especial, p. 9-20, 2018.</w:t>
      </w:r>
    </w:p>
    <w:p w14:paraId="3C84248F" w14:textId="77777777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LIBERALESSO, Paulo; LACERDA, Lucelmo. </w:t>
      </w: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Autismo: compreensão e práticas baseadas em evidências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M.books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2020. Disponível em: https://mid.curitiba.pr.gov.br/2021/00312283.pdf. Acesso em: 21 de 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nov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2022.</w:t>
      </w:r>
    </w:p>
    <w:p w14:paraId="347B617C" w14:textId="77777777" w:rsidR="008F661B" w:rsidRPr="008F661B" w:rsidRDefault="008F661B" w:rsidP="008F6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MANTOAN, M. T. E. </w:t>
      </w:r>
      <w:r w:rsidRPr="008F661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pt-BR"/>
          <w14:ligatures w14:val="none"/>
        </w:rPr>
        <w:t>Inclusão escolar: pontos e contrapontos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São Paulo: 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Summus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2006.</w:t>
      </w:r>
    </w:p>
    <w:p w14:paraId="7C579C39" w14:textId="77777777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OLIVEIRA, Francisco 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Lindoval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Autismo e inclusão escolar: os desafios da inclusão do aluno autista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. Educação Pública. Disponível em:</w:t>
      </w:r>
    </w:p>
    <w:p w14:paraId="4811302A" w14:textId="77777777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&lt;Https://educacaopublica.cecierj.edu.br/artigos/20/34/autismo-e-inclusao-escolar-os-desafiosda-inclusao-do-aluno-autista&gt;. 25 de nov.2020.</w:t>
      </w:r>
    </w:p>
    <w:p w14:paraId="5671A608" w14:textId="77777777" w:rsidR="008F661B" w:rsidRPr="008F661B" w:rsidRDefault="008F661B" w:rsidP="008F6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SELLA, Ana Carolina; RIBEIRO Daniela Mendonça(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orgs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.).</w:t>
      </w:r>
      <w:r w:rsidRPr="008F66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Analise do comportamento aplicada ao transtorno do espectro autista.</w:t>
      </w:r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15.ed.-Curitiba: </w:t>
      </w:r>
      <w:proofErr w:type="spellStart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Appris</w:t>
      </w:r>
      <w:proofErr w:type="spellEnd"/>
      <w:r w:rsidRPr="008F66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2024.</w:t>
      </w:r>
    </w:p>
    <w:p w14:paraId="026A420F" w14:textId="60FB5486" w:rsidR="00437F83" w:rsidRPr="008F661B" w:rsidRDefault="008F661B" w:rsidP="008F661B">
      <w:r w:rsidRPr="008F661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sectPr w:rsidR="00437F83" w:rsidRPr="008F661B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1ADF" w14:textId="77777777" w:rsidR="002919F1" w:rsidRDefault="002919F1">
      <w:pPr>
        <w:spacing w:line="240" w:lineRule="auto"/>
      </w:pPr>
      <w:r>
        <w:separator/>
      </w:r>
    </w:p>
  </w:endnote>
  <w:endnote w:type="continuationSeparator" w:id="0">
    <w:p w14:paraId="176DFE6B" w14:textId="77777777" w:rsidR="002919F1" w:rsidRDefault="002919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F9E7C" w14:textId="77777777" w:rsidR="002919F1" w:rsidRDefault="002919F1">
      <w:pPr>
        <w:spacing w:after="0"/>
      </w:pPr>
      <w:r>
        <w:separator/>
      </w:r>
    </w:p>
  </w:footnote>
  <w:footnote w:type="continuationSeparator" w:id="0">
    <w:p w14:paraId="267EDC44" w14:textId="77777777" w:rsidR="002919F1" w:rsidRDefault="002919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15CF" w14:textId="77777777" w:rsidR="00437F83" w:rsidRDefault="00000000">
    <w:pPr>
      <w:pStyle w:val="Cabealho"/>
    </w:pPr>
    <w:r>
      <w:rPr>
        <w:noProof/>
      </w:rPr>
      <w:drawing>
        <wp:inline distT="0" distB="0" distL="114300" distR="114300" wp14:anchorId="1510917E" wp14:editId="37AA5A6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D8D"/>
    <w:rsid w:val="000457C0"/>
    <w:rsid w:val="000B16D9"/>
    <w:rsid w:val="000E3268"/>
    <w:rsid w:val="00145811"/>
    <w:rsid w:val="00172A27"/>
    <w:rsid w:val="001D38A4"/>
    <w:rsid w:val="00205194"/>
    <w:rsid w:val="002919F1"/>
    <w:rsid w:val="0033072F"/>
    <w:rsid w:val="00437F83"/>
    <w:rsid w:val="00461F20"/>
    <w:rsid w:val="00677F30"/>
    <w:rsid w:val="00721C9F"/>
    <w:rsid w:val="00741E2B"/>
    <w:rsid w:val="007960BC"/>
    <w:rsid w:val="008F661B"/>
    <w:rsid w:val="00941408"/>
    <w:rsid w:val="00A4490F"/>
    <w:rsid w:val="00B82A8F"/>
    <w:rsid w:val="00C569BB"/>
    <w:rsid w:val="00FF294E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01EB"/>
  <w15:docId w15:val="{14D2C98C-293B-4C7E-9BDB-204495D5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461F20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461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usia@yaho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Arti Almeida</cp:lastModifiedBy>
  <cp:revision>3</cp:revision>
  <dcterms:created xsi:type="dcterms:W3CDTF">2026-05-31T22:14:00Z</dcterms:created>
  <dcterms:modified xsi:type="dcterms:W3CDTF">2026-05-31T22:19:00Z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