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566B" w14:textId="01D99929" w:rsidR="00981A3D" w:rsidRPr="00FF1737" w:rsidRDefault="00744653" w:rsidP="00744653">
      <w:pPr>
        <w:suppressLineNumber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737">
        <w:rPr>
          <w:rFonts w:ascii="Times New Roman" w:hAnsi="Times New Roman" w:cs="Times New Roman"/>
          <w:b/>
          <w:bCs/>
          <w:sz w:val="24"/>
          <w:szCs w:val="24"/>
        </w:rPr>
        <w:t>HEMILAMINECTOMIA PARA DESCOMPRESSÃO MEDULAR POR DOENÇA DO DISCO INTERVERTEBRAL TORÁCICA EM CÃO: RELATO DE CASO</w:t>
      </w:r>
    </w:p>
    <w:p w14:paraId="395D3B12" w14:textId="515AFD7F" w:rsidR="00C4304D" w:rsidRPr="00FF1737" w:rsidRDefault="00744653" w:rsidP="00C50B11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F1737">
        <w:rPr>
          <w:rFonts w:ascii="Times New Roman" w:hAnsi="Times New Roman" w:cs="Times New Roman"/>
          <w:sz w:val="20"/>
          <w:szCs w:val="20"/>
        </w:rPr>
        <w:t xml:space="preserve">José Vitor Medeiros </w:t>
      </w:r>
      <w:r w:rsidR="002D285B" w:rsidRPr="00FF1737">
        <w:rPr>
          <w:rFonts w:ascii="Times New Roman" w:hAnsi="Times New Roman" w:cs="Times New Roman"/>
          <w:b/>
          <w:bCs/>
          <w:sz w:val="20"/>
          <w:szCs w:val="20"/>
        </w:rPr>
        <w:t>LIMA</w:t>
      </w:r>
      <w:r w:rsidR="005349D6" w:rsidRPr="00FF1737">
        <w:rPr>
          <w:rFonts w:ascii="Times New Roman" w:hAnsi="Times New Roman" w:cs="Times New Roman"/>
          <w:b/>
          <w:sz w:val="20"/>
          <w:szCs w:val="20"/>
        </w:rPr>
        <w:t>¹</w:t>
      </w:r>
      <w:r w:rsidR="005349D6" w:rsidRPr="00FF1737">
        <w:rPr>
          <w:rFonts w:ascii="Times New Roman" w:hAnsi="Times New Roman" w:cs="Times New Roman"/>
          <w:sz w:val="20"/>
          <w:szCs w:val="20"/>
        </w:rPr>
        <w:t xml:space="preserve">; </w:t>
      </w:r>
      <w:r w:rsidRPr="00FF1737">
        <w:rPr>
          <w:rFonts w:ascii="Times New Roman" w:hAnsi="Times New Roman" w:cs="Times New Roman"/>
          <w:sz w:val="20"/>
          <w:szCs w:val="20"/>
        </w:rPr>
        <w:t xml:space="preserve">Nadja Kelly Alves dos Santos </w:t>
      </w:r>
      <w:r w:rsidR="002D285B" w:rsidRPr="00FF1737">
        <w:rPr>
          <w:rFonts w:ascii="Times New Roman" w:hAnsi="Times New Roman" w:cs="Times New Roman"/>
          <w:b/>
          <w:bCs/>
          <w:sz w:val="20"/>
          <w:szCs w:val="20"/>
        </w:rPr>
        <w:t>FELIX</w:t>
      </w:r>
      <w:r w:rsidR="002D285B" w:rsidRPr="00FF1737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="005349D6" w:rsidRPr="00FF1737">
        <w:rPr>
          <w:rFonts w:ascii="Times New Roman" w:hAnsi="Times New Roman" w:cs="Times New Roman"/>
          <w:bCs/>
          <w:sz w:val="20"/>
          <w:szCs w:val="20"/>
        </w:rPr>
        <w:t>;</w:t>
      </w:r>
      <w:r w:rsidR="005349D6" w:rsidRPr="00FF173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D285B" w:rsidRPr="00FF1737">
        <w:rPr>
          <w:rFonts w:ascii="Times New Roman" w:hAnsi="Times New Roman" w:cs="Times New Roman"/>
          <w:bCs/>
          <w:sz w:val="20"/>
          <w:szCs w:val="20"/>
        </w:rPr>
        <w:t>Estefany</w:t>
      </w:r>
      <w:proofErr w:type="spellEnd"/>
      <w:r w:rsidR="002D285B" w:rsidRPr="00FF1737">
        <w:rPr>
          <w:rFonts w:ascii="Times New Roman" w:hAnsi="Times New Roman" w:cs="Times New Roman"/>
          <w:bCs/>
          <w:sz w:val="20"/>
          <w:szCs w:val="20"/>
        </w:rPr>
        <w:t xml:space="preserve"> Ferreira de </w:t>
      </w:r>
      <w:r w:rsidR="002D285B" w:rsidRPr="00FF1737">
        <w:rPr>
          <w:rFonts w:ascii="Times New Roman" w:hAnsi="Times New Roman" w:cs="Times New Roman"/>
          <w:b/>
          <w:sz w:val="20"/>
          <w:szCs w:val="20"/>
        </w:rPr>
        <w:t>LIMA</w:t>
      </w:r>
      <w:r w:rsidR="002D285B" w:rsidRPr="00FF1737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="005349D6" w:rsidRPr="00FF1737">
        <w:rPr>
          <w:rFonts w:ascii="Times New Roman" w:hAnsi="Times New Roman" w:cs="Times New Roman"/>
          <w:sz w:val="20"/>
          <w:szCs w:val="20"/>
        </w:rPr>
        <w:t>;</w:t>
      </w:r>
      <w:r w:rsidR="002920E9" w:rsidRPr="00FF1737">
        <w:rPr>
          <w:rFonts w:ascii="Times New Roman" w:hAnsi="Times New Roman" w:cs="Times New Roman"/>
          <w:sz w:val="20"/>
          <w:szCs w:val="20"/>
        </w:rPr>
        <w:t xml:space="preserve"> Giulia Elisa Costa </w:t>
      </w:r>
      <w:r w:rsidR="002920E9" w:rsidRPr="00FF1737">
        <w:rPr>
          <w:rFonts w:ascii="Times New Roman" w:hAnsi="Times New Roman" w:cs="Times New Roman"/>
          <w:b/>
          <w:bCs/>
          <w:sz w:val="20"/>
          <w:szCs w:val="20"/>
        </w:rPr>
        <w:t>GUIMARÃES</w:t>
      </w:r>
      <w:r w:rsidR="002D285B" w:rsidRPr="00FF173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F545F" w:rsidRPr="00FF1737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913936" w:rsidRPr="00FF1737">
        <w:rPr>
          <w:rFonts w:ascii="Times New Roman" w:hAnsi="Times New Roman" w:cs="Times New Roman"/>
          <w:sz w:val="20"/>
          <w:szCs w:val="20"/>
        </w:rPr>
        <w:t>Luis</w:t>
      </w:r>
      <w:proofErr w:type="spellEnd"/>
      <w:r w:rsidR="00913936" w:rsidRPr="00FF1737">
        <w:rPr>
          <w:rFonts w:ascii="Times New Roman" w:hAnsi="Times New Roman" w:cs="Times New Roman"/>
          <w:sz w:val="20"/>
          <w:szCs w:val="20"/>
        </w:rPr>
        <w:t xml:space="preserve"> Henrique Vieira Lima </w:t>
      </w:r>
      <w:r w:rsidR="00913936" w:rsidRPr="00FF1737">
        <w:rPr>
          <w:rFonts w:ascii="Times New Roman" w:hAnsi="Times New Roman" w:cs="Times New Roman"/>
          <w:b/>
          <w:bCs/>
          <w:sz w:val="20"/>
          <w:szCs w:val="20"/>
        </w:rPr>
        <w:t>ZACARIAS</w:t>
      </w:r>
      <w:r w:rsidR="002D285B" w:rsidRPr="00FF1737">
        <w:rPr>
          <w:rFonts w:ascii="Times New Roman" w:hAnsi="Times New Roman" w:cs="Times New Roman"/>
          <w:bCs/>
          <w:sz w:val="20"/>
          <w:szCs w:val="20"/>
          <w:vertAlign w:val="superscript"/>
        </w:rPr>
        <w:t>4</w:t>
      </w:r>
      <w:r w:rsidR="00913936" w:rsidRPr="00FF1737">
        <w:rPr>
          <w:rFonts w:ascii="Times New Roman" w:hAnsi="Times New Roman" w:cs="Times New Roman"/>
          <w:bCs/>
          <w:sz w:val="20"/>
          <w:szCs w:val="20"/>
        </w:rPr>
        <w:t xml:space="preserve">; </w:t>
      </w:r>
      <w:r w:rsidR="00451A5C" w:rsidRPr="00FF1737">
        <w:rPr>
          <w:rFonts w:ascii="Times New Roman" w:hAnsi="Times New Roman" w:cs="Times New Roman"/>
          <w:bCs/>
          <w:sz w:val="20"/>
          <w:szCs w:val="20"/>
        </w:rPr>
        <w:t xml:space="preserve">Lucas Lucena Medeiros da </w:t>
      </w:r>
      <w:r w:rsidR="00451A5C" w:rsidRPr="00FF1737">
        <w:rPr>
          <w:rFonts w:ascii="Times New Roman" w:hAnsi="Times New Roman" w:cs="Times New Roman"/>
          <w:b/>
          <w:sz w:val="20"/>
          <w:szCs w:val="20"/>
        </w:rPr>
        <w:t>SILVA</w:t>
      </w:r>
      <w:r w:rsidR="00451A5C" w:rsidRPr="00FF1737">
        <w:rPr>
          <w:rFonts w:ascii="Times New Roman" w:hAnsi="Times New Roman" w:cs="Times New Roman"/>
          <w:bCs/>
          <w:sz w:val="20"/>
          <w:szCs w:val="20"/>
          <w:vertAlign w:val="superscript"/>
        </w:rPr>
        <w:t>5</w:t>
      </w:r>
      <w:r w:rsidR="00451A5C" w:rsidRPr="00FF1737">
        <w:rPr>
          <w:rFonts w:ascii="Times New Roman" w:hAnsi="Times New Roman" w:cs="Times New Roman"/>
          <w:bCs/>
          <w:sz w:val="20"/>
          <w:szCs w:val="20"/>
        </w:rPr>
        <w:t>;</w:t>
      </w:r>
      <w:r w:rsidR="0003777D" w:rsidRPr="00FF1737">
        <w:rPr>
          <w:rFonts w:ascii="Times New Roman" w:hAnsi="Times New Roman" w:cs="Times New Roman"/>
          <w:bCs/>
          <w:sz w:val="20"/>
          <w:szCs w:val="20"/>
        </w:rPr>
        <w:t xml:space="preserve"> Marcelo Jorge Cavalcanti de</w:t>
      </w:r>
      <w:r w:rsidR="0003777D" w:rsidRPr="00FF1737">
        <w:rPr>
          <w:rFonts w:ascii="Times New Roman" w:hAnsi="Times New Roman" w:cs="Times New Roman"/>
          <w:b/>
          <w:sz w:val="20"/>
          <w:szCs w:val="20"/>
        </w:rPr>
        <w:t xml:space="preserve"> SÁ</w:t>
      </w:r>
      <w:r w:rsidR="0003777D" w:rsidRPr="00FF1737">
        <w:rPr>
          <w:rFonts w:ascii="Times New Roman" w:hAnsi="Times New Roman" w:cs="Times New Roman"/>
          <w:bCs/>
          <w:sz w:val="20"/>
          <w:szCs w:val="20"/>
          <w:vertAlign w:val="superscript"/>
        </w:rPr>
        <w:t>6</w:t>
      </w:r>
    </w:p>
    <w:p w14:paraId="20748F04" w14:textId="77777777" w:rsidR="00A04066" w:rsidRPr="00FF1737" w:rsidRDefault="00B867E1" w:rsidP="006E390E">
      <w:pPr>
        <w:spacing w:line="240" w:lineRule="auto"/>
        <w:jc w:val="both"/>
        <w:rPr>
          <w:rFonts w:ascii="Times New Roman" w:hAnsi="Times New Roman" w:cs="Times New Roman"/>
          <w:color w:val="0563C1"/>
          <w:sz w:val="20"/>
          <w:szCs w:val="20"/>
          <w:u w:val="single"/>
        </w:rPr>
      </w:pPr>
      <w:r w:rsidRPr="00FF173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F1737">
        <w:rPr>
          <w:rFonts w:ascii="Times New Roman" w:hAnsi="Times New Roman" w:cs="Times New Roman"/>
          <w:sz w:val="20"/>
          <w:szCs w:val="20"/>
        </w:rPr>
        <w:t xml:space="preserve"> Médico Veterinário, Pós-graduando em Cirurgia de Pequenos Animais pelo Instituto Federal da Paraíba, Sousa, PB, Brasil. E-mail: </w:t>
      </w:r>
      <w:hyperlink r:id="rId7" w:history="1">
        <w:r w:rsidRPr="00FF1737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josevittorr.pb@gmail.com</w:t>
        </w:r>
      </w:hyperlink>
    </w:p>
    <w:p w14:paraId="26976EC4" w14:textId="77777777" w:rsidR="00A04066" w:rsidRPr="00FF1737" w:rsidRDefault="00B867E1" w:rsidP="006E390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F1737">
        <w:rPr>
          <w:rFonts w:ascii="Times New Roman" w:hAnsi="Times New Roman" w:cs="Times New Roman"/>
          <w:sz w:val="20"/>
          <w:szCs w:val="20"/>
        </w:rPr>
        <w:t xml:space="preserve"> </w:t>
      </w:r>
      <w:r w:rsidRPr="00FF173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F1737">
        <w:rPr>
          <w:rFonts w:ascii="Times New Roman" w:hAnsi="Times New Roman" w:cs="Times New Roman"/>
          <w:sz w:val="20"/>
          <w:szCs w:val="20"/>
        </w:rPr>
        <w:t xml:space="preserve"> Discente do curso de Medicina Veterinária da Universidade Federal de Campina Grande, Patos, PB, Brasil. E-mail: </w:t>
      </w:r>
      <w:hyperlink r:id="rId8" w:history="1">
        <w:r w:rsidRPr="00FF1737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nadja_kelly11@outlook.com</w:t>
        </w:r>
      </w:hyperlink>
      <w:r w:rsidRPr="00FF173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67E29715" w14:textId="77777777" w:rsidR="00A04066" w:rsidRPr="00FF1737" w:rsidRDefault="00B867E1" w:rsidP="006E390E">
      <w:pPr>
        <w:spacing w:line="240" w:lineRule="auto"/>
        <w:jc w:val="both"/>
        <w:rPr>
          <w:rFonts w:ascii="Times New Roman" w:hAnsi="Times New Roman" w:cs="Times New Roman"/>
          <w:color w:val="0563C1"/>
          <w:sz w:val="20"/>
          <w:szCs w:val="20"/>
          <w:u w:val="single"/>
        </w:rPr>
      </w:pPr>
      <w:r w:rsidRPr="00FF173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FF1737">
        <w:rPr>
          <w:rFonts w:ascii="Times New Roman" w:hAnsi="Times New Roman" w:cs="Times New Roman"/>
          <w:sz w:val="20"/>
          <w:szCs w:val="20"/>
        </w:rPr>
        <w:t xml:space="preserve"> Médica Veterinária, Pós-graduanda em Cirurgia de Pequenos Animais pelo Instituto Federal da Paraíba, Sousa, PB, Brasil. </w:t>
      </w:r>
      <w:r w:rsidRPr="00FF1737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hyperlink r:id="rId9" w:history="1">
        <w:r w:rsidRPr="00FF1737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ferreiraestefany626@gmail.com</w:t>
        </w:r>
      </w:hyperlink>
    </w:p>
    <w:p w14:paraId="54E6AB59" w14:textId="77777777" w:rsidR="00A04066" w:rsidRPr="00FF1737" w:rsidRDefault="00B867E1" w:rsidP="006E390E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F17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F173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FF1737">
        <w:rPr>
          <w:rFonts w:ascii="Times New Roman" w:hAnsi="Times New Roman" w:cs="Times New Roman"/>
          <w:sz w:val="20"/>
          <w:szCs w:val="20"/>
        </w:rPr>
        <w:t xml:space="preserve"> Médica Veterinária, Pós-graduanda em Anestesia Veterinária pelo Instituto Federal da Paraíba, Sousa, PB, Brasil. </w:t>
      </w:r>
      <w:r w:rsidRPr="00FF1737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hyperlink r:id="rId10" w:history="1">
        <w:r w:rsidRPr="00FF1737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giulia.elisa.g@gmail.com</w:t>
        </w:r>
      </w:hyperlink>
      <w:r w:rsidRPr="00FF17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3A17F2B" w14:textId="77777777" w:rsidR="00A04066" w:rsidRPr="00FF1737" w:rsidRDefault="00B867E1" w:rsidP="006E390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737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</w:t>
      </w:r>
      <w:r w:rsidRPr="00FF17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F1737">
        <w:rPr>
          <w:rFonts w:ascii="Times New Roman" w:hAnsi="Times New Roman" w:cs="Times New Roman"/>
          <w:sz w:val="20"/>
          <w:szCs w:val="20"/>
        </w:rPr>
        <w:t xml:space="preserve">Médico Veterinário, Pós-graduando em Análises Clínicas pelo Instituto Federal da Paraíba, Sousa, PB, Brasil. E-mail: </w:t>
      </w:r>
      <w:hyperlink r:id="rId11" w:history="1">
        <w:r w:rsidRPr="00FF1737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luishvlz12@gmail.com</w:t>
        </w:r>
      </w:hyperlink>
      <w:r w:rsidRPr="00FF173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AC95B2" w14:textId="77777777" w:rsidR="00A04066" w:rsidRPr="00FF1737" w:rsidRDefault="00B867E1" w:rsidP="006E390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737">
        <w:rPr>
          <w:rFonts w:ascii="Times New Roman" w:hAnsi="Times New Roman" w:cs="Times New Roman"/>
          <w:sz w:val="20"/>
          <w:szCs w:val="20"/>
          <w:vertAlign w:val="superscript"/>
        </w:rPr>
        <w:t xml:space="preserve">5 </w:t>
      </w:r>
      <w:r w:rsidRPr="00FF1737">
        <w:rPr>
          <w:rFonts w:ascii="Times New Roman" w:hAnsi="Times New Roman" w:cs="Times New Roman"/>
          <w:sz w:val="20"/>
          <w:szCs w:val="20"/>
        </w:rPr>
        <w:t xml:space="preserve">Médico Veterinário, Pós-graduando em Ciência e Saúde Animal pela Universidade Federal de Campina Grande, Patos, PB, Brasil. E-mail: </w:t>
      </w:r>
      <w:hyperlink r:id="rId12" w:history="1">
        <w:r w:rsidRPr="00FF1737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llucenams@gmail.com</w:t>
        </w:r>
      </w:hyperlink>
      <w:r w:rsidRPr="00FF173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D4E7E7" w14:textId="4598817E" w:rsidR="00670478" w:rsidRPr="00FF1737" w:rsidRDefault="00B867E1" w:rsidP="006E390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FF1737">
        <w:rPr>
          <w:rFonts w:ascii="Times New Roman" w:hAnsi="Times New Roman" w:cs="Times New Roman"/>
          <w:sz w:val="20"/>
          <w:szCs w:val="20"/>
          <w:vertAlign w:val="superscript"/>
        </w:rPr>
        <w:t xml:space="preserve">6  </w:t>
      </w:r>
      <w:r w:rsidRPr="00FF1737">
        <w:rPr>
          <w:rFonts w:ascii="Times New Roman" w:hAnsi="Times New Roman" w:cs="Times New Roman"/>
          <w:sz w:val="20"/>
          <w:szCs w:val="20"/>
        </w:rPr>
        <w:t>Médico</w:t>
      </w:r>
      <w:proofErr w:type="gramEnd"/>
      <w:r w:rsidRPr="00FF1737">
        <w:rPr>
          <w:rFonts w:ascii="Times New Roman" w:hAnsi="Times New Roman" w:cs="Times New Roman"/>
          <w:sz w:val="20"/>
          <w:szCs w:val="20"/>
        </w:rPr>
        <w:t xml:space="preserve"> Veterinário, Professor Titular da Disciplina de Patologia Cirúrgica da Universidade Federal de Campina Grande, Patos, PB, Brasil. E-mail: </w:t>
      </w:r>
      <w:hyperlink r:id="rId13" w:history="1">
        <w:r w:rsidRPr="00FF1737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mjcdesa@gmail.com</w:t>
        </w:r>
      </w:hyperlink>
      <w:r w:rsidRPr="00FF1737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54882B7" w14:textId="2FCC7D3F" w:rsidR="00B13823" w:rsidRPr="0027737E" w:rsidRDefault="00096391" w:rsidP="00823401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27737E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27737E">
        <w:rPr>
          <w:rFonts w:ascii="Times New Roman" w:hAnsi="Times New Roman" w:cs="Times New Roman"/>
          <w:b/>
          <w:sz w:val="24"/>
          <w:szCs w:val="24"/>
        </w:rPr>
        <w:t>esumo</w:t>
      </w:r>
      <w:r w:rsidR="005F545F" w:rsidRPr="0027737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63490" w:rsidRPr="0027737E">
        <w:rPr>
          <w:rFonts w:ascii="Times New Roman" w:hAnsi="Times New Roman" w:cs="Times New Roman"/>
          <w:bCs/>
          <w:sz w:val="24"/>
          <w:szCs w:val="24"/>
        </w:rPr>
        <w:t xml:space="preserve">A extrusão de disco intervertebral (EDIV) é uma importante afecção neurológica em cães, diagnosticada por exames de imagem e tratada de forma conservadora ou cirúrgica. O presente trabalho teve como objetivo relatar um caso de </w:t>
      </w:r>
      <w:proofErr w:type="spellStart"/>
      <w:r w:rsidR="00163490" w:rsidRPr="0027737E">
        <w:rPr>
          <w:rFonts w:ascii="Times New Roman" w:hAnsi="Times New Roman" w:cs="Times New Roman"/>
          <w:bCs/>
          <w:sz w:val="24"/>
          <w:szCs w:val="24"/>
        </w:rPr>
        <w:t>hemilaminectomia</w:t>
      </w:r>
      <w:proofErr w:type="spellEnd"/>
      <w:r w:rsidR="00163490" w:rsidRPr="0027737E">
        <w:rPr>
          <w:rFonts w:ascii="Times New Roman" w:hAnsi="Times New Roman" w:cs="Times New Roman"/>
          <w:bCs/>
          <w:sz w:val="24"/>
          <w:szCs w:val="24"/>
        </w:rPr>
        <w:t xml:space="preserve"> na região torácica de um cão diagnosticado com extrusão de disco intervertebral. O paciente, um canino, fêmea, da raça Poodle, com sete anos de idade e 7,2 kg, foi atendido no Hospital Veterinário Universitário Prof. Dr. </w:t>
      </w:r>
      <w:proofErr w:type="spellStart"/>
      <w:r w:rsidR="00163490" w:rsidRPr="0027737E">
        <w:rPr>
          <w:rFonts w:ascii="Times New Roman" w:hAnsi="Times New Roman" w:cs="Times New Roman"/>
          <w:bCs/>
          <w:sz w:val="24"/>
          <w:szCs w:val="24"/>
        </w:rPr>
        <w:t>Ivôn</w:t>
      </w:r>
      <w:proofErr w:type="spellEnd"/>
      <w:r w:rsidR="00163490" w:rsidRPr="0027737E">
        <w:rPr>
          <w:rFonts w:ascii="Times New Roman" w:hAnsi="Times New Roman" w:cs="Times New Roman"/>
          <w:bCs/>
          <w:sz w:val="24"/>
          <w:szCs w:val="24"/>
        </w:rPr>
        <w:t xml:space="preserve"> Macêdo Tabosa da Universidade Federal de Campina Grande (HVUIMT-UFCG), apresentando sinais de paresia não ambulatorial, com perda de dor superficial nos membros pélvicos. Foi realizada tomografia computadorizada, que confirmou o diagnóstico de EDIV torácica. O animal foi encaminhado para procedimento cirúrgico de </w:t>
      </w:r>
      <w:proofErr w:type="spellStart"/>
      <w:r w:rsidR="00163490" w:rsidRPr="0027737E">
        <w:rPr>
          <w:rFonts w:ascii="Times New Roman" w:hAnsi="Times New Roman" w:cs="Times New Roman"/>
          <w:bCs/>
          <w:sz w:val="24"/>
          <w:szCs w:val="24"/>
        </w:rPr>
        <w:t>hemilaminectomia</w:t>
      </w:r>
      <w:proofErr w:type="spellEnd"/>
      <w:r w:rsidR="00163490" w:rsidRPr="0027737E">
        <w:rPr>
          <w:rFonts w:ascii="Times New Roman" w:hAnsi="Times New Roman" w:cs="Times New Roman"/>
          <w:bCs/>
          <w:sz w:val="24"/>
          <w:szCs w:val="24"/>
        </w:rPr>
        <w:t xml:space="preserve"> entre as vértebras torácicas T11 e T12, do lado esquerdo, sendo possível visualizar a medula espinhal e remover grande quantidade de conteúdo discal presente no canal vertebral. Após seis dias, o animal já apresentava deambulação normal e, após oito meses, permanecia sem recidiva e com funções preservadas, evidenciando a eficácia da técnica.</w:t>
      </w:r>
    </w:p>
    <w:p w14:paraId="71F734E6" w14:textId="00BD00F5" w:rsidR="00332B6E" w:rsidRPr="0027737E" w:rsidRDefault="0081157E" w:rsidP="008234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27737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 w:rsidRPr="0027737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27737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have:</w:t>
      </w:r>
      <w:r w:rsidRPr="0027737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B13823" w:rsidRPr="0027737E">
        <w:rPr>
          <w:rFonts w:ascii="Times New Roman" w:hAnsi="Times New Roman" w:cs="Times New Roman"/>
          <w:sz w:val="24"/>
          <w:szCs w:val="24"/>
        </w:rPr>
        <w:t>canino; deambulação; extrusão discal; medula espinhal; canal vertebral.</w:t>
      </w:r>
    </w:p>
    <w:p w14:paraId="195AA95C" w14:textId="1292B926" w:rsidR="005F545F" w:rsidRPr="0027737E" w:rsidRDefault="00BE61DE" w:rsidP="00941E93">
      <w:pPr>
        <w:pStyle w:val="NormalWeb"/>
        <w:spacing w:line="360" w:lineRule="auto"/>
        <w:jc w:val="both"/>
      </w:pPr>
      <w:r w:rsidRPr="0027737E">
        <w:rPr>
          <w:rFonts w:eastAsia="Arial"/>
          <w:b/>
        </w:rPr>
        <w:lastRenderedPageBreak/>
        <w:t>Introdução</w:t>
      </w:r>
      <w:r w:rsidR="00096391" w:rsidRPr="0027737E">
        <w:rPr>
          <w:rFonts w:eastAsia="Arial"/>
          <w:b/>
        </w:rPr>
        <w:t>:</w:t>
      </w:r>
      <w:r w:rsidR="005F545F" w:rsidRPr="0027737E">
        <w:rPr>
          <w:rFonts w:eastAsia="Arial"/>
          <w:b/>
        </w:rPr>
        <w:t xml:space="preserve"> </w:t>
      </w:r>
      <w:r w:rsidR="00FB25B6" w:rsidRPr="0027737E">
        <w:rPr>
          <w:rFonts w:eastAsia="Arial"/>
          <w:bCs/>
        </w:rPr>
        <w:t>A extrusão de disco intervertebral (EDIV) toracolombar é uma das principais afecções neurológicas em cães, ocorrendo com maior frequência entre T11 e L3, podendo causar compressão medular e sinais clínicos que variam de dor à paraplegia (</w:t>
      </w:r>
      <w:proofErr w:type="spellStart"/>
      <w:r w:rsidR="00FB25B6" w:rsidRPr="0027737E">
        <w:rPr>
          <w:rFonts w:eastAsia="Arial"/>
          <w:bCs/>
        </w:rPr>
        <w:t>Pontikaki</w:t>
      </w:r>
      <w:proofErr w:type="spellEnd"/>
      <w:r w:rsidR="00FB25B6" w:rsidRPr="0027737E">
        <w:rPr>
          <w:rFonts w:eastAsia="Arial"/>
          <w:bCs/>
        </w:rPr>
        <w:t xml:space="preserve"> et al., 2022). O diagnóstico baseia-se na avaliação clínica associada a exames de imagem, como tomografia computadorizada e ressonância magnética. Dentre as técnicas cirúrgicas empregadas, a </w:t>
      </w:r>
      <w:proofErr w:type="spellStart"/>
      <w:r w:rsidR="00FB25B6" w:rsidRPr="0027737E">
        <w:rPr>
          <w:rFonts w:eastAsia="Arial"/>
          <w:bCs/>
        </w:rPr>
        <w:t>hemilaminectomia</w:t>
      </w:r>
      <w:proofErr w:type="spellEnd"/>
      <w:r w:rsidR="00FB25B6" w:rsidRPr="0027737E">
        <w:rPr>
          <w:rFonts w:eastAsia="Arial"/>
          <w:bCs/>
        </w:rPr>
        <w:t xml:space="preserve"> destaca-se pela eficácia na descompressão medular (</w:t>
      </w:r>
      <w:proofErr w:type="spellStart"/>
      <w:r w:rsidR="00FB25B6" w:rsidRPr="0027737E">
        <w:rPr>
          <w:rFonts w:eastAsia="Arial"/>
          <w:bCs/>
        </w:rPr>
        <w:t>Brisson</w:t>
      </w:r>
      <w:proofErr w:type="spellEnd"/>
      <w:r w:rsidR="00FB25B6" w:rsidRPr="0027737E">
        <w:rPr>
          <w:rFonts w:eastAsia="Arial"/>
          <w:bCs/>
        </w:rPr>
        <w:t xml:space="preserve">, 2023). Assim, o presente trabalho tem como objetivo relatar a eficácia da </w:t>
      </w:r>
      <w:proofErr w:type="spellStart"/>
      <w:r w:rsidR="00FB25B6" w:rsidRPr="0027737E">
        <w:rPr>
          <w:rFonts w:eastAsia="Arial"/>
          <w:bCs/>
        </w:rPr>
        <w:t>hemilaminectomia</w:t>
      </w:r>
      <w:proofErr w:type="spellEnd"/>
      <w:r w:rsidR="00FB25B6" w:rsidRPr="0027737E">
        <w:rPr>
          <w:rFonts w:eastAsia="Arial"/>
          <w:bCs/>
        </w:rPr>
        <w:t xml:space="preserve"> na descompressão medular em um cão com EDIV torácica.</w:t>
      </w:r>
    </w:p>
    <w:p w14:paraId="29089055" w14:textId="086BA84F" w:rsidR="00ED078E" w:rsidRPr="0027737E" w:rsidRDefault="00F82C46" w:rsidP="00A63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37E"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 w:rsidRPr="0027737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23401" w:rsidRPr="0027737E">
        <w:rPr>
          <w:rFonts w:ascii="Times New Roman" w:hAnsi="Times New Roman" w:cs="Times New Roman"/>
          <w:sz w:val="24"/>
          <w:szCs w:val="24"/>
        </w:rPr>
        <w:t>Um canino, fêmea, Poodle, de sete anos e 7,2 kg, foi atendido com paralisia aguda dos membros pélvicos há dois dias. Ao exame neurológico, apresentava paresia à direita, paralisia à esquerda, ausência de propriocepção e dor superficial, com dor profunda preservada. A tomografia computadorizada evidenciou extrusão discal entre T11 e T12 com compressão medular, sendo indicada intervenção cirúrgica.</w:t>
      </w:r>
    </w:p>
    <w:p w14:paraId="216035AE" w14:textId="4FF9DFA3" w:rsidR="00A6377B" w:rsidRPr="0027737E" w:rsidRDefault="00A6377B" w:rsidP="00A6377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37E">
        <w:rPr>
          <w:rFonts w:ascii="Times New Roman" w:eastAsia="Times New Roman" w:hAnsi="Times New Roman" w:cs="Times New Roman"/>
          <w:sz w:val="24"/>
          <w:szCs w:val="24"/>
        </w:rPr>
        <w:t xml:space="preserve">O animal foi submetido à </w:t>
      </w:r>
      <w:proofErr w:type="spellStart"/>
      <w:r w:rsidRPr="0027737E">
        <w:rPr>
          <w:rFonts w:ascii="Times New Roman" w:eastAsia="Times New Roman" w:hAnsi="Times New Roman" w:cs="Times New Roman"/>
          <w:sz w:val="24"/>
          <w:szCs w:val="24"/>
        </w:rPr>
        <w:t>hemilaminectomia</w:t>
      </w:r>
      <w:proofErr w:type="spellEnd"/>
      <w:r w:rsidRPr="0027737E">
        <w:rPr>
          <w:rFonts w:ascii="Times New Roman" w:eastAsia="Times New Roman" w:hAnsi="Times New Roman" w:cs="Times New Roman"/>
          <w:sz w:val="24"/>
          <w:szCs w:val="24"/>
        </w:rPr>
        <w:t xml:space="preserve"> entre T11 e T12, pelo lado esquerdo, sob anestesia geral. Após incisão dorsal mediana e afastamento da musculatura </w:t>
      </w:r>
      <w:proofErr w:type="spellStart"/>
      <w:r w:rsidRPr="0027737E">
        <w:rPr>
          <w:rFonts w:ascii="Times New Roman" w:eastAsia="Times New Roman" w:hAnsi="Times New Roman" w:cs="Times New Roman"/>
          <w:sz w:val="24"/>
          <w:szCs w:val="24"/>
        </w:rPr>
        <w:t>epaxial</w:t>
      </w:r>
      <w:proofErr w:type="spellEnd"/>
      <w:r w:rsidRPr="0027737E">
        <w:rPr>
          <w:rFonts w:ascii="Times New Roman" w:eastAsia="Times New Roman" w:hAnsi="Times New Roman" w:cs="Times New Roman"/>
          <w:sz w:val="24"/>
          <w:szCs w:val="24"/>
        </w:rPr>
        <w:t xml:space="preserve">, realizou-se a remoção do processo articular </w:t>
      </w:r>
      <w:r w:rsidR="00026104" w:rsidRPr="0027737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0D5CCD" w:rsidRPr="0027737E">
        <w:rPr>
          <w:rFonts w:ascii="Times New Roman" w:eastAsia="Times New Roman" w:hAnsi="Times New Roman" w:cs="Times New Roman"/>
          <w:sz w:val="24"/>
          <w:szCs w:val="24"/>
        </w:rPr>
        <w:t>acessório para</w:t>
      </w:r>
      <w:r w:rsidRPr="0027737E">
        <w:rPr>
          <w:rFonts w:ascii="Times New Roman" w:eastAsia="Times New Roman" w:hAnsi="Times New Roman" w:cs="Times New Roman"/>
          <w:sz w:val="24"/>
          <w:szCs w:val="24"/>
        </w:rPr>
        <w:t xml:space="preserve"> confecção de uma janela óssea com broca e pinça </w:t>
      </w:r>
      <w:proofErr w:type="spellStart"/>
      <w:r w:rsidRPr="0027737E">
        <w:rPr>
          <w:rFonts w:ascii="Times New Roman" w:eastAsia="Times New Roman" w:hAnsi="Times New Roman" w:cs="Times New Roman"/>
          <w:sz w:val="24"/>
          <w:szCs w:val="24"/>
        </w:rPr>
        <w:t>Kerrison</w:t>
      </w:r>
      <w:proofErr w:type="spellEnd"/>
      <w:r w:rsidRPr="0027737E">
        <w:rPr>
          <w:rFonts w:ascii="Times New Roman" w:eastAsia="Times New Roman" w:hAnsi="Times New Roman" w:cs="Times New Roman"/>
          <w:sz w:val="24"/>
          <w:szCs w:val="24"/>
        </w:rPr>
        <w:t xml:space="preserve">. Foi identificada grande quantidade de material discal extrusado no canal vertebral, o qual foi removido por aspiração. Em seguida, procedeu-se à síntese por planos, utilizando </w:t>
      </w:r>
      <w:r w:rsidR="00197509" w:rsidRPr="0027737E">
        <w:rPr>
          <w:rFonts w:ascii="Times New Roman" w:eastAsia="Times New Roman" w:hAnsi="Times New Roman" w:cs="Times New Roman"/>
          <w:sz w:val="24"/>
          <w:szCs w:val="24"/>
        </w:rPr>
        <w:t xml:space="preserve">ácido </w:t>
      </w:r>
      <w:proofErr w:type="spellStart"/>
      <w:r w:rsidR="00197509" w:rsidRPr="0027737E">
        <w:rPr>
          <w:rFonts w:ascii="Times New Roman" w:eastAsia="Times New Roman" w:hAnsi="Times New Roman" w:cs="Times New Roman"/>
          <w:sz w:val="24"/>
          <w:szCs w:val="24"/>
        </w:rPr>
        <w:t>poliglicólico</w:t>
      </w:r>
      <w:proofErr w:type="spellEnd"/>
      <w:r w:rsidRPr="0027737E">
        <w:rPr>
          <w:rFonts w:ascii="Times New Roman" w:eastAsia="Times New Roman" w:hAnsi="Times New Roman" w:cs="Times New Roman"/>
          <w:sz w:val="24"/>
          <w:szCs w:val="24"/>
        </w:rPr>
        <w:t xml:space="preserve"> para musculatura e subcutâneo e nylon para a pele.</w:t>
      </w:r>
      <w:r w:rsidR="00E10E00" w:rsidRPr="00277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737E">
        <w:rPr>
          <w:rFonts w:ascii="Times New Roman" w:eastAsia="Times New Roman" w:hAnsi="Times New Roman" w:cs="Times New Roman"/>
          <w:sz w:val="24"/>
          <w:szCs w:val="24"/>
        </w:rPr>
        <w:t>No pós-operatório, a paciente apresentou evolução satisfatória, com retorno à deambulação em seis dias e recuperação progressiva das funções neurológicas, permanecendo sem recidiva após oito meses.</w:t>
      </w:r>
    </w:p>
    <w:p w14:paraId="7591EFF7" w14:textId="63E43F7D" w:rsidR="00960208" w:rsidRPr="0027737E" w:rsidRDefault="001517A5" w:rsidP="00823401">
      <w:pPr>
        <w:pStyle w:val="NormalWeb"/>
        <w:spacing w:line="360" w:lineRule="auto"/>
        <w:jc w:val="both"/>
        <w:rPr>
          <w:bCs/>
        </w:rPr>
      </w:pPr>
      <w:r w:rsidRPr="0027737E">
        <w:rPr>
          <w:rFonts w:eastAsia="Arial"/>
          <w:b/>
        </w:rPr>
        <w:t>Resultados e Discussão</w:t>
      </w:r>
      <w:r w:rsidR="005F545F" w:rsidRPr="0027737E">
        <w:rPr>
          <w:rFonts w:eastAsia="Arial"/>
          <w:b/>
        </w:rPr>
        <w:t xml:space="preserve">: </w:t>
      </w:r>
      <w:r w:rsidR="00134AF4" w:rsidRPr="0027737E">
        <w:rPr>
          <w:rFonts w:eastAsia="Arial"/>
          <w:bCs/>
        </w:rPr>
        <w:t xml:space="preserve">A ocorrência da EDIV entre T11 e T12 observada neste caso está de acordo com a literatura, que descreve maior predisposição da região toracolombar devido à menor estabilização ligamentar </w:t>
      </w:r>
      <w:proofErr w:type="spellStart"/>
      <w:r w:rsidR="00134AF4" w:rsidRPr="0027737E">
        <w:rPr>
          <w:rFonts w:eastAsia="Arial"/>
          <w:bCs/>
        </w:rPr>
        <w:t>caudalmente</w:t>
      </w:r>
      <w:proofErr w:type="spellEnd"/>
      <w:r w:rsidR="00134AF4" w:rsidRPr="0027737E">
        <w:rPr>
          <w:rFonts w:eastAsia="Arial"/>
          <w:bCs/>
        </w:rPr>
        <w:t xml:space="preserve"> a T10, favorecendo a extrusão discal e compressão medular (</w:t>
      </w:r>
      <w:proofErr w:type="spellStart"/>
      <w:r w:rsidR="00134AF4" w:rsidRPr="0027737E">
        <w:rPr>
          <w:rFonts w:eastAsia="Arial"/>
          <w:bCs/>
        </w:rPr>
        <w:t>Immekeppel</w:t>
      </w:r>
      <w:proofErr w:type="spellEnd"/>
      <w:r w:rsidR="00134AF4" w:rsidRPr="0027737E">
        <w:rPr>
          <w:rFonts w:eastAsia="Arial"/>
          <w:bCs/>
        </w:rPr>
        <w:t xml:space="preserve"> et al., 2021). Cães de pequeno porte e meia-idade, como a paciente relatada, apresentam maior predisposição à degeneração discal Hansen tipo I, caracterizada por evolução aguda dos sinais neurológicos (</w:t>
      </w:r>
      <w:proofErr w:type="spellStart"/>
      <w:r w:rsidR="00134AF4" w:rsidRPr="0027737E">
        <w:rPr>
          <w:rFonts w:eastAsia="Arial"/>
          <w:bCs/>
        </w:rPr>
        <w:t>Brisson</w:t>
      </w:r>
      <w:proofErr w:type="spellEnd"/>
      <w:r w:rsidR="00134AF4" w:rsidRPr="0027737E">
        <w:rPr>
          <w:rFonts w:eastAsia="Arial"/>
          <w:bCs/>
        </w:rPr>
        <w:t xml:space="preserve">, 2023). A preservação da dor profunda observada no exame neurológico representa importante fator prognóstico positivo. A tomografia computadorizada permitiu adequada localização da lesão e planejamento da </w:t>
      </w:r>
      <w:r w:rsidR="00134AF4" w:rsidRPr="0027737E">
        <w:rPr>
          <w:rFonts w:eastAsia="Arial"/>
          <w:bCs/>
        </w:rPr>
        <w:lastRenderedPageBreak/>
        <w:t xml:space="preserve">abordagem cirúrgica. A </w:t>
      </w:r>
      <w:proofErr w:type="spellStart"/>
      <w:r w:rsidR="00134AF4" w:rsidRPr="0027737E">
        <w:rPr>
          <w:rFonts w:eastAsia="Arial"/>
          <w:bCs/>
        </w:rPr>
        <w:t>hemilaminectomia</w:t>
      </w:r>
      <w:proofErr w:type="spellEnd"/>
      <w:r w:rsidR="00134AF4" w:rsidRPr="0027737E">
        <w:rPr>
          <w:rFonts w:eastAsia="Arial"/>
          <w:bCs/>
        </w:rPr>
        <w:t xml:space="preserve"> promoveu eficiente descompressão medular, corroborando estudos que apontam a técnica como uma das principais abordagens, principalmente em pacientes com déficit neurológico moderado a grave (</w:t>
      </w:r>
      <w:proofErr w:type="spellStart"/>
      <w:r w:rsidR="00134AF4" w:rsidRPr="0027737E">
        <w:rPr>
          <w:rFonts w:eastAsia="Arial"/>
          <w:bCs/>
        </w:rPr>
        <w:t>Hermansen</w:t>
      </w:r>
      <w:proofErr w:type="spellEnd"/>
      <w:r w:rsidR="00134AF4" w:rsidRPr="0027737E">
        <w:rPr>
          <w:rFonts w:eastAsia="Arial"/>
          <w:bCs/>
        </w:rPr>
        <w:t xml:space="preserve"> et al., 2022</w:t>
      </w:r>
      <w:proofErr w:type="gramStart"/>
      <w:r w:rsidR="00134AF4" w:rsidRPr="0027737E">
        <w:rPr>
          <w:rFonts w:eastAsia="Arial"/>
          <w:bCs/>
        </w:rPr>
        <w:t>)..</w:t>
      </w:r>
      <w:proofErr w:type="gramEnd"/>
      <w:r w:rsidR="00134AF4" w:rsidRPr="0027737E">
        <w:rPr>
          <w:rFonts w:eastAsia="Arial"/>
          <w:bCs/>
        </w:rPr>
        <w:t xml:space="preserve"> A recuperação da deambulação em seis dias e ausência de recidiva após oito meses reforçam a eficácia da intervenção cirúrgica precoce e da adequada remoção do material discal extrusado (</w:t>
      </w:r>
      <w:proofErr w:type="spellStart"/>
      <w:r w:rsidR="00134AF4" w:rsidRPr="0027737E">
        <w:rPr>
          <w:rFonts w:eastAsia="Arial"/>
          <w:bCs/>
        </w:rPr>
        <w:t>Brisson</w:t>
      </w:r>
      <w:proofErr w:type="spellEnd"/>
      <w:r w:rsidR="00134AF4" w:rsidRPr="0027737E">
        <w:rPr>
          <w:rFonts w:eastAsia="Arial"/>
          <w:bCs/>
        </w:rPr>
        <w:t>, 2023).</w:t>
      </w:r>
    </w:p>
    <w:p w14:paraId="5896F279" w14:textId="3E2899AF" w:rsidR="005F545F" w:rsidRPr="0027737E" w:rsidRDefault="00096391" w:rsidP="008234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37E">
        <w:rPr>
          <w:rFonts w:ascii="Times New Roman" w:hAnsi="Times New Roman" w:cs="Times New Roman"/>
          <w:b/>
          <w:color w:val="000000"/>
          <w:sz w:val="24"/>
          <w:szCs w:val="24"/>
        </w:rPr>
        <w:t>Conclusão</w:t>
      </w:r>
      <w:r w:rsidR="005F545F" w:rsidRPr="0027737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: </w:t>
      </w:r>
      <w:r w:rsidR="00A068F8" w:rsidRPr="0027737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técnica de </w:t>
      </w:r>
      <w:proofErr w:type="spellStart"/>
      <w:r w:rsidR="00A068F8" w:rsidRPr="0027737E">
        <w:rPr>
          <w:rFonts w:ascii="Times New Roman" w:eastAsia="Helvetica Neue" w:hAnsi="Times New Roman" w:cs="Times New Roman"/>
          <w:color w:val="000000"/>
          <w:sz w:val="24"/>
          <w:szCs w:val="24"/>
        </w:rPr>
        <w:t>hemilaminectomia</w:t>
      </w:r>
      <w:proofErr w:type="spellEnd"/>
      <w:r w:rsidR="00A068F8" w:rsidRPr="0027737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mostrou-se eficaz na promoção da descompressão medular decorrente da extrusão de disco intervertebral entre as vértebras T11 e T12 no cão relatado. Não foram observadas complicações transoperatórias, pós-operatórias imediatas ou tardias durante os oito meses de acompanhamento, evidenciando a eficácia da técnica no alívio da dor e na recuperação das funções sensitiva e motora, contribuindo para a restauração da qualidade de vida do animal.</w:t>
      </w:r>
    </w:p>
    <w:p w14:paraId="5DC87676" w14:textId="77777777" w:rsidR="000F301D" w:rsidRPr="0027737E" w:rsidRDefault="000F301D" w:rsidP="008234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0DD6E" w14:textId="754DDE23" w:rsidR="005F545F" w:rsidRPr="0027737E" w:rsidRDefault="00771BAA" w:rsidP="0082340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7737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Referências</w:t>
      </w:r>
      <w:proofErr w:type="spellEnd"/>
      <w:r w:rsidRPr="0027737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7737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Bibliográficas</w:t>
      </w:r>
      <w:proofErr w:type="spellEnd"/>
      <w:r w:rsidR="005F545F" w:rsidRPr="0027737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</w:p>
    <w:p w14:paraId="76A47CA1" w14:textId="77777777" w:rsidR="000F301D" w:rsidRPr="0027737E" w:rsidRDefault="000F301D" w:rsidP="0082340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737E">
        <w:rPr>
          <w:rFonts w:ascii="Times New Roman" w:hAnsi="Times New Roman" w:cs="Times New Roman"/>
          <w:sz w:val="24"/>
          <w:szCs w:val="24"/>
          <w:lang w:val="en-US"/>
        </w:rPr>
        <w:t xml:space="preserve">BRISSON, B. A. </w:t>
      </w:r>
      <w:r w:rsidRPr="0027737E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Thoracolumbar decompression: hemilaminectomy and mini-hemilaminectomy (pediculectomy)</w:t>
      </w:r>
      <w:r w:rsidRPr="0027737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77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737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27737E">
        <w:rPr>
          <w:rFonts w:ascii="Times New Roman" w:hAnsi="Times New Roman" w:cs="Times New Roman"/>
          <w:sz w:val="24"/>
          <w:szCs w:val="24"/>
          <w:lang w:val="en-US"/>
        </w:rPr>
        <w:t>: SHORES, A.; BRISSON, B. A</w:t>
      </w:r>
      <w:r w:rsidRPr="002773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27737E">
        <w:rPr>
          <w:rFonts w:ascii="Times New Roman" w:hAnsi="Times New Roman" w:cs="Times New Roman"/>
          <w:sz w:val="24"/>
          <w:szCs w:val="24"/>
          <w:lang w:val="en-US"/>
        </w:rPr>
        <w:t>Advanced techniques in canine and feline neurosurgery. 1. ed. Ames: Wiley-Blackwell, 2023. cap. 6, p. 59-69.</w:t>
      </w:r>
    </w:p>
    <w:p w14:paraId="6936B5F8" w14:textId="49B95A9A" w:rsidR="000F301D" w:rsidRPr="0027737E" w:rsidRDefault="000F301D" w:rsidP="0082340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7737E">
        <w:rPr>
          <w:rFonts w:ascii="Times New Roman" w:hAnsi="Times New Roman" w:cs="Times New Roman"/>
          <w:sz w:val="24"/>
          <w:szCs w:val="24"/>
          <w:lang w:val="en-US"/>
        </w:rPr>
        <w:t xml:space="preserve">HERMANSEN, J.; KURICOVÁ, M.; LIPTÁK, T. Intervertebral disc disease in dogs – the relationship between recovery and timing of surgery. </w:t>
      </w:r>
      <w:proofErr w:type="spellStart"/>
      <w:r w:rsidRPr="0027737E">
        <w:rPr>
          <w:rFonts w:ascii="Times New Roman" w:hAnsi="Times New Roman" w:cs="Times New Roman"/>
          <w:b/>
          <w:bCs/>
          <w:iCs/>
          <w:sz w:val="24"/>
          <w:szCs w:val="24"/>
        </w:rPr>
        <w:t>Sciendo</w:t>
      </w:r>
      <w:proofErr w:type="spellEnd"/>
      <w:r w:rsidRPr="002773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27737E">
        <w:rPr>
          <w:rFonts w:ascii="Times New Roman" w:hAnsi="Times New Roman" w:cs="Times New Roman"/>
          <w:b/>
          <w:bCs/>
          <w:iCs/>
          <w:sz w:val="24"/>
          <w:szCs w:val="24"/>
        </w:rPr>
        <w:t>Warsaw</w:t>
      </w:r>
      <w:proofErr w:type="spellEnd"/>
      <w:r w:rsidRPr="0027737E">
        <w:rPr>
          <w:rFonts w:ascii="Times New Roman" w:hAnsi="Times New Roman" w:cs="Times New Roman"/>
          <w:sz w:val="24"/>
          <w:szCs w:val="24"/>
        </w:rPr>
        <w:t xml:space="preserve">, v. 66, n. 3, p. 54-59, </w:t>
      </w:r>
      <w:proofErr w:type="gramStart"/>
      <w:r w:rsidRPr="0027737E">
        <w:rPr>
          <w:rFonts w:ascii="Times New Roman" w:hAnsi="Times New Roman" w:cs="Times New Roman"/>
          <w:sz w:val="24"/>
          <w:szCs w:val="24"/>
        </w:rPr>
        <w:t>Jul.</w:t>
      </w:r>
      <w:proofErr w:type="gramEnd"/>
      <w:r w:rsidRPr="0027737E">
        <w:rPr>
          <w:rFonts w:ascii="Times New Roman" w:hAnsi="Times New Roman" w:cs="Times New Roman"/>
          <w:sz w:val="24"/>
          <w:szCs w:val="24"/>
        </w:rPr>
        <w:t xml:space="preserve"> 2022. </w:t>
      </w:r>
      <w:r w:rsidRPr="0027737E">
        <w:rPr>
          <w:rFonts w:ascii="Times New Roman" w:hAnsi="Times New Roman" w:cs="Times New Roman"/>
          <w:color w:val="000000"/>
          <w:sz w:val="24"/>
          <w:szCs w:val="24"/>
        </w:rPr>
        <w:t xml:space="preserve">Disponível em: https://sciendo.com/article/10.2478/fv-2022-0027. </w:t>
      </w:r>
      <w:proofErr w:type="spellStart"/>
      <w:r w:rsidRPr="0027737E">
        <w:rPr>
          <w:rFonts w:ascii="Times New Roman" w:hAnsi="Times New Roman" w:cs="Times New Roman"/>
          <w:color w:val="000000"/>
          <w:sz w:val="24"/>
          <w:szCs w:val="24"/>
          <w:lang w:val="en-US"/>
        </w:rPr>
        <w:t>Acesso</w:t>
      </w:r>
      <w:proofErr w:type="spellEnd"/>
      <w:r w:rsidRPr="002773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737E">
        <w:rPr>
          <w:rFonts w:ascii="Times New Roman" w:hAnsi="Times New Roman" w:cs="Times New Roman"/>
          <w:color w:val="000000"/>
          <w:sz w:val="24"/>
          <w:szCs w:val="24"/>
          <w:lang w:val="en-US"/>
        </w:rPr>
        <w:t>em</w:t>
      </w:r>
      <w:proofErr w:type="spellEnd"/>
      <w:r w:rsidRPr="002773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1D6A8F" w:rsidRPr="0027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09 abr</w:t>
      </w:r>
      <w:r w:rsidRPr="0027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202</w:t>
      </w:r>
      <w:r w:rsidR="001D6A8F" w:rsidRPr="0027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</w:t>
      </w:r>
      <w:r w:rsidRPr="0027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547AF4B0" w14:textId="317CB119" w:rsidR="0075219E" w:rsidRPr="0027737E" w:rsidRDefault="000F301D" w:rsidP="00162EA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7E">
        <w:rPr>
          <w:rFonts w:ascii="Times New Roman" w:hAnsi="Times New Roman" w:cs="Times New Roman"/>
          <w:sz w:val="24"/>
          <w:szCs w:val="24"/>
          <w:lang w:val="en-US"/>
        </w:rPr>
        <w:t xml:space="preserve">PONTIKAKI, A. E.; PAVLIDOU, K.; POLIZOPOULOU, Z.; SAVVAS, I.; KAZAKOS, G. Prophylactic effect of fenestration on the recurrence of thoracolumbar intervertebral disc disease in dogs. </w:t>
      </w:r>
      <w:proofErr w:type="spellStart"/>
      <w:r w:rsidRPr="0027737E">
        <w:rPr>
          <w:rFonts w:ascii="Times New Roman" w:hAnsi="Times New Roman" w:cs="Times New Roman"/>
          <w:b/>
          <w:bCs/>
          <w:iCs/>
          <w:sz w:val="24"/>
          <w:szCs w:val="24"/>
        </w:rPr>
        <w:t>Animals</w:t>
      </w:r>
      <w:proofErr w:type="spellEnd"/>
      <w:r w:rsidRPr="0027737E">
        <w:rPr>
          <w:rFonts w:ascii="Times New Roman" w:hAnsi="Times New Roman" w:cs="Times New Roman"/>
          <w:sz w:val="24"/>
          <w:szCs w:val="24"/>
        </w:rPr>
        <w:t xml:space="preserve">, Basel, v. 12, n. 19, p. 2601-2619, </w:t>
      </w:r>
      <w:proofErr w:type="spellStart"/>
      <w:r w:rsidRPr="0027737E">
        <w:rPr>
          <w:rFonts w:ascii="Times New Roman" w:hAnsi="Times New Roman" w:cs="Times New Roman"/>
          <w:sz w:val="24"/>
          <w:szCs w:val="24"/>
        </w:rPr>
        <w:t>Sept</w:t>
      </w:r>
      <w:proofErr w:type="spellEnd"/>
      <w:r w:rsidRPr="0027737E">
        <w:rPr>
          <w:rFonts w:ascii="Times New Roman" w:hAnsi="Times New Roman" w:cs="Times New Roman"/>
          <w:sz w:val="24"/>
          <w:szCs w:val="24"/>
        </w:rPr>
        <w:t>. 2022</w:t>
      </w:r>
      <w:r w:rsidRPr="00277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Disponível em: https://www.mdpi.com/2076-2615/12/19/2601. Acesso em: </w:t>
      </w:r>
      <w:r w:rsidR="001D6A8F" w:rsidRPr="0027737E">
        <w:rPr>
          <w:rFonts w:ascii="Times New Roman" w:hAnsi="Times New Roman" w:cs="Times New Roman"/>
          <w:sz w:val="24"/>
          <w:szCs w:val="24"/>
          <w:shd w:val="clear" w:color="auto" w:fill="FFFFFF"/>
        </w:rPr>
        <w:t>09 abr</w:t>
      </w:r>
      <w:r w:rsidRPr="0027737E">
        <w:rPr>
          <w:rFonts w:ascii="Times New Roman" w:hAnsi="Times New Roman" w:cs="Times New Roman"/>
          <w:sz w:val="24"/>
          <w:szCs w:val="24"/>
          <w:shd w:val="clear" w:color="auto" w:fill="FFFFFF"/>
        </w:rPr>
        <w:t>. 202</w:t>
      </w:r>
      <w:r w:rsidR="001D6A8F" w:rsidRPr="0027737E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27737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75219E" w:rsidRPr="0027737E" w:rsidSect="00D1612C">
      <w:headerReference w:type="default" r:id="rId14"/>
      <w:footerReference w:type="default" r:id="rId15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AFB84" w14:textId="77777777" w:rsidR="00436946" w:rsidRDefault="00436946" w:rsidP="00AB75BD">
      <w:pPr>
        <w:spacing w:after="0" w:line="240" w:lineRule="auto"/>
      </w:pPr>
      <w:r>
        <w:separator/>
      </w:r>
    </w:p>
  </w:endnote>
  <w:endnote w:type="continuationSeparator" w:id="0">
    <w:p w14:paraId="14993616" w14:textId="77777777" w:rsidR="00436946" w:rsidRDefault="00436946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A07C7" w14:textId="77777777" w:rsidR="00436946" w:rsidRDefault="00436946" w:rsidP="00AB75BD">
      <w:pPr>
        <w:spacing w:after="0" w:line="240" w:lineRule="auto"/>
      </w:pPr>
      <w:r>
        <w:separator/>
      </w:r>
    </w:p>
  </w:footnote>
  <w:footnote w:type="continuationSeparator" w:id="0">
    <w:p w14:paraId="531A1C28" w14:textId="77777777" w:rsidR="00436946" w:rsidRDefault="00436946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26104"/>
    <w:rsid w:val="00031D67"/>
    <w:rsid w:val="00033942"/>
    <w:rsid w:val="0003777D"/>
    <w:rsid w:val="00044F1D"/>
    <w:rsid w:val="00051623"/>
    <w:rsid w:val="000738E7"/>
    <w:rsid w:val="00087BA3"/>
    <w:rsid w:val="00096391"/>
    <w:rsid w:val="000978FB"/>
    <w:rsid w:val="0009790E"/>
    <w:rsid w:val="000A2B5A"/>
    <w:rsid w:val="000C4351"/>
    <w:rsid w:val="000C44E9"/>
    <w:rsid w:val="000D200C"/>
    <w:rsid w:val="000D5CCD"/>
    <w:rsid w:val="000D741E"/>
    <w:rsid w:val="000E7CC2"/>
    <w:rsid w:val="000F301D"/>
    <w:rsid w:val="00132F53"/>
    <w:rsid w:val="00133F76"/>
    <w:rsid w:val="00134AF4"/>
    <w:rsid w:val="001359B8"/>
    <w:rsid w:val="001517A5"/>
    <w:rsid w:val="00162EAA"/>
    <w:rsid w:val="00163490"/>
    <w:rsid w:val="001664AE"/>
    <w:rsid w:val="0017524C"/>
    <w:rsid w:val="00183A53"/>
    <w:rsid w:val="00187E72"/>
    <w:rsid w:val="00193F35"/>
    <w:rsid w:val="00197509"/>
    <w:rsid w:val="00197666"/>
    <w:rsid w:val="001A18F6"/>
    <w:rsid w:val="001A53AD"/>
    <w:rsid w:val="001B7267"/>
    <w:rsid w:val="001D2BFE"/>
    <w:rsid w:val="001D4FBB"/>
    <w:rsid w:val="001D6A8F"/>
    <w:rsid w:val="001F77CF"/>
    <w:rsid w:val="00201BDD"/>
    <w:rsid w:val="00207DD5"/>
    <w:rsid w:val="002241DD"/>
    <w:rsid w:val="002360CD"/>
    <w:rsid w:val="0024740F"/>
    <w:rsid w:val="002643C5"/>
    <w:rsid w:val="00266DF0"/>
    <w:rsid w:val="00270BC3"/>
    <w:rsid w:val="0027737E"/>
    <w:rsid w:val="002833A9"/>
    <w:rsid w:val="002920E9"/>
    <w:rsid w:val="002947DB"/>
    <w:rsid w:val="00295CBE"/>
    <w:rsid w:val="002A5F74"/>
    <w:rsid w:val="002A6AA0"/>
    <w:rsid w:val="002B4BE6"/>
    <w:rsid w:val="002B59DC"/>
    <w:rsid w:val="002D285B"/>
    <w:rsid w:val="002D790A"/>
    <w:rsid w:val="002E529D"/>
    <w:rsid w:val="002F117F"/>
    <w:rsid w:val="00316415"/>
    <w:rsid w:val="00326A9A"/>
    <w:rsid w:val="00332B6E"/>
    <w:rsid w:val="00332CAC"/>
    <w:rsid w:val="0033556E"/>
    <w:rsid w:val="003515C2"/>
    <w:rsid w:val="003631F3"/>
    <w:rsid w:val="00371349"/>
    <w:rsid w:val="00374208"/>
    <w:rsid w:val="00381700"/>
    <w:rsid w:val="00383A79"/>
    <w:rsid w:val="003A40B1"/>
    <w:rsid w:val="003D561B"/>
    <w:rsid w:val="00407C06"/>
    <w:rsid w:val="004146B4"/>
    <w:rsid w:val="00421F5B"/>
    <w:rsid w:val="00436946"/>
    <w:rsid w:val="00451A5C"/>
    <w:rsid w:val="0045468D"/>
    <w:rsid w:val="004656B6"/>
    <w:rsid w:val="00483EFC"/>
    <w:rsid w:val="00495242"/>
    <w:rsid w:val="0049645F"/>
    <w:rsid w:val="004B31C1"/>
    <w:rsid w:val="004C2666"/>
    <w:rsid w:val="004F02E5"/>
    <w:rsid w:val="00512482"/>
    <w:rsid w:val="00517F11"/>
    <w:rsid w:val="00530FAF"/>
    <w:rsid w:val="005349D6"/>
    <w:rsid w:val="005371F7"/>
    <w:rsid w:val="0054327A"/>
    <w:rsid w:val="00561130"/>
    <w:rsid w:val="00581AAE"/>
    <w:rsid w:val="005866C7"/>
    <w:rsid w:val="00594058"/>
    <w:rsid w:val="005A73B4"/>
    <w:rsid w:val="005C2B12"/>
    <w:rsid w:val="005F545F"/>
    <w:rsid w:val="006057C5"/>
    <w:rsid w:val="00614006"/>
    <w:rsid w:val="00622858"/>
    <w:rsid w:val="00650244"/>
    <w:rsid w:val="00664B38"/>
    <w:rsid w:val="00670478"/>
    <w:rsid w:val="0067087E"/>
    <w:rsid w:val="00672CDC"/>
    <w:rsid w:val="006875EA"/>
    <w:rsid w:val="006966BC"/>
    <w:rsid w:val="006B41C0"/>
    <w:rsid w:val="006C1804"/>
    <w:rsid w:val="006E390E"/>
    <w:rsid w:val="006E5DDF"/>
    <w:rsid w:val="006F5C08"/>
    <w:rsid w:val="0070355F"/>
    <w:rsid w:val="007144E5"/>
    <w:rsid w:val="007223A0"/>
    <w:rsid w:val="0073016E"/>
    <w:rsid w:val="00744653"/>
    <w:rsid w:val="0075219E"/>
    <w:rsid w:val="00770C5E"/>
    <w:rsid w:val="00771BAA"/>
    <w:rsid w:val="00777761"/>
    <w:rsid w:val="007B686E"/>
    <w:rsid w:val="007B745B"/>
    <w:rsid w:val="007E151A"/>
    <w:rsid w:val="00806C5E"/>
    <w:rsid w:val="0081157E"/>
    <w:rsid w:val="00816400"/>
    <w:rsid w:val="00822565"/>
    <w:rsid w:val="00823401"/>
    <w:rsid w:val="0083102B"/>
    <w:rsid w:val="00846746"/>
    <w:rsid w:val="0085652D"/>
    <w:rsid w:val="00863610"/>
    <w:rsid w:val="008636B8"/>
    <w:rsid w:val="008D66ED"/>
    <w:rsid w:val="0090054B"/>
    <w:rsid w:val="0090092D"/>
    <w:rsid w:val="00904400"/>
    <w:rsid w:val="00906F1D"/>
    <w:rsid w:val="00913936"/>
    <w:rsid w:val="00921FBF"/>
    <w:rsid w:val="00941E93"/>
    <w:rsid w:val="00950F5D"/>
    <w:rsid w:val="00953E92"/>
    <w:rsid w:val="00955177"/>
    <w:rsid w:val="00955EF8"/>
    <w:rsid w:val="00960208"/>
    <w:rsid w:val="009621A2"/>
    <w:rsid w:val="00972D1B"/>
    <w:rsid w:val="00981A3D"/>
    <w:rsid w:val="009D43D3"/>
    <w:rsid w:val="009D52B2"/>
    <w:rsid w:val="009E23CD"/>
    <w:rsid w:val="009E6E2D"/>
    <w:rsid w:val="00A04066"/>
    <w:rsid w:val="00A057B4"/>
    <w:rsid w:val="00A068F8"/>
    <w:rsid w:val="00A24613"/>
    <w:rsid w:val="00A50720"/>
    <w:rsid w:val="00A6377B"/>
    <w:rsid w:val="00A835CE"/>
    <w:rsid w:val="00A8580D"/>
    <w:rsid w:val="00A878EF"/>
    <w:rsid w:val="00A90D44"/>
    <w:rsid w:val="00A97581"/>
    <w:rsid w:val="00AA7EED"/>
    <w:rsid w:val="00AB3616"/>
    <w:rsid w:val="00AB75BD"/>
    <w:rsid w:val="00AC4C9E"/>
    <w:rsid w:val="00AD21ED"/>
    <w:rsid w:val="00AD764A"/>
    <w:rsid w:val="00AE61A0"/>
    <w:rsid w:val="00AE7494"/>
    <w:rsid w:val="00AF3B88"/>
    <w:rsid w:val="00AF5C13"/>
    <w:rsid w:val="00AF7A03"/>
    <w:rsid w:val="00B0066A"/>
    <w:rsid w:val="00B03E00"/>
    <w:rsid w:val="00B040C3"/>
    <w:rsid w:val="00B046B2"/>
    <w:rsid w:val="00B13823"/>
    <w:rsid w:val="00B21C05"/>
    <w:rsid w:val="00B232AA"/>
    <w:rsid w:val="00B27DA7"/>
    <w:rsid w:val="00B3215B"/>
    <w:rsid w:val="00B40F63"/>
    <w:rsid w:val="00B57D1D"/>
    <w:rsid w:val="00B80F9F"/>
    <w:rsid w:val="00B81C07"/>
    <w:rsid w:val="00B85853"/>
    <w:rsid w:val="00B867E1"/>
    <w:rsid w:val="00BC5E67"/>
    <w:rsid w:val="00BD3E40"/>
    <w:rsid w:val="00BD6EA9"/>
    <w:rsid w:val="00BE04BE"/>
    <w:rsid w:val="00BE075D"/>
    <w:rsid w:val="00BE61DE"/>
    <w:rsid w:val="00BF2050"/>
    <w:rsid w:val="00C0455D"/>
    <w:rsid w:val="00C04C9C"/>
    <w:rsid w:val="00C05A68"/>
    <w:rsid w:val="00C06F41"/>
    <w:rsid w:val="00C34A7D"/>
    <w:rsid w:val="00C4304D"/>
    <w:rsid w:val="00C50B11"/>
    <w:rsid w:val="00C50D9B"/>
    <w:rsid w:val="00C512C2"/>
    <w:rsid w:val="00C65B05"/>
    <w:rsid w:val="00C74280"/>
    <w:rsid w:val="00C74AA8"/>
    <w:rsid w:val="00C769F2"/>
    <w:rsid w:val="00C836BB"/>
    <w:rsid w:val="00C86FE6"/>
    <w:rsid w:val="00C963A5"/>
    <w:rsid w:val="00C96F2D"/>
    <w:rsid w:val="00CD0DB6"/>
    <w:rsid w:val="00CE3A6A"/>
    <w:rsid w:val="00D12D1F"/>
    <w:rsid w:val="00D1612C"/>
    <w:rsid w:val="00D20B04"/>
    <w:rsid w:val="00D25BF7"/>
    <w:rsid w:val="00D4484D"/>
    <w:rsid w:val="00D517C8"/>
    <w:rsid w:val="00D540F6"/>
    <w:rsid w:val="00D97BAA"/>
    <w:rsid w:val="00DA0A6C"/>
    <w:rsid w:val="00DA2C3B"/>
    <w:rsid w:val="00DA4EE9"/>
    <w:rsid w:val="00DB5F2C"/>
    <w:rsid w:val="00DD45AC"/>
    <w:rsid w:val="00DD6227"/>
    <w:rsid w:val="00DD6AFE"/>
    <w:rsid w:val="00DD6BDC"/>
    <w:rsid w:val="00E04654"/>
    <w:rsid w:val="00E04830"/>
    <w:rsid w:val="00E10B8C"/>
    <w:rsid w:val="00E10E00"/>
    <w:rsid w:val="00E14875"/>
    <w:rsid w:val="00E62894"/>
    <w:rsid w:val="00E736C0"/>
    <w:rsid w:val="00E8580D"/>
    <w:rsid w:val="00EB1855"/>
    <w:rsid w:val="00EB583C"/>
    <w:rsid w:val="00EB6DC8"/>
    <w:rsid w:val="00ED078E"/>
    <w:rsid w:val="00ED2087"/>
    <w:rsid w:val="00ED48BA"/>
    <w:rsid w:val="00EE0517"/>
    <w:rsid w:val="00EE7265"/>
    <w:rsid w:val="00F14DD0"/>
    <w:rsid w:val="00F519AF"/>
    <w:rsid w:val="00F52803"/>
    <w:rsid w:val="00F559BB"/>
    <w:rsid w:val="00F56791"/>
    <w:rsid w:val="00F82C46"/>
    <w:rsid w:val="00FA1F4C"/>
    <w:rsid w:val="00FB25B6"/>
    <w:rsid w:val="00FD382B"/>
    <w:rsid w:val="00FE218C"/>
    <w:rsid w:val="00FE6582"/>
    <w:rsid w:val="00FF1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614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B85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ja_kelly11@outlook.com" TargetMode="External"/><Relationship Id="rId13" Type="http://schemas.openxmlformats.org/officeDocument/2006/relationships/hyperlink" Target="mailto:mjcdes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sevittorr.pb@gmail.com" TargetMode="External"/><Relationship Id="rId12" Type="http://schemas.openxmlformats.org/officeDocument/2006/relationships/hyperlink" Target="mailto:llucenams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uishvlz12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iulia.elisa.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rreiraestefany626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962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Nadja Kelly</cp:lastModifiedBy>
  <cp:revision>106</cp:revision>
  <dcterms:created xsi:type="dcterms:W3CDTF">2026-04-09T22:34:00Z</dcterms:created>
  <dcterms:modified xsi:type="dcterms:W3CDTF">2026-05-08T21:52:00Z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