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783D" w14:textId="78ADA410" w:rsidR="007830E4" w:rsidRDefault="00100AC7" w:rsidP="007D377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100AC7">
        <w:rPr>
          <w:b/>
          <w:sz w:val="24"/>
          <w:szCs w:val="24"/>
        </w:rPr>
        <w:t xml:space="preserve">IMPACTOS AMBIENTAIS NO PROCESSO </w:t>
      </w:r>
      <w:r w:rsidR="001B7C7D">
        <w:rPr>
          <w:b/>
          <w:sz w:val="24"/>
          <w:szCs w:val="24"/>
        </w:rPr>
        <w:t>DE</w:t>
      </w:r>
      <w:r w:rsidRPr="00100AC7">
        <w:rPr>
          <w:b/>
          <w:sz w:val="24"/>
          <w:szCs w:val="24"/>
        </w:rPr>
        <w:t xml:space="preserve"> ENVELHECIMENTO</w:t>
      </w:r>
      <w:r w:rsidR="001B7C7D">
        <w:rPr>
          <w:b/>
          <w:sz w:val="24"/>
          <w:szCs w:val="24"/>
        </w:rPr>
        <w:t xml:space="preserve"> PRECOCE</w:t>
      </w:r>
    </w:p>
    <w:p w14:paraId="7750B5D2" w14:textId="77777777" w:rsidR="007D3772" w:rsidRDefault="007D3772" w:rsidP="007D377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3A5541BE" w14:textId="5A0A2EC8" w:rsidR="00E111F2" w:rsidRPr="00E111F2" w:rsidRDefault="002C3226" w:rsidP="00E111F2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2C3226">
        <w:rPr>
          <w:sz w:val="24"/>
          <w:szCs w:val="24"/>
        </w:rPr>
        <w:t xml:space="preserve">Alyssia Valéria Botelho Silva </w:t>
      </w:r>
      <w:r>
        <w:rPr>
          <w:sz w:val="24"/>
          <w:szCs w:val="24"/>
        </w:rPr>
        <w:t>d</w:t>
      </w:r>
      <w:r w:rsidRPr="002C3226">
        <w:rPr>
          <w:sz w:val="24"/>
          <w:szCs w:val="24"/>
        </w:rPr>
        <w:t>e Melo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42069B">
        <w:rPr>
          <w:sz w:val="24"/>
          <w:szCs w:val="24"/>
        </w:rPr>
        <w:t>Alysson</w:t>
      </w:r>
      <w:r w:rsidR="00017369">
        <w:rPr>
          <w:sz w:val="24"/>
          <w:szCs w:val="24"/>
        </w:rPr>
        <w:t xml:space="preserve"> Henrique Silva de Melo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932662">
        <w:rPr>
          <w:sz w:val="24"/>
          <w:szCs w:val="24"/>
        </w:rPr>
        <w:t xml:space="preserve"> Valéria de Figueir</w:t>
      </w:r>
      <w:r w:rsidR="0029709A">
        <w:rPr>
          <w:sz w:val="24"/>
          <w:szCs w:val="24"/>
        </w:rPr>
        <w:t>edo Botelho</w:t>
      </w:r>
      <w:r w:rsidR="0029709A">
        <w:rPr>
          <w:sz w:val="24"/>
          <w:szCs w:val="24"/>
          <w:vertAlign w:val="superscript"/>
        </w:rPr>
        <w:t>3</w:t>
      </w:r>
      <w:r w:rsidR="0029709A">
        <w:rPr>
          <w:sz w:val="24"/>
          <w:szCs w:val="24"/>
        </w:rPr>
        <w:t>;</w:t>
      </w:r>
      <w:r w:rsidR="00D07054">
        <w:rPr>
          <w:sz w:val="24"/>
          <w:szCs w:val="24"/>
        </w:rPr>
        <w:t xml:space="preserve"> </w:t>
      </w:r>
      <w:r w:rsidR="00D61F0E">
        <w:rPr>
          <w:sz w:val="24"/>
          <w:szCs w:val="24"/>
        </w:rPr>
        <w:t>Amada Melo Magno e Silva</w:t>
      </w:r>
      <w:r w:rsidR="00CD27E4">
        <w:rPr>
          <w:sz w:val="24"/>
          <w:szCs w:val="24"/>
          <w:vertAlign w:val="superscript"/>
        </w:rPr>
        <w:t>4</w:t>
      </w:r>
      <w:r w:rsidR="00CD27E4">
        <w:rPr>
          <w:sz w:val="24"/>
          <w:szCs w:val="24"/>
        </w:rPr>
        <w:t>;</w:t>
      </w:r>
      <w:r w:rsidR="009C13EE">
        <w:rPr>
          <w:sz w:val="24"/>
          <w:szCs w:val="24"/>
        </w:rPr>
        <w:t xml:space="preserve"> </w:t>
      </w:r>
      <w:r w:rsidR="00047A95" w:rsidRPr="00047A95">
        <w:rPr>
          <w:sz w:val="24"/>
          <w:szCs w:val="24"/>
          <w:u w:val="single"/>
        </w:rPr>
        <w:t>Altem Nascimento Pontes</w:t>
      </w:r>
      <w:r w:rsidR="0066716D">
        <w:rPr>
          <w:sz w:val="24"/>
          <w:szCs w:val="24"/>
          <w:vertAlign w:val="superscript"/>
        </w:rPr>
        <w:t>5</w:t>
      </w:r>
      <w:r w:rsidR="00930EF2">
        <w:rPr>
          <w:sz w:val="24"/>
          <w:szCs w:val="24"/>
        </w:rPr>
        <w:t>; Aureni Cícera de Araújo</w:t>
      </w:r>
      <w:r w:rsidR="00930EF2">
        <w:rPr>
          <w:sz w:val="24"/>
          <w:szCs w:val="24"/>
          <w:vertAlign w:val="superscript"/>
        </w:rPr>
        <w:t>6</w:t>
      </w:r>
      <w:r w:rsidR="00930EF2">
        <w:rPr>
          <w:sz w:val="24"/>
          <w:szCs w:val="24"/>
        </w:rPr>
        <w:t>; Carla Beatriz Braga Trindade</w:t>
      </w:r>
      <w:r w:rsidR="00E111F2">
        <w:rPr>
          <w:sz w:val="24"/>
          <w:szCs w:val="24"/>
          <w:vertAlign w:val="superscript"/>
        </w:rPr>
        <w:t>7</w:t>
      </w:r>
      <w:r w:rsidR="00E111F2">
        <w:rPr>
          <w:sz w:val="24"/>
          <w:szCs w:val="24"/>
        </w:rPr>
        <w:t>;</w:t>
      </w:r>
    </w:p>
    <w:p w14:paraId="5E063449" w14:textId="77777777" w:rsidR="00930EF2" w:rsidRPr="00930EF2" w:rsidRDefault="00930EF2" w:rsidP="00930EF2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vertAlign w:val="superscript"/>
        </w:rPr>
      </w:pPr>
    </w:p>
    <w:p w14:paraId="19E1A7D2" w14:textId="2F71E1C0" w:rsidR="007830E4" w:rsidRDefault="009C13EE" w:rsidP="007D377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120824">
        <w:rPr>
          <w:sz w:val="24"/>
          <w:szCs w:val="24"/>
        </w:rPr>
        <w:t>Graduanda em Fisioterapia</w:t>
      </w:r>
      <w:r>
        <w:rPr>
          <w:sz w:val="24"/>
          <w:szCs w:val="24"/>
        </w:rPr>
        <w:t xml:space="preserve">. </w:t>
      </w:r>
      <w:r w:rsidR="00120824">
        <w:rPr>
          <w:sz w:val="24"/>
          <w:szCs w:val="24"/>
        </w:rPr>
        <w:t>Faculdade Cosmopolita</w:t>
      </w:r>
      <w:r>
        <w:rPr>
          <w:sz w:val="24"/>
          <w:szCs w:val="24"/>
        </w:rPr>
        <w:t>.</w:t>
      </w:r>
      <w:r w:rsidR="00202AD5">
        <w:rPr>
          <w:sz w:val="24"/>
          <w:szCs w:val="24"/>
        </w:rPr>
        <w:t xml:space="preserve"> E-mail</w:t>
      </w:r>
      <w:r w:rsidR="0075041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7" w:history="1">
        <w:r w:rsidR="00750418" w:rsidRPr="00B81E53">
          <w:rPr>
            <w:rStyle w:val="Hyperlink"/>
            <w:sz w:val="24"/>
            <w:szCs w:val="24"/>
          </w:rPr>
          <w:t>avbsdm@gmail.com</w:t>
        </w:r>
      </w:hyperlink>
      <w:r w:rsidR="004A7166">
        <w:rPr>
          <w:sz w:val="24"/>
          <w:szCs w:val="24"/>
        </w:rPr>
        <w:t xml:space="preserve"> </w:t>
      </w:r>
    </w:p>
    <w:p w14:paraId="5765CC24" w14:textId="4F40D382" w:rsidR="00C85CBB" w:rsidRDefault="00047A95" w:rsidP="007D377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C85CBB">
        <w:rPr>
          <w:sz w:val="24"/>
          <w:szCs w:val="24"/>
          <w:vertAlign w:val="superscript"/>
        </w:rPr>
        <w:t xml:space="preserve"> </w:t>
      </w:r>
      <w:r w:rsidR="00C85CBB">
        <w:rPr>
          <w:sz w:val="24"/>
          <w:szCs w:val="24"/>
        </w:rPr>
        <w:t>Graduand</w:t>
      </w:r>
      <w:r w:rsidR="0029709A">
        <w:rPr>
          <w:sz w:val="24"/>
          <w:szCs w:val="24"/>
        </w:rPr>
        <w:t>o</w:t>
      </w:r>
      <w:r w:rsidR="00C85CBB">
        <w:rPr>
          <w:sz w:val="24"/>
          <w:szCs w:val="24"/>
        </w:rPr>
        <w:t xml:space="preserve"> em </w:t>
      </w:r>
      <w:r w:rsidR="0029709A">
        <w:rPr>
          <w:sz w:val="24"/>
          <w:szCs w:val="24"/>
        </w:rPr>
        <w:t>Medicina</w:t>
      </w:r>
      <w:r w:rsidR="00C85CBB">
        <w:rPr>
          <w:sz w:val="24"/>
          <w:szCs w:val="24"/>
        </w:rPr>
        <w:t xml:space="preserve">. </w:t>
      </w:r>
      <w:r w:rsidR="0088538B">
        <w:rPr>
          <w:sz w:val="24"/>
          <w:szCs w:val="24"/>
        </w:rPr>
        <w:t>Centro Universitário Fibra.</w:t>
      </w:r>
    </w:p>
    <w:p w14:paraId="61A2948A" w14:textId="6F488BCF" w:rsidR="00047A95" w:rsidRDefault="00202AD5" w:rsidP="007D377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047A95">
        <w:rPr>
          <w:sz w:val="24"/>
          <w:szCs w:val="24"/>
          <w:vertAlign w:val="superscript"/>
        </w:rPr>
        <w:t xml:space="preserve"> </w:t>
      </w:r>
      <w:r w:rsidR="00CF3C20" w:rsidRPr="00CF3C20">
        <w:rPr>
          <w:sz w:val="24"/>
          <w:szCs w:val="24"/>
        </w:rPr>
        <w:t>Doutoranda</w:t>
      </w:r>
      <w:r w:rsidR="0029709A">
        <w:rPr>
          <w:sz w:val="24"/>
          <w:szCs w:val="24"/>
        </w:rPr>
        <w:t xml:space="preserve"> em Ciências Ambientais. Universidade do Estado do Pará</w:t>
      </w:r>
      <w:r w:rsidR="00047A95">
        <w:rPr>
          <w:sz w:val="24"/>
          <w:szCs w:val="24"/>
        </w:rPr>
        <w:t xml:space="preserve">. </w:t>
      </w:r>
    </w:p>
    <w:p w14:paraId="514FC892" w14:textId="0463E6DA" w:rsidR="00202AD5" w:rsidRDefault="00202AD5" w:rsidP="007D377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D61F0E">
        <w:rPr>
          <w:sz w:val="24"/>
          <w:szCs w:val="24"/>
          <w:vertAlign w:val="superscript"/>
        </w:rPr>
        <w:t xml:space="preserve"> </w:t>
      </w:r>
      <w:r w:rsidR="00D61F0E">
        <w:rPr>
          <w:sz w:val="24"/>
          <w:szCs w:val="24"/>
        </w:rPr>
        <w:t xml:space="preserve">Pós </w:t>
      </w:r>
      <w:r>
        <w:rPr>
          <w:sz w:val="24"/>
          <w:szCs w:val="24"/>
        </w:rPr>
        <w:t>Gradua</w:t>
      </w:r>
      <w:r w:rsidR="00D61F0E">
        <w:rPr>
          <w:sz w:val="24"/>
          <w:szCs w:val="24"/>
        </w:rPr>
        <w:t>da</w:t>
      </w:r>
      <w:r>
        <w:rPr>
          <w:sz w:val="24"/>
          <w:szCs w:val="24"/>
        </w:rPr>
        <w:t xml:space="preserve"> em </w:t>
      </w:r>
      <w:r w:rsidR="00D61F0E">
        <w:rPr>
          <w:sz w:val="24"/>
          <w:szCs w:val="24"/>
        </w:rPr>
        <w:t>Terapia Intensiva Neonatal e Pediátrica</w:t>
      </w:r>
      <w:r>
        <w:rPr>
          <w:sz w:val="24"/>
          <w:szCs w:val="24"/>
        </w:rPr>
        <w:t xml:space="preserve">. </w:t>
      </w:r>
      <w:r w:rsidR="00D61F0E">
        <w:rPr>
          <w:sz w:val="24"/>
          <w:szCs w:val="24"/>
        </w:rPr>
        <w:t>Faculdade Inspirar</w:t>
      </w:r>
      <w:r w:rsidR="006B1AC7">
        <w:rPr>
          <w:sz w:val="24"/>
          <w:szCs w:val="24"/>
        </w:rPr>
        <w:t>.</w:t>
      </w:r>
    </w:p>
    <w:p w14:paraId="2CEF6247" w14:textId="4FD5C22B" w:rsidR="00202AD5" w:rsidRDefault="0066716D" w:rsidP="009C1835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202AD5">
        <w:rPr>
          <w:sz w:val="24"/>
          <w:szCs w:val="24"/>
          <w:vertAlign w:val="superscript"/>
        </w:rPr>
        <w:t xml:space="preserve"> </w:t>
      </w:r>
      <w:r w:rsidR="00D052A6">
        <w:rPr>
          <w:sz w:val="24"/>
          <w:szCs w:val="24"/>
        </w:rPr>
        <w:t>Do</w:t>
      </w:r>
      <w:r w:rsidR="00D84064">
        <w:rPr>
          <w:sz w:val="24"/>
          <w:szCs w:val="24"/>
        </w:rPr>
        <w:t>utor em Ciências Físicas</w:t>
      </w:r>
      <w:r w:rsidR="00202AD5">
        <w:rPr>
          <w:sz w:val="24"/>
          <w:szCs w:val="24"/>
        </w:rPr>
        <w:t xml:space="preserve">. </w:t>
      </w:r>
      <w:r w:rsidR="00D84064">
        <w:rPr>
          <w:sz w:val="24"/>
          <w:szCs w:val="24"/>
        </w:rPr>
        <w:t>Universidade do Estado do Pará</w:t>
      </w:r>
      <w:r w:rsidR="00202AD5">
        <w:rPr>
          <w:sz w:val="24"/>
          <w:szCs w:val="24"/>
        </w:rPr>
        <w:t xml:space="preserve">. </w:t>
      </w:r>
    </w:p>
    <w:p w14:paraId="20C11E78" w14:textId="57197B7B" w:rsidR="00E111F2" w:rsidRDefault="00930EF2" w:rsidP="007E1ED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Mestre em Gestão e Saúde Amazônica. Fundação Santa cassa de Misericórdia do Pará</w:t>
      </w:r>
      <w:r w:rsidR="00E111F2">
        <w:rPr>
          <w:sz w:val="24"/>
          <w:szCs w:val="24"/>
        </w:rPr>
        <w:t>.</w:t>
      </w:r>
    </w:p>
    <w:p w14:paraId="12FE75D8" w14:textId="7EAEE226" w:rsidR="007E1ED0" w:rsidRPr="007E1ED0" w:rsidRDefault="007E1ED0" w:rsidP="007E1ED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 w:rsidRPr="007E1ED0">
        <w:rPr>
          <w:sz w:val="24"/>
          <w:szCs w:val="24"/>
        </w:rPr>
        <w:t>Mestre em Saúde na Amazônia. Universidade Federal do Pará.</w:t>
      </w:r>
    </w:p>
    <w:p w14:paraId="16E12C1B" w14:textId="078FD80F" w:rsidR="00C85CBB" w:rsidRPr="009C1835" w:rsidRDefault="00202AD5" w:rsidP="009C1835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5F4122" w14:textId="2A088394" w:rsidR="007830E4" w:rsidRPr="005A75A1" w:rsidRDefault="009C13EE" w:rsidP="005A75A1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46B3B51" w14:textId="77777777" w:rsidR="009C1835" w:rsidRPr="00FD46AA" w:rsidRDefault="009C1835" w:rsidP="009C1835">
      <w:pPr>
        <w:shd w:val="clear" w:color="auto" w:fill="FFFFFF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35E1893B" w14:textId="403B06D3" w:rsidR="00B25923" w:rsidRDefault="00B25923" w:rsidP="009C1835">
      <w:pPr>
        <w:pStyle w:val="NormalWeb"/>
        <w:spacing w:before="0" w:beforeAutospacing="0" w:after="0" w:afterAutospacing="0"/>
        <w:jc w:val="both"/>
      </w:pPr>
      <w:r w:rsidRPr="003C67C4">
        <w:t xml:space="preserve">O envelhecimento populacional é um fenômeno global que </w:t>
      </w:r>
      <w:r w:rsidRPr="000847E3">
        <w:t xml:space="preserve">traz </w:t>
      </w:r>
      <w:r w:rsidRPr="003C67C4">
        <w:t>desafios à saúde pública</w:t>
      </w:r>
      <w:r w:rsidRPr="000847E3">
        <w:t xml:space="preserve"> por ser uma combinação de fatores biológicos, sociais e ambientais, </w:t>
      </w:r>
      <w:r w:rsidR="004F21B3">
        <w:t>que</w:t>
      </w:r>
      <w:r w:rsidRPr="000847E3">
        <w:t xml:space="preserve"> </w:t>
      </w:r>
      <w:r w:rsidRPr="003C67C4">
        <w:t>abrange desde a poluição do ar e da água até a qualidade da moradia, o acesso a espaços verdes e a segurança urbana.</w:t>
      </w:r>
      <w:r w:rsidRPr="000847E3">
        <w:t xml:space="preserve"> </w:t>
      </w:r>
      <w:r w:rsidRPr="003C67C4">
        <w:t>A exposição crônica a estressores ambientais pode acelerar o declínio funcional, aumentar a prevalência de doenças crônicas e limitar a participação social, comprometendo a independência e a qualidade de vida do idoso.</w:t>
      </w:r>
      <w:r w:rsidRPr="000847E3">
        <w:t xml:space="preserve"> Por isso, é fundamental desenvolver estratégias fisioterapêuticas que incentivem um envelhecimento ativo e saudável, </w:t>
      </w:r>
      <w:r w:rsidRPr="003C67C4">
        <w:t>focando na prevenção e reabilitação das alterações físico-</w:t>
      </w:r>
      <w:r w:rsidRPr="000847E3">
        <w:t xml:space="preserve">funcionais. </w:t>
      </w:r>
      <w:r w:rsidR="00755BC0">
        <w:rPr>
          <w:rFonts w:eastAsia="Arial"/>
        </w:rPr>
        <w:t>Nesse sentido, este trabalho</w:t>
      </w:r>
      <w:r w:rsidRPr="000847E3">
        <w:rPr>
          <w:rFonts w:eastAsia="Arial"/>
        </w:rPr>
        <w:t xml:space="preserve"> te</w:t>
      </w:r>
      <w:r w:rsidR="0009535C">
        <w:rPr>
          <w:rFonts w:eastAsia="Arial"/>
        </w:rPr>
        <w:t>ve</w:t>
      </w:r>
      <w:r w:rsidRPr="000847E3">
        <w:rPr>
          <w:rFonts w:eastAsia="Arial"/>
        </w:rPr>
        <w:t xml:space="preserve"> como objetivo </w:t>
      </w:r>
      <w:r w:rsidRPr="000847E3">
        <w:t>analisar e discutir as principais evidências sobre como os fatores ambientais</w:t>
      </w:r>
      <w:r w:rsidR="006F139D">
        <w:t xml:space="preserve"> –</w:t>
      </w:r>
      <w:r w:rsidRPr="000847E3">
        <w:t xml:space="preserve"> poluição, ruído, clima e ambiente construído</w:t>
      </w:r>
      <w:r w:rsidR="006F139D">
        <w:t xml:space="preserve"> –</w:t>
      </w:r>
      <w:r w:rsidRPr="000847E3">
        <w:t xml:space="preserve"> afetam a saúde e a capacidade funcional de indivíduos idosos</w:t>
      </w:r>
      <w:r w:rsidR="006F139D">
        <w:t>,</w:t>
      </w:r>
      <w:r w:rsidRPr="000847E3">
        <w:t xml:space="preserve"> destacando as implicações diretas para a intervenção fisioterapêutica.</w:t>
      </w:r>
      <w:r w:rsidR="00C51877">
        <w:t xml:space="preserve"> Em termos metodológicos,</w:t>
      </w:r>
      <w:r w:rsidRPr="000847E3">
        <w:rPr>
          <w:rFonts w:eastAsia="Arial"/>
        </w:rPr>
        <w:t xml:space="preserve"> </w:t>
      </w:r>
      <w:r w:rsidR="00670485">
        <w:rPr>
          <w:rFonts w:eastAsia="Arial"/>
        </w:rPr>
        <w:t>trata-se de</w:t>
      </w:r>
      <w:r w:rsidRPr="000847E3">
        <w:rPr>
          <w:rFonts w:eastAsia="Arial"/>
        </w:rPr>
        <w:t xml:space="preserve"> um estudo de revisão bibliográfica, onde foram </w:t>
      </w:r>
      <w:r w:rsidR="00287534" w:rsidRPr="000847E3">
        <w:rPr>
          <w:rFonts w:eastAsia="Arial"/>
        </w:rPr>
        <w:t>utilizadas</w:t>
      </w:r>
      <w:r w:rsidRPr="000847E3">
        <w:rPr>
          <w:rFonts w:eastAsia="Arial"/>
        </w:rPr>
        <w:t xml:space="preserve"> </w:t>
      </w:r>
      <w:r w:rsidR="00287534">
        <w:rPr>
          <w:rFonts w:eastAsia="Arial"/>
          <w:i/>
          <w:iCs/>
        </w:rPr>
        <w:t>plataformas</w:t>
      </w:r>
      <w:r w:rsidRPr="000847E3">
        <w:rPr>
          <w:rFonts w:eastAsia="Arial"/>
        </w:rPr>
        <w:t xml:space="preserve"> de busca, como </w:t>
      </w:r>
      <w:r w:rsidR="00E301BB" w:rsidRPr="00E301BB">
        <w:rPr>
          <w:rFonts w:eastAsia="Arial"/>
        </w:rPr>
        <w:t>PubMed</w:t>
      </w:r>
      <w:r w:rsidRPr="000847E3">
        <w:rPr>
          <w:rFonts w:eastAsia="Arial"/>
        </w:rPr>
        <w:t xml:space="preserve"> e </w:t>
      </w:r>
      <w:r w:rsidR="00D97A10" w:rsidRPr="00D97A10">
        <w:rPr>
          <w:rFonts w:eastAsia="Arial"/>
        </w:rPr>
        <w:t>SciELO</w:t>
      </w:r>
      <w:r w:rsidRPr="000847E3">
        <w:rPr>
          <w:rFonts w:eastAsia="Arial"/>
        </w:rPr>
        <w:t>, através das palavras-chave</w:t>
      </w:r>
      <w:r w:rsidR="00AF14D5">
        <w:rPr>
          <w:rFonts w:eastAsia="Arial"/>
        </w:rPr>
        <w:t xml:space="preserve"> </w:t>
      </w:r>
      <w:r w:rsidR="00AF14D5" w:rsidRPr="00AF14D5">
        <w:rPr>
          <w:rFonts w:eastAsia="Arial"/>
        </w:rPr>
        <w:t xml:space="preserve">Physiotherapy; Aging; </w:t>
      </w:r>
      <w:r w:rsidR="00750418" w:rsidRPr="00AF14D5">
        <w:rPr>
          <w:rFonts w:eastAsia="Arial"/>
        </w:rPr>
        <w:t>Environments</w:t>
      </w:r>
      <w:r w:rsidR="00AF14D5" w:rsidRPr="00AF14D5">
        <w:rPr>
          <w:rFonts w:eastAsia="Arial"/>
        </w:rPr>
        <w:t>; Frailty; Quality of Life</w:t>
      </w:r>
      <w:r w:rsidR="00AF14D5">
        <w:rPr>
          <w:rFonts w:eastAsia="Arial"/>
        </w:rPr>
        <w:t>. A coleta de dados para esse resumo inclui trabalhos publicados entre os anos de 2020 a 2025</w:t>
      </w:r>
      <w:r w:rsidR="006D444B">
        <w:rPr>
          <w:rFonts w:eastAsia="Arial"/>
        </w:rPr>
        <w:t xml:space="preserve">, publicados nos idiomas inglês e português. Foram encontrados 30 artigos nas plataformas que citam impactos ambientais no envelhecimento precoce. Dentre esses, 10 foram excluídos por não </w:t>
      </w:r>
      <w:r w:rsidR="00E3575B">
        <w:rPr>
          <w:rFonts w:eastAsia="Arial"/>
        </w:rPr>
        <w:t>terem relação direta com o envelhecimento, 9 artigos excluídos por acesso restrito, totalizando 11 artigos</w:t>
      </w:r>
      <w:r w:rsidR="00AF14D5">
        <w:rPr>
          <w:rFonts w:eastAsia="Arial"/>
        </w:rPr>
        <w:t xml:space="preserve"> </w:t>
      </w:r>
      <w:r w:rsidR="00E3575B">
        <w:rPr>
          <w:rFonts w:eastAsia="Arial"/>
        </w:rPr>
        <w:t>que atendia</w:t>
      </w:r>
      <w:r w:rsidR="001B7D14">
        <w:rPr>
          <w:rFonts w:eastAsia="Arial"/>
        </w:rPr>
        <w:t>m</w:t>
      </w:r>
      <w:r w:rsidR="00E3575B">
        <w:rPr>
          <w:rFonts w:eastAsia="Arial"/>
        </w:rPr>
        <w:t xml:space="preserve"> </w:t>
      </w:r>
      <w:r w:rsidR="001501B4">
        <w:rPr>
          <w:rFonts w:eastAsia="Arial"/>
        </w:rPr>
        <w:t>a</w:t>
      </w:r>
      <w:r w:rsidR="00E3575B">
        <w:rPr>
          <w:rFonts w:eastAsia="Arial"/>
        </w:rPr>
        <w:t>os critérios</w:t>
      </w:r>
      <w:r w:rsidR="009C59C8">
        <w:rPr>
          <w:rFonts w:eastAsia="Arial"/>
        </w:rPr>
        <w:t xml:space="preserve"> </w:t>
      </w:r>
      <w:r w:rsidR="0041480D">
        <w:rPr>
          <w:rFonts w:eastAsia="Arial"/>
        </w:rPr>
        <w:t xml:space="preserve">da revisão </w:t>
      </w:r>
      <w:r w:rsidR="001B7D14">
        <w:rPr>
          <w:rFonts w:eastAsia="Arial"/>
        </w:rPr>
        <w:t>bibliográfica</w:t>
      </w:r>
      <w:r w:rsidR="00E3575B">
        <w:rPr>
          <w:rFonts w:eastAsia="Arial"/>
        </w:rPr>
        <w:t xml:space="preserve">. </w:t>
      </w:r>
      <w:r w:rsidR="00670485">
        <w:t>Os resultados indica</w:t>
      </w:r>
      <w:r w:rsidR="00C6246E">
        <w:t>m</w:t>
      </w:r>
      <w:r w:rsidRPr="000847E3">
        <w:rPr>
          <w:bCs/>
        </w:rPr>
        <w:t xml:space="preserve"> que a exposição a fatores ambientais adversos está correlacionada a resultados negativos no envelhecimento. Partículas finas e ozônio têm sido associadas ao aumento de doenças cardiorrespiratórias e à inflamação sistêmica, impactando diretamente a resistência ao exercício e a capacidade aeróbia, áreas chave para a Fisioterapia cardiorrespiratória. Quanto ao ambiente urbano, a ausência de calçadas seguras, iluminação inadequada e barreiras arquitetônicas elevam o risco de quedas causando medo de se locomover, uma das principais síndromes geriátricas. A falta de acesso a parques e áreas de lazer, por sua vez, reduz os níveis de atividade física, acelerando a sarcopenia e </w:t>
      </w:r>
      <w:r w:rsidR="00B6085F">
        <w:rPr>
          <w:bCs/>
        </w:rPr>
        <w:t>a</w:t>
      </w:r>
      <w:r w:rsidRPr="000847E3">
        <w:rPr>
          <w:bCs/>
        </w:rPr>
        <w:t xml:space="preserve"> falta d</w:t>
      </w:r>
      <w:r w:rsidR="002B79DB">
        <w:rPr>
          <w:bCs/>
        </w:rPr>
        <w:t>e</w:t>
      </w:r>
      <w:r w:rsidRPr="000847E3">
        <w:rPr>
          <w:bCs/>
        </w:rPr>
        <w:t xml:space="preserve"> mobilidade. Já o estresse climático, com suas variações, influencia quadros de dor crônica. A Fisioterapia tem como estratégia, planejar intervenções que não apenas reabilitem a função, mas também considerem o contexto de vida do idoso, onde se alinha a prática </w:t>
      </w:r>
      <w:r w:rsidR="004B69B7" w:rsidRPr="000847E3">
        <w:rPr>
          <w:bCs/>
        </w:rPr>
        <w:t>clínica</w:t>
      </w:r>
      <w:r w:rsidRPr="000847E3">
        <w:rPr>
          <w:bCs/>
        </w:rPr>
        <w:t xml:space="preserve"> </w:t>
      </w:r>
      <w:r w:rsidR="00AD4EAA">
        <w:rPr>
          <w:bCs/>
        </w:rPr>
        <w:t xml:space="preserve">e </w:t>
      </w:r>
      <w:r w:rsidRPr="000847E3">
        <w:rPr>
          <w:bCs/>
        </w:rPr>
        <w:t xml:space="preserve">à saúde coletiva, através da educação em saúde sobre a influência ambiental e medidas de prevenção, treinamento funcional adaptado ao ambiente domiciliar e comunitário e advocacia por </w:t>
      </w:r>
      <w:r w:rsidRPr="000847E3">
        <w:rPr>
          <w:bCs/>
        </w:rPr>
        <w:lastRenderedPageBreak/>
        <w:t>ambientes mais seguros e acessíveis.</w:t>
      </w:r>
      <w:r w:rsidR="00AD4EAA">
        <w:rPr>
          <w:bCs/>
        </w:rPr>
        <w:t xml:space="preserve"> C</w:t>
      </w:r>
      <w:r w:rsidRPr="000847E3">
        <w:rPr>
          <w:rFonts w:eastAsia="Arial"/>
        </w:rPr>
        <w:t>onclu</w:t>
      </w:r>
      <w:r w:rsidR="00AD4EAA">
        <w:rPr>
          <w:rFonts w:eastAsia="Arial"/>
        </w:rPr>
        <w:t>i</w:t>
      </w:r>
      <w:r w:rsidRPr="000847E3">
        <w:rPr>
          <w:rFonts w:eastAsia="Arial"/>
        </w:rPr>
        <w:t xml:space="preserve">-se que </w:t>
      </w:r>
      <w:r w:rsidRPr="000847E3">
        <w:t>fatores ambientais representam determinantes cruciais no envelhecimento, atuando como aceleradores de fragilidade e incapacidade de indivíduos. A Fisioterapia tem o papel de promover estratégia</w:t>
      </w:r>
      <w:r w:rsidR="005A75A1">
        <w:t>s</w:t>
      </w:r>
      <w:r w:rsidRPr="000847E3">
        <w:t xml:space="preserve"> preventiva</w:t>
      </w:r>
      <w:r w:rsidR="005A75A1">
        <w:t>s</w:t>
      </w:r>
      <w:r w:rsidRPr="000847E3">
        <w:t xml:space="preserve"> essenciais para garantir um envelhecimento com autonomia e dignidade.</w:t>
      </w:r>
    </w:p>
    <w:p w14:paraId="400EC9CA" w14:textId="77777777" w:rsidR="005A75A1" w:rsidRDefault="005A75A1" w:rsidP="009C1835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262F3BB1" w14:textId="2E24F6AF" w:rsidR="00882D5D" w:rsidRPr="00882D5D" w:rsidRDefault="009C13EE" w:rsidP="009C1835">
      <w:pPr>
        <w:shd w:val="clear" w:color="auto" w:fill="FFFFFF"/>
        <w:tabs>
          <w:tab w:val="left" w:pos="2500"/>
        </w:tabs>
      </w:pPr>
      <w:r>
        <w:rPr>
          <w:b/>
          <w:sz w:val="24"/>
          <w:szCs w:val="24"/>
        </w:rPr>
        <w:t xml:space="preserve">Palavras-chave: </w:t>
      </w:r>
      <w:r w:rsidR="00E3575B">
        <w:t>Fisioterapia</w:t>
      </w:r>
      <w:r w:rsidR="00287534" w:rsidRPr="00287534">
        <w:t xml:space="preserve">. </w:t>
      </w:r>
      <w:r w:rsidR="00E3575B">
        <w:t>Meio ambiente</w:t>
      </w:r>
      <w:r w:rsidR="00287534" w:rsidRPr="00287534">
        <w:t xml:space="preserve">. </w:t>
      </w:r>
      <w:r w:rsidR="00E3575B">
        <w:t>Qualidade de vida.</w:t>
      </w:r>
    </w:p>
    <w:p w14:paraId="0F5179C0" w14:textId="77777777" w:rsidR="005A75A1" w:rsidRDefault="005A75A1" w:rsidP="009C1835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31D7EA4E" w14:textId="7F2E6C9E" w:rsidR="007830E4" w:rsidRDefault="0048607D" w:rsidP="00027060">
      <w:pPr>
        <w:shd w:val="clear" w:color="auto" w:fill="FFFFFF"/>
        <w:tabs>
          <w:tab w:val="left" w:pos="2500"/>
        </w:tabs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  <w:r w:rsidR="00AF14D5">
        <w:rPr>
          <w:sz w:val="24"/>
          <w:szCs w:val="24"/>
        </w:rPr>
        <w:t>.</w:t>
      </w:r>
    </w:p>
    <w:sectPr w:rsidR="007830E4">
      <w:headerReference w:type="default" r:id="rId8"/>
      <w:footerReference w:type="default" r:id="rId9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D4C8" w14:textId="77777777" w:rsidR="00670685" w:rsidRDefault="00670685">
      <w:r>
        <w:separator/>
      </w:r>
    </w:p>
  </w:endnote>
  <w:endnote w:type="continuationSeparator" w:id="0">
    <w:p w14:paraId="61618E7F" w14:textId="77777777" w:rsidR="00670685" w:rsidRDefault="0067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17946" w14:textId="77777777" w:rsidR="00670685" w:rsidRDefault="00670685">
      <w:r>
        <w:separator/>
      </w:r>
    </w:p>
  </w:footnote>
  <w:footnote w:type="continuationSeparator" w:id="0">
    <w:p w14:paraId="323C4C80" w14:textId="77777777" w:rsidR="00670685" w:rsidRDefault="0067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7369"/>
    <w:rsid w:val="00022F89"/>
    <w:rsid w:val="00027060"/>
    <w:rsid w:val="00047A95"/>
    <w:rsid w:val="0009535C"/>
    <w:rsid w:val="000D7147"/>
    <w:rsid w:val="00100AC7"/>
    <w:rsid w:val="00120824"/>
    <w:rsid w:val="001501B4"/>
    <w:rsid w:val="00192287"/>
    <w:rsid w:val="001A0C1D"/>
    <w:rsid w:val="001B7C7D"/>
    <w:rsid w:val="001B7D14"/>
    <w:rsid w:val="001C5EAA"/>
    <w:rsid w:val="001F2AD7"/>
    <w:rsid w:val="00202AD5"/>
    <w:rsid w:val="00211541"/>
    <w:rsid w:val="0021592A"/>
    <w:rsid w:val="00287534"/>
    <w:rsid w:val="0029709A"/>
    <w:rsid w:val="002A2D83"/>
    <w:rsid w:val="002B79DB"/>
    <w:rsid w:val="002C3226"/>
    <w:rsid w:val="00303D2C"/>
    <w:rsid w:val="00366DF1"/>
    <w:rsid w:val="003E1336"/>
    <w:rsid w:val="0041480D"/>
    <w:rsid w:val="0042069B"/>
    <w:rsid w:val="0048607D"/>
    <w:rsid w:val="004A7166"/>
    <w:rsid w:val="004B69B7"/>
    <w:rsid w:val="004F21B3"/>
    <w:rsid w:val="0053681D"/>
    <w:rsid w:val="00592217"/>
    <w:rsid w:val="005955F7"/>
    <w:rsid w:val="005A75A1"/>
    <w:rsid w:val="005C7375"/>
    <w:rsid w:val="005F6886"/>
    <w:rsid w:val="00636CF0"/>
    <w:rsid w:val="0066716D"/>
    <w:rsid w:val="00670485"/>
    <w:rsid w:val="00670685"/>
    <w:rsid w:val="00670D49"/>
    <w:rsid w:val="006829D3"/>
    <w:rsid w:val="00682B0C"/>
    <w:rsid w:val="006B1AC7"/>
    <w:rsid w:val="006D444B"/>
    <w:rsid w:val="006F139D"/>
    <w:rsid w:val="00734941"/>
    <w:rsid w:val="00750418"/>
    <w:rsid w:val="007537DE"/>
    <w:rsid w:val="00753DAB"/>
    <w:rsid w:val="00755BC0"/>
    <w:rsid w:val="007830E4"/>
    <w:rsid w:val="007D3772"/>
    <w:rsid w:val="007E02B5"/>
    <w:rsid w:val="007E1ED0"/>
    <w:rsid w:val="007F75CF"/>
    <w:rsid w:val="00862DAE"/>
    <w:rsid w:val="00882D5D"/>
    <w:rsid w:val="0088538B"/>
    <w:rsid w:val="00930EF2"/>
    <w:rsid w:val="00932662"/>
    <w:rsid w:val="009423CF"/>
    <w:rsid w:val="0094674C"/>
    <w:rsid w:val="009A7D76"/>
    <w:rsid w:val="009C13EE"/>
    <w:rsid w:val="009C1835"/>
    <w:rsid w:val="009C59C8"/>
    <w:rsid w:val="00A86693"/>
    <w:rsid w:val="00AD4EAA"/>
    <w:rsid w:val="00AF14D5"/>
    <w:rsid w:val="00AF2130"/>
    <w:rsid w:val="00AF5225"/>
    <w:rsid w:val="00B13CAB"/>
    <w:rsid w:val="00B25923"/>
    <w:rsid w:val="00B26E21"/>
    <w:rsid w:val="00B43716"/>
    <w:rsid w:val="00B6085F"/>
    <w:rsid w:val="00B768F3"/>
    <w:rsid w:val="00B826D9"/>
    <w:rsid w:val="00B83998"/>
    <w:rsid w:val="00C13116"/>
    <w:rsid w:val="00C50CA8"/>
    <w:rsid w:val="00C51877"/>
    <w:rsid w:val="00C6246E"/>
    <w:rsid w:val="00C64DF0"/>
    <w:rsid w:val="00C85CBB"/>
    <w:rsid w:val="00CC7E1B"/>
    <w:rsid w:val="00CD27E4"/>
    <w:rsid w:val="00CF3C20"/>
    <w:rsid w:val="00D052A6"/>
    <w:rsid w:val="00D07054"/>
    <w:rsid w:val="00D07666"/>
    <w:rsid w:val="00D61F0E"/>
    <w:rsid w:val="00D84064"/>
    <w:rsid w:val="00D97A10"/>
    <w:rsid w:val="00DE4F74"/>
    <w:rsid w:val="00E111F2"/>
    <w:rsid w:val="00E161EB"/>
    <w:rsid w:val="00E301BB"/>
    <w:rsid w:val="00E3575B"/>
    <w:rsid w:val="00E42F77"/>
    <w:rsid w:val="00F46BA6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4DC5B4FD-CD4A-4145-9FD4-09A2D5E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A71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7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592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36C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6C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6C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C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bsd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ALYSSIA BOTELHO</dc:creator>
  <cp:lastModifiedBy>ALYSSIA BOTELHO</cp:lastModifiedBy>
  <cp:revision>2</cp:revision>
  <dcterms:created xsi:type="dcterms:W3CDTF">2025-12-03T00:48:00Z</dcterms:created>
  <dcterms:modified xsi:type="dcterms:W3CDTF">2025-12-03T00:48:00Z</dcterms:modified>
</cp:coreProperties>
</file>