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6DAB02" w14:textId="77777777" w:rsidR="00303D2C" w:rsidRDefault="00303D2C" w:rsidP="00375BC6">
      <w:pPr>
        <w:shd w:val="clear" w:color="auto" w:fill="FFFFFF"/>
        <w:tabs>
          <w:tab w:val="left" w:pos="2500"/>
        </w:tabs>
        <w:spacing w:line="360" w:lineRule="auto"/>
        <w:rPr>
          <w:b/>
          <w:sz w:val="24"/>
          <w:szCs w:val="24"/>
        </w:rPr>
      </w:pPr>
    </w:p>
    <w:p w14:paraId="2858783D" w14:textId="3510E26E" w:rsidR="007830E4" w:rsidRDefault="00E32BDE" w:rsidP="00D721DD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 EDUCAÇÃO AMBIENTAL NAS UNIDADES PRISIONAIS DO BRASIL</w:t>
      </w:r>
    </w:p>
    <w:p w14:paraId="39E68587" w14:textId="21EDCF51" w:rsidR="007830E4" w:rsidRPr="00FD46AA" w:rsidRDefault="007830E4" w:rsidP="00D721DD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2D75A996" w14:textId="4A938AC1" w:rsidR="00FD46AA" w:rsidRPr="00642431" w:rsidRDefault="00642431" w:rsidP="00D721DD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 w:rsidRPr="00642431">
        <w:rPr>
          <w:sz w:val="24"/>
          <w:szCs w:val="24"/>
        </w:rPr>
        <w:t>Bárbara Fabíola Freire Gomes</w:t>
      </w:r>
      <w:r w:rsidR="009C13EE" w:rsidRPr="00642431">
        <w:rPr>
          <w:sz w:val="24"/>
          <w:szCs w:val="24"/>
          <w:vertAlign w:val="superscript"/>
        </w:rPr>
        <w:t>1</w:t>
      </w:r>
      <w:r w:rsidR="009C13EE" w:rsidRPr="00642431">
        <w:rPr>
          <w:sz w:val="24"/>
          <w:szCs w:val="24"/>
        </w:rPr>
        <w:t xml:space="preserve">; </w:t>
      </w:r>
      <w:r w:rsidRPr="005233FC">
        <w:rPr>
          <w:sz w:val="24"/>
          <w:szCs w:val="24"/>
          <w:u w:val="single"/>
        </w:rPr>
        <w:t>Camila Freire Siqueira</w:t>
      </w:r>
      <w:r w:rsidR="009C13EE" w:rsidRPr="005233FC">
        <w:rPr>
          <w:sz w:val="24"/>
          <w:szCs w:val="24"/>
          <w:u w:val="single"/>
          <w:vertAlign w:val="superscript"/>
        </w:rPr>
        <w:t>2</w:t>
      </w:r>
    </w:p>
    <w:p w14:paraId="6AAA79B4" w14:textId="77777777" w:rsidR="00642431" w:rsidRPr="00642431" w:rsidRDefault="00642431" w:rsidP="00D721DD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19E1A7D2" w14:textId="6F583110" w:rsidR="007830E4" w:rsidRPr="00642431" w:rsidRDefault="009C13EE" w:rsidP="00D721DD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 w:rsidRPr="00642431">
        <w:rPr>
          <w:sz w:val="24"/>
          <w:szCs w:val="24"/>
          <w:vertAlign w:val="superscript"/>
        </w:rPr>
        <w:t xml:space="preserve">1 </w:t>
      </w:r>
      <w:r w:rsidR="00642431" w:rsidRPr="00642431">
        <w:rPr>
          <w:sz w:val="24"/>
          <w:szCs w:val="24"/>
        </w:rPr>
        <w:t xml:space="preserve">Mestranda em Ciências Ambientais. Universidade do Estado do Pará. </w:t>
      </w:r>
      <w:hyperlink r:id="rId7" w:history="1">
        <w:r w:rsidR="00642431" w:rsidRPr="00642431">
          <w:rPr>
            <w:rStyle w:val="Hyperlink"/>
            <w:sz w:val="24"/>
            <w:szCs w:val="24"/>
          </w:rPr>
          <w:t>fabifreire29@gmail.com</w:t>
        </w:r>
      </w:hyperlink>
    </w:p>
    <w:p w14:paraId="05E515AC" w14:textId="42E3011B" w:rsidR="00642431" w:rsidRPr="005233FC" w:rsidRDefault="009C13EE" w:rsidP="005233FC">
      <w:pPr>
        <w:shd w:val="clear" w:color="auto" w:fill="FFFFFF"/>
        <w:tabs>
          <w:tab w:val="left" w:pos="2500"/>
        </w:tabs>
        <w:jc w:val="center"/>
        <w:rPr>
          <w:sz w:val="24"/>
          <w:szCs w:val="24"/>
          <w:vertAlign w:val="superscript"/>
        </w:rPr>
      </w:pPr>
      <w:r w:rsidRPr="00642431">
        <w:rPr>
          <w:sz w:val="24"/>
          <w:szCs w:val="24"/>
          <w:vertAlign w:val="superscript"/>
        </w:rPr>
        <w:t xml:space="preserve">2 </w:t>
      </w:r>
      <w:r w:rsidR="00642431">
        <w:rPr>
          <w:sz w:val="24"/>
          <w:szCs w:val="24"/>
        </w:rPr>
        <w:t xml:space="preserve">Mestra em Ciências Ambientais. Universidade do Estado do Pará. </w:t>
      </w:r>
      <w:hyperlink r:id="rId8" w:history="1">
        <w:r w:rsidR="00642431" w:rsidRPr="00F17C9E">
          <w:rPr>
            <w:rStyle w:val="Hyperlink"/>
            <w:sz w:val="24"/>
            <w:szCs w:val="24"/>
          </w:rPr>
          <w:t>milafreiresiqueira@gmail.com</w:t>
        </w:r>
      </w:hyperlink>
      <w:r w:rsidR="00642431">
        <w:rPr>
          <w:sz w:val="24"/>
          <w:szCs w:val="24"/>
        </w:rPr>
        <w:t xml:space="preserve"> </w:t>
      </w:r>
    </w:p>
    <w:p w14:paraId="17C74AF3" w14:textId="77777777" w:rsidR="007830E4" w:rsidRDefault="007830E4" w:rsidP="00FD46AA">
      <w:pPr>
        <w:tabs>
          <w:tab w:val="left" w:pos="2500"/>
        </w:tabs>
        <w:spacing w:line="360" w:lineRule="auto"/>
        <w:rPr>
          <w:color w:val="FF0000"/>
          <w:sz w:val="24"/>
          <w:szCs w:val="24"/>
          <w:u w:val="single"/>
        </w:rPr>
      </w:pPr>
    </w:p>
    <w:p w14:paraId="6057F45D" w14:textId="193EFD3C" w:rsidR="003E20D7" w:rsidRPr="003E20D7" w:rsidRDefault="009C13EE" w:rsidP="005233FC">
      <w:pP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RESUMO</w:t>
      </w:r>
    </w:p>
    <w:p w14:paraId="72E0B3BC" w14:textId="070E3421" w:rsidR="00D5649E" w:rsidRPr="000A5960" w:rsidRDefault="00962170" w:rsidP="009054A6">
      <w:pPr>
        <w:pStyle w:val="NormalWeb"/>
        <w:spacing w:after="20"/>
        <w:jc w:val="both"/>
        <w:rPr>
          <w:highlight w:val="yellow"/>
        </w:rPr>
      </w:pPr>
      <w:r w:rsidRPr="006E26B1">
        <w:t xml:space="preserve">A </w:t>
      </w:r>
      <w:r w:rsidR="00717550">
        <w:t>E</w:t>
      </w:r>
      <w:r w:rsidRPr="006E26B1">
        <w:t xml:space="preserve">ducação </w:t>
      </w:r>
      <w:r w:rsidR="00717550">
        <w:t>A</w:t>
      </w:r>
      <w:r w:rsidRPr="006E26B1">
        <w:t>mbiental</w:t>
      </w:r>
      <w:r w:rsidR="00717550">
        <w:t xml:space="preserve"> -</w:t>
      </w:r>
      <w:r w:rsidR="00D0556F">
        <w:t xml:space="preserve"> </w:t>
      </w:r>
      <w:r w:rsidR="00717550">
        <w:t>EA</w:t>
      </w:r>
      <w:r w:rsidR="00CE20FF" w:rsidRPr="006E26B1">
        <w:t xml:space="preserve"> </w:t>
      </w:r>
      <w:r w:rsidR="00D35E13" w:rsidRPr="006E26B1">
        <w:t>visa</w:t>
      </w:r>
      <w:r w:rsidR="00CE20FF" w:rsidRPr="006E26B1">
        <w:rPr>
          <w:color w:val="000000"/>
        </w:rPr>
        <w:t xml:space="preserve"> educar para viver nos ambientes</w:t>
      </w:r>
      <w:r w:rsidR="00583FEC">
        <w:rPr>
          <w:color w:val="000000"/>
        </w:rPr>
        <w:t xml:space="preserve"> e</w:t>
      </w:r>
      <w:r w:rsidR="00CE20FF" w:rsidRPr="006E26B1">
        <w:rPr>
          <w:color w:val="000000"/>
        </w:rPr>
        <w:t xml:space="preserve"> defende a formação de valores </w:t>
      </w:r>
      <w:r w:rsidR="00BF5FC6">
        <w:rPr>
          <w:color w:val="000000"/>
        </w:rPr>
        <w:t>para</w:t>
      </w:r>
      <w:r w:rsidR="00CE20FF" w:rsidRPr="006E26B1">
        <w:rPr>
          <w:color w:val="000000"/>
        </w:rPr>
        <w:t xml:space="preserve"> proteger a vida na terra</w:t>
      </w:r>
      <w:r w:rsidR="00D35E13" w:rsidRPr="006E26B1">
        <w:rPr>
          <w:color w:val="000000"/>
        </w:rPr>
        <w:t>, é</w:t>
      </w:r>
      <w:r w:rsidR="00CE20FF" w:rsidRPr="006E26B1">
        <w:rPr>
          <w:color w:val="000000"/>
        </w:rPr>
        <w:t xml:space="preserve"> </w:t>
      </w:r>
      <w:r w:rsidR="00D35E13" w:rsidRPr="006E26B1">
        <w:rPr>
          <w:color w:val="000000"/>
        </w:rPr>
        <w:t xml:space="preserve">também </w:t>
      </w:r>
      <w:r w:rsidR="00CE20FF" w:rsidRPr="006E26B1">
        <w:rPr>
          <w:color w:val="000000"/>
        </w:rPr>
        <w:t xml:space="preserve">um processo </w:t>
      </w:r>
      <w:r w:rsidR="00D35E13" w:rsidRPr="006E26B1">
        <w:rPr>
          <w:color w:val="000000"/>
        </w:rPr>
        <w:t>que</w:t>
      </w:r>
      <w:r w:rsidR="00CE20FF" w:rsidRPr="006E26B1">
        <w:rPr>
          <w:color w:val="000000"/>
        </w:rPr>
        <w:t xml:space="preserve"> </w:t>
      </w:r>
      <w:r w:rsidR="00583FEC">
        <w:rPr>
          <w:color w:val="000000"/>
        </w:rPr>
        <w:t xml:space="preserve">quando </w:t>
      </w:r>
      <w:r w:rsidR="009054A6" w:rsidRPr="006E26B1">
        <w:rPr>
          <w:color w:val="000000"/>
        </w:rPr>
        <w:t>trabalhada no âmbito educacional precisa estar pautada n</w:t>
      </w:r>
      <w:r w:rsidR="00583FEC">
        <w:rPr>
          <w:color w:val="000000"/>
        </w:rPr>
        <w:t>a</w:t>
      </w:r>
      <w:r w:rsidR="009054A6" w:rsidRPr="006E26B1">
        <w:rPr>
          <w:color w:val="000000"/>
        </w:rPr>
        <w:t xml:space="preserve"> realidade </w:t>
      </w:r>
      <w:r w:rsidR="00092C23">
        <w:rPr>
          <w:color w:val="000000"/>
        </w:rPr>
        <w:t xml:space="preserve">e </w:t>
      </w:r>
      <w:r w:rsidR="00583FEC">
        <w:rPr>
          <w:color w:val="000000"/>
        </w:rPr>
        <w:t>na</w:t>
      </w:r>
      <w:r w:rsidR="009054A6" w:rsidRPr="006E26B1">
        <w:rPr>
          <w:color w:val="000000"/>
        </w:rPr>
        <w:t xml:space="preserve"> relação ser humano-</w:t>
      </w:r>
      <w:r w:rsidR="00C80784">
        <w:rPr>
          <w:color w:val="000000"/>
        </w:rPr>
        <w:t>natureza</w:t>
      </w:r>
      <w:r w:rsidR="00583FEC">
        <w:t>. Nesse sentido, uma dessas realidades é a</w:t>
      </w:r>
      <w:r w:rsidR="006E26B1" w:rsidRPr="006E26B1">
        <w:t xml:space="preserve"> </w:t>
      </w:r>
      <w:r w:rsidR="00583FEC">
        <w:t>d</w:t>
      </w:r>
      <w:r w:rsidR="006E26B1" w:rsidRPr="006E26B1">
        <w:t>a</w:t>
      </w:r>
      <w:r w:rsidR="00564C07" w:rsidRPr="00B44F05">
        <w:t xml:space="preserve"> pessoa privada de liberdade </w:t>
      </w:r>
      <w:r w:rsidR="00B961CA">
        <w:t>em</w:t>
      </w:r>
      <w:r w:rsidR="00564C07" w:rsidRPr="00B44F05">
        <w:t xml:space="preserve"> cumpri</w:t>
      </w:r>
      <w:r w:rsidR="00B961CA">
        <w:t>mento</w:t>
      </w:r>
      <w:r w:rsidR="00564C07" w:rsidRPr="00B44F05">
        <w:t xml:space="preserve"> </w:t>
      </w:r>
      <w:r w:rsidR="00E76165">
        <w:t xml:space="preserve">de </w:t>
      </w:r>
      <w:r w:rsidR="00564C07" w:rsidRPr="00B44F05">
        <w:t xml:space="preserve">pena, </w:t>
      </w:r>
      <w:r w:rsidR="00B961CA">
        <w:t>a qual</w:t>
      </w:r>
      <w:r w:rsidR="00583FEC">
        <w:t xml:space="preserve"> </w:t>
      </w:r>
      <w:r w:rsidR="00564C07" w:rsidRPr="00B44F05">
        <w:t>possui direitos inerentes a dignidade da pessoa humana assim como consta na Constituição Federal, Declaração Universal dos Direitos Humanos e Lei de Execução Penal</w:t>
      </w:r>
      <w:r w:rsidR="00B961CA">
        <w:t>. N</w:t>
      </w:r>
      <w:r w:rsidR="00564C07" w:rsidRPr="00B44F05">
        <w:t xml:space="preserve">esse viés, o acesso </w:t>
      </w:r>
      <w:r w:rsidR="00D35E13" w:rsidRPr="00B44F05">
        <w:t>à</w:t>
      </w:r>
      <w:r w:rsidR="00564C07" w:rsidRPr="00B44F05">
        <w:t xml:space="preserve"> educação de qualidade é um des</w:t>
      </w:r>
      <w:r w:rsidR="00B961CA">
        <w:t>t</w:t>
      </w:r>
      <w:r w:rsidR="00564C07" w:rsidRPr="00B44F05">
        <w:t>es</w:t>
      </w:r>
      <w:r w:rsidR="00B961CA">
        <w:t xml:space="preserve"> direitos, então</w:t>
      </w:r>
      <w:r w:rsidR="00F054C1" w:rsidRPr="00564C07">
        <w:t xml:space="preserve"> diante da necessidade em promover práticas que estimulem a </w:t>
      </w:r>
      <w:r w:rsidR="00E76165">
        <w:t>EA</w:t>
      </w:r>
      <w:r w:rsidR="00F00951">
        <w:t xml:space="preserve"> </w:t>
      </w:r>
      <w:r w:rsidRPr="00564C07">
        <w:t>com todos</w:t>
      </w:r>
      <w:r w:rsidR="00F054C1" w:rsidRPr="00564C07">
        <w:t xml:space="preserve">, o estudo </w:t>
      </w:r>
      <w:r w:rsidR="00D02F33">
        <w:t xml:space="preserve">pesquisou </w:t>
      </w:r>
      <w:r w:rsidR="006B29B0" w:rsidRPr="00564C07">
        <w:t xml:space="preserve">a presença </w:t>
      </w:r>
      <w:r w:rsidR="00092C23">
        <w:t xml:space="preserve">e implicações </w:t>
      </w:r>
      <w:r w:rsidR="006B29B0" w:rsidRPr="00564C07">
        <w:t>dela</w:t>
      </w:r>
      <w:r w:rsidR="00626DAE" w:rsidRPr="00564C07">
        <w:t xml:space="preserve"> </w:t>
      </w:r>
      <w:r w:rsidR="00564C07" w:rsidRPr="00564C07">
        <w:t xml:space="preserve">na vida da pessoa privada de liberdade. </w:t>
      </w:r>
      <w:r w:rsidR="00F054C1">
        <w:t>Com isso, o</w:t>
      </w:r>
      <w:r w:rsidR="009C13EE">
        <w:t xml:space="preserve"> </w:t>
      </w:r>
      <w:r w:rsidR="00F054C1">
        <w:t>objetivo geral é i</w:t>
      </w:r>
      <w:r w:rsidR="00F054C1" w:rsidRPr="00F054C1">
        <w:t xml:space="preserve">nvestigar de que forma a </w:t>
      </w:r>
      <w:r w:rsidR="00D02F33">
        <w:t xml:space="preserve">EA </w:t>
      </w:r>
      <w:r w:rsidR="00F054C1" w:rsidRPr="00F054C1">
        <w:t>está inserida nas unidades prisionais do Brasil</w:t>
      </w:r>
      <w:r w:rsidR="00F054C1">
        <w:t xml:space="preserve">. </w:t>
      </w:r>
      <w:r w:rsidR="00D837E3">
        <w:t xml:space="preserve">Os </w:t>
      </w:r>
      <w:r w:rsidR="00F054C1">
        <w:t xml:space="preserve">objetivos específicos </w:t>
      </w:r>
      <w:r w:rsidR="00886A51">
        <w:t>foram identificar</w:t>
      </w:r>
      <w:r w:rsidR="00F054C1" w:rsidRPr="00F054C1">
        <w:t xml:space="preserve"> </w:t>
      </w:r>
      <w:r w:rsidR="00D0556F">
        <w:t>as</w:t>
      </w:r>
      <w:r w:rsidR="00F054C1" w:rsidRPr="00F054C1">
        <w:t xml:space="preserve"> práticas </w:t>
      </w:r>
      <w:r w:rsidR="00D0556F">
        <w:t xml:space="preserve">que </w:t>
      </w:r>
      <w:r w:rsidR="00F054C1" w:rsidRPr="00F054C1">
        <w:t xml:space="preserve">exploram </w:t>
      </w:r>
      <w:r w:rsidR="00564C07">
        <w:t xml:space="preserve">a </w:t>
      </w:r>
      <w:r w:rsidR="00D02F33">
        <w:t>EA</w:t>
      </w:r>
      <w:r w:rsidR="00F054C1" w:rsidRPr="00F054C1">
        <w:t xml:space="preserve"> </w:t>
      </w:r>
      <w:r w:rsidR="00D0556F">
        <w:t>nas unidades</w:t>
      </w:r>
      <w:r w:rsidR="00F054C1">
        <w:t xml:space="preserve"> e a</w:t>
      </w:r>
      <w:r w:rsidR="00F054C1" w:rsidRPr="00F054C1">
        <w:t xml:space="preserve">nalisar os impactos da </w:t>
      </w:r>
      <w:r w:rsidR="00D02F33">
        <w:t>EA</w:t>
      </w:r>
      <w:r w:rsidR="00F054C1" w:rsidRPr="00F054C1">
        <w:t xml:space="preserve"> para as pessoas privadas de liberdade.</w:t>
      </w:r>
      <w:r w:rsidR="009C13EE">
        <w:t xml:space="preserve"> </w:t>
      </w:r>
      <w:r w:rsidR="003E20D7">
        <w:t>A m</w:t>
      </w:r>
      <w:r w:rsidR="009C13EE">
        <w:t>etodologia</w:t>
      </w:r>
      <w:r w:rsidR="003E20D7">
        <w:t xml:space="preserve"> empregada foi </w:t>
      </w:r>
      <w:r>
        <w:t xml:space="preserve">qualitativa, exploratória, descritiva e </w:t>
      </w:r>
      <w:r w:rsidR="003E20D7">
        <w:t>bibliográfica</w:t>
      </w:r>
      <w:r w:rsidR="00C80784">
        <w:t>,</w:t>
      </w:r>
      <w:r w:rsidR="00F054C1">
        <w:t xml:space="preserve"> </w:t>
      </w:r>
      <w:r w:rsidR="00C80784">
        <w:t>em que foi realizada</w:t>
      </w:r>
      <w:r w:rsidR="00F054C1">
        <w:t xml:space="preserve"> uma revisão sistemática </w:t>
      </w:r>
      <w:r w:rsidR="00C80784">
        <w:t>da literatura</w:t>
      </w:r>
      <w:r w:rsidR="00F054C1">
        <w:t xml:space="preserve"> a partir de uma adaptação do protocolo </w:t>
      </w:r>
      <w:r w:rsidR="00F054C1" w:rsidRPr="002C72F8">
        <w:t>PRISMA</w:t>
      </w:r>
      <w:r w:rsidR="002C72F8" w:rsidRPr="002C72F8">
        <w:t xml:space="preserve"> que selecionou os trabalhos</w:t>
      </w:r>
      <w:r w:rsidR="00EC2145" w:rsidRPr="002C72F8">
        <w:t xml:space="preserve"> em</w:t>
      </w:r>
      <w:r w:rsidR="00EC2145">
        <w:t xml:space="preserve"> </w:t>
      </w:r>
      <w:r w:rsidR="00EC2145">
        <w:t>Identificação, Triagem e</w:t>
      </w:r>
      <w:r w:rsidR="00EC2145">
        <w:t xml:space="preserve"> Inclusão</w:t>
      </w:r>
      <w:r w:rsidR="002C72F8">
        <w:t>. S</w:t>
      </w:r>
      <w:r w:rsidR="00C80784">
        <w:t>endo assim, houve um</w:t>
      </w:r>
      <w:r w:rsidR="00F054C1">
        <w:t xml:space="preserve"> levantamento de artigos publicados </w:t>
      </w:r>
      <w:r w:rsidR="006527C0">
        <w:t xml:space="preserve">em periódicos </w:t>
      </w:r>
      <w:r w:rsidR="00C80784">
        <w:t>de</w:t>
      </w:r>
      <w:r w:rsidR="00F054C1">
        <w:t xml:space="preserve"> 2015 </w:t>
      </w:r>
      <w:r w:rsidR="00C80784">
        <w:t>a</w:t>
      </w:r>
      <w:r w:rsidR="00F054C1">
        <w:t xml:space="preserve"> 2024</w:t>
      </w:r>
      <w:r w:rsidR="002C72F8">
        <w:t xml:space="preserve"> e a</w:t>
      </w:r>
      <w:r w:rsidR="00630A0F">
        <w:t xml:space="preserve"> busca ocorreu no</w:t>
      </w:r>
      <w:r w:rsidR="00D0556F">
        <w:t xml:space="preserve"> </w:t>
      </w:r>
      <w:r w:rsidR="00F054C1">
        <w:t>Portal de Periódicos da CAPES e Google Acadêmico</w:t>
      </w:r>
      <w:r w:rsidR="00630A0F">
        <w:t xml:space="preserve">, tendo </w:t>
      </w:r>
      <w:r w:rsidR="006434A9">
        <w:t>como</w:t>
      </w:r>
      <w:r w:rsidR="00F054C1">
        <w:t xml:space="preserve"> palavras-chave</w:t>
      </w:r>
      <w:r w:rsidR="00630A0F">
        <w:t xml:space="preserve"> </w:t>
      </w:r>
      <w:r w:rsidR="00F054C1">
        <w:t>“</w:t>
      </w:r>
      <w:r>
        <w:t>Educação Ambiental</w:t>
      </w:r>
      <w:r w:rsidR="00F054C1">
        <w:t>” e “</w:t>
      </w:r>
      <w:r>
        <w:t>Prisional</w:t>
      </w:r>
      <w:r w:rsidR="00F054C1">
        <w:t>”</w:t>
      </w:r>
      <w:r w:rsidR="006434A9">
        <w:t>.</w:t>
      </w:r>
      <w:r>
        <w:t xml:space="preserve"> </w:t>
      </w:r>
      <w:r w:rsidR="006434A9">
        <w:t xml:space="preserve">Os </w:t>
      </w:r>
      <w:r>
        <w:t xml:space="preserve">critérios </w:t>
      </w:r>
      <w:r w:rsidR="00EC2145">
        <w:t xml:space="preserve">para seleção </w:t>
      </w:r>
      <w:r w:rsidR="006434A9">
        <w:t xml:space="preserve">foram artigos nacionais, qualquer idioma, </w:t>
      </w:r>
      <w:r w:rsidR="00E76165">
        <w:t>acesso aberto e com pesquisa de campo em unidades prisionais</w:t>
      </w:r>
      <w:r w:rsidR="00735EFB">
        <w:t>.</w:t>
      </w:r>
      <w:r w:rsidR="003976DC">
        <w:t xml:space="preserve"> </w:t>
      </w:r>
      <w:r w:rsidR="00735EFB">
        <w:t>A</w:t>
      </w:r>
      <w:r w:rsidR="0067420A">
        <w:t xml:space="preserve"> análise foi </w:t>
      </w:r>
      <w:r w:rsidR="0006406E">
        <w:t>realizad</w:t>
      </w:r>
      <w:r w:rsidR="003976DC">
        <w:t>a</w:t>
      </w:r>
      <w:r w:rsidR="0006406E">
        <w:t xml:space="preserve"> </w:t>
      </w:r>
      <w:r w:rsidR="00A028ED">
        <w:t>por meio</w:t>
      </w:r>
      <w:r w:rsidR="00735EFB">
        <w:t xml:space="preserve"> de uma</w:t>
      </w:r>
      <w:r w:rsidR="0006406E">
        <w:t xml:space="preserve"> categorização </w:t>
      </w:r>
      <w:r w:rsidR="00735EFB">
        <w:t xml:space="preserve">proposta por </w:t>
      </w:r>
      <w:proofErr w:type="spellStart"/>
      <w:r w:rsidR="00735EFB">
        <w:t>Minayo</w:t>
      </w:r>
      <w:proofErr w:type="spellEnd"/>
      <w:r w:rsidR="00735EFB">
        <w:t xml:space="preserve">, em que </w:t>
      </w:r>
      <w:r w:rsidR="00630A0F">
        <w:t xml:space="preserve">houve a decomposição das </w:t>
      </w:r>
      <w:r w:rsidR="0006406E">
        <w:t xml:space="preserve">informações </w:t>
      </w:r>
      <w:r w:rsidR="00735EFB">
        <w:t>em quais práticas e impactos das práticas</w:t>
      </w:r>
      <w:r w:rsidR="00D0556F">
        <w:t>.</w:t>
      </w:r>
      <w:r w:rsidR="009C13EE">
        <w:t xml:space="preserve"> </w:t>
      </w:r>
      <w:r w:rsidR="00CE093A">
        <w:t xml:space="preserve">Durante a seleção foram </w:t>
      </w:r>
      <w:r w:rsidR="000A5960">
        <w:t xml:space="preserve">identificados 925 textos, todavia somente 8 </w:t>
      </w:r>
      <w:r w:rsidR="002C72F8">
        <w:t>tratavam da temática</w:t>
      </w:r>
      <w:r w:rsidR="000A5960">
        <w:t xml:space="preserve">. </w:t>
      </w:r>
      <w:r w:rsidR="00383799">
        <w:t>Os</w:t>
      </w:r>
      <w:r w:rsidR="003E20D7" w:rsidRPr="000A5960">
        <w:t xml:space="preserve"> resultados</w:t>
      </w:r>
      <w:r w:rsidR="000A5960" w:rsidRPr="000A5960">
        <w:t xml:space="preserve"> demonstra</w:t>
      </w:r>
      <w:r w:rsidR="000A5960">
        <w:t>ra</w:t>
      </w:r>
      <w:r w:rsidR="000A5960" w:rsidRPr="000A5960">
        <w:t xml:space="preserve">m </w:t>
      </w:r>
      <w:r w:rsidR="00A40338">
        <w:t xml:space="preserve">pesquisas em </w:t>
      </w:r>
      <w:r w:rsidR="00262882">
        <w:t>11</w:t>
      </w:r>
      <w:r w:rsidR="000A5960" w:rsidRPr="000A5960">
        <w:t xml:space="preserve"> </w:t>
      </w:r>
      <w:r w:rsidR="000A5960">
        <w:rPr>
          <w:color w:val="000000"/>
        </w:rPr>
        <w:t>unidades prisionais</w:t>
      </w:r>
      <w:r w:rsidR="008F31B2">
        <w:rPr>
          <w:color w:val="000000"/>
        </w:rPr>
        <w:t xml:space="preserve"> nos estados de</w:t>
      </w:r>
      <w:r w:rsidR="000A5960">
        <w:rPr>
          <w:color w:val="000000"/>
        </w:rPr>
        <w:t xml:space="preserve"> </w:t>
      </w:r>
      <w:r w:rsidR="000A5960" w:rsidRPr="00372BD3">
        <w:rPr>
          <w:color w:val="000000"/>
        </w:rPr>
        <w:t>P</w:t>
      </w:r>
      <w:r w:rsidR="008F31B2">
        <w:rPr>
          <w:color w:val="000000"/>
        </w:rPr>
        <w:t>araíba</w:t>
      </w:r>
      <w:r w:rsidR="000A5960" w:rsidRPr="00372BD3">
        <w:rPr>
          <w:color w:val="000000"/>
        </w:rPr>
        <w:t>, E</w:t>
      </w:r>
      <w:r w:rsidR="008F31B2">
        <w:rPr>
          <w:color w:val="000000"/>
        </w:rPr>
        <w:t xml:space="preserve">spírito </w:t>
      </w:r>
      <w:r w:rsidR="000A5960" w:rsidRPr="00372BD3">
        <w:rPr>
          <w:color w:val="000000"/>
        </w:rPr>
        <w:t>S</w:t>
      </w:r>
      <w:r w:rsidR="008F31B2">
        <w:rPr>
          <w:color w:val="000000"/>
        </w:rPr>
        <w:t>anto</w:t>
      </w:r>
      <w:r w:rsidR="000A5960" w:rsidRPr="00372BD3">
        <w:rPr>
          <w:color w:val="000000"/>
        </w:rPr>
        <w:t>, S</w:t>
      </w:r>
      <w:r w:rsidR="008F31B2">
        <w:rPr>
          <w:color w:val="000000"/>
        </w:rPr>
        <w:t xml:space="preserve">ão </w:t>
      </w:r>
      <w:r w:rsidR="000A5960" w:rsidRPr="00372BD3">
        <w:rPr>
          <w:color w:val="000000"/>
        </w:rPr>
        <w:t>P</w:t>
      </w:r>
      <w:r w:rsidR="008F31B2">
        <w:rPr>
          <w:color w:val="000000"/>
        </w:rPr>
        <w:t>aulo</w:t>
      </w:r>
      <w:r w:rsidR="000A5960" w:rsidRPr="00372BD3">
        <w:rPr>
          <w:color w:val="000000"/>
        </w:rPr>
        <w:t>, C</w:t>
      </w:r>
      <w:r w:rsidR="008F31B2">
        <w:rPr>
          <w:color w:val="000000"/>
        </w:rPr>
        <w:t>eará</w:t>
      </w:r>
      <w:r w:rsidR="000A5960" w:rsidRPr="00372BD3">
        <w:rPr>
          <w:color w:val="000000"/>
        </w:rPr>
        <w:t>, M</w:t>
      </w:r>
      <w:r w:rsidR="008F31B2">
        <w:rPr>
          <w:color w:val="000000"/>
        </w:rPr>
        <w:t xml:space="preserve">ato Grosso e </w:t>
      </w:r>
      <w:r w:rsidR="000A5960" w:rsidRPr="00372BD3">
        <w:rPr>
          <w:color w:val="000000"/>
        </w:rPr>
        <w:t>P</w:t>
      </w:r>
      <w:r w:rsidR="008F31B2">
        <w:rPr>
          <w:color w:val="000000"/>
        </w:rPr>
        <w:t>iauí</w:t>
      </w:r>
      <w:r w:rsidR="000A5960" w:rsidRPr="00895AAA">
        <w:rPr>
          <w:color w:val="000000"/>
        </w:rPr>
        <w:t xml:space="preserve">. Nestes locais as práticas foram </w:t>
      </w:r>
      <w:r w:rsidR="00895AAA">
        <w:rPr>
          <w:color w:val="000000"/>
        </w:rPr>
        <w:t xml:space="preserve">as </w:t>
      </w:r>
      <w:r w:rsidR="006F2CE0" w:rsidRPr="00895AAA">
        <w:rPr>
          <w:color w:val="000000"/>
        </w:rPr>
        <w:t xml:space="preserve">aulas </w:t>
      </w:r>
      <w:r w:rsidR="00895AAA">
        <w:rPr>
          <w:color w:val="000000"/>
        </w:rPr>
        <w:t>com variadas metodologias como produção de textos e confecção de cartazes;</w:t>
      </w:r>
      <w:r w:rsidR="006F2CE0" w:rsidRPr="00895AAA">
        <w:rPr>
          <w:color w:val="000000"/>
        </w:rPr>
        <w:t xml:space="preserve"> </w:t>
      </w:r>
      <w:r w:rsidR="00895AAA" w:rsidRPr="00895AAA">
        <w:rPr>
          <w:color w:val="000000"/>
        </w:rPr>
        <w:t>produção d</w:t>
      </w:r>
      <w:r w:rsidR="00630A0F">
        <w:rPr>
          <w:color w:val="000000"/>
        </w:rPr>
        <w:t>e</w:t>
      </w:r>
      <w:r w:rsidR="00895AAA" w:rsidRPr="00895AAA">
        <w:rPr>
          <w:color w:val="000000"/>
        </w:rPr>
        <w:t xml:space="preserve"> vassouras ecológicas em fábrica</w:t>
      </w:r>
      <w:r w:rsidR="00895AAA">
        <w:rPr>
          <w:color w:val="000000"/>
        </w:rPr>
        <w:t>;</w:t>
      </w:r>
      <w:r w:rsidR="00895AAA" w:rsidRPr="00895AAA">
        <w:rPr>
          <w:color w:val="000000"/>
        </w:rPr>
        <w:t xml:space="preserve"> </w:t>
      </w:r>
      <w:r w:rsidR="00895AAA">
        <w:rPr>
          <w:color w:val="000000"/>
        </w:rPr>
        <w:t>a</w:t>
      </w:r>
      <w:r w:rsidR="00895AAA" w:rsidRPr="00895AAA">
        <w:rPr>
          <w:color w:val="000000"/>
        </w:rPr>
        <w:t>ulas sobre biodiversidade, ecossistemas e cultura de povos originários</w:t>
      </w:r>
      <w:r w:rsidR="00895AAA">
        <w:rPr>
          <w:color w:val="000000"/>
        </w:rPr>
        <w:t>;</w:t>
      </w:r>
      <w:r w:rsidR="00895AAA" w:rsidRPr="00895AAA">
        <w:rPr>
          <w:color w:val="000000"/>
        </w:rPr>
        <w:t xml:space="preserve"> plantio e manutenção de plantas</w:t>
      </w:r>
      <w:r w:rsidR="00895AAA">
        <w:rPr>
          <w:color w:val="000000"/>
        </w:rPr>
        <w:t>;</w:t>
      </w:r>
      <w:r w:rsidR="00895AAA" w:rsidRPr="00895AAA">
        <w:rPr>
          <w:color w:val="000000"/>
        </w:rPr>
        <w:t xml:space="preserve"> </w:t>
      </w:r>
      <w:r w:rsidR="00895AAA">
        <w:rPr>
          <w:color w:val="000000"/>
        </w:rPr>
        <w:t>a</w:t>
      </w:r>
      <w:r w:rsidR="00895AAA" w:rsidRPr="00895AAA">
        <w:rPr>
          <w:color w:val="000000"/>
        </w:rPr>
        <w:t>rtesanato e confecção de brinquedos com materiais reutilizáveis e</w:t>
      </w:r>
      <w:r w:rsidR="008F31B2">
        <w:rPr>
          <w:color w:val="000000"/>
        </w:rPr>
        <w:t>;</w:t>
      </w:r>
      <w:r w:rsidR="00895AAA" w:rsidRPr="00895AAA">
        <w:rPr>
          <w:color w:val="000000"/>
        </w:rPr>
        <w:t xml:space="preserve"> construção e revitalização de hortas</w:t>
      </w:r>
      <w:r w:rsidR="00383799">
        <w:rPr>
          <w:color w:val="000000"/>
        </w:rPr>
        <w:t>, sendo que cada</w:t>
      </w:r>
      <w:r w:rsidR="00895AAA">
        <w:rPr>
          <w:color w:val="000000"/>
        </w:rPr>
        <w:t xml:space="preserve"> prática variava de tempo entre semanas ou meses</w:t>
      </w:r>
      <w:r w:rsidR="00383799">
        <w:rPr>
          <w:color w:val="000000"/>
        </w:rPr>
        <w:t xml:space="preserve"> e</w:t>
      </w:r>
      <w:r w:rsidR="00895AAA">
        <w:rPr>
          <w:color w:val="000000"/>
        </w:rPr>
        <w:t xml:space="preserve"> aconteciam dentro e fora das unidades</w:t>
      </w:r>
      <w:r w:rsidR="000A5960">
        <w:rPr>
          <w:color w:val="000000"/>
        </w:rPr>
        <w:t xml:space="preserve">. Os impactos </w:t>
      </w:r>
      <w:r w:rsidR="008F31B2">
        <w:rPr>
          <w:color w:val="000000"/>
        </w:rPr>
        <w:t>são em relação a sensibilização e conscientização sobre ações pessoais, poluição, impactos do descarte irregular, responsabilidade ambiental, desmatamento, pertencimento e preservação, além de explorar alternativas que podem se tornar um trabalho após os conhecimentos adquiridos e a reinserção social</w:t>
      </w:r>
      <w:r w:rsidR="003E20D7" w:rsidRPr="000A5960">
        <w:t>.</w:t>
      </w:r>
      <w:r w:rsidR="009C13EE" w:rsidRPr="000A5960">
        <w:t xml:space="preserve"> </w:t>
      </w:r>
      <w:r w:rsidR="003E20D7" w:rsidRPr="000A5960">
        <w:t>Portanto, se conclui que</w:t>
      </w:r>
      <w:r w:rsidR="00B96D96" w:rsidRPr="000A5960">
        <w:t xml:space="preserve"> há poucos estudos sobre tal temática</w:t>
      </w:r>
      <w:r w:rsidR="00DE37DF">
        <w:t xml:space="preserve">, </w:t>
      </w:r>
      <w:r w:rsidR="007955F3">
        <w:t>a maioria das práticas advêm</w:t>
      </w:r>
      <w:r w:rsidR="00717550">
        <w:t xml:space="preserve"> de projeto</w:t>
      </w:r>
      <w:r w:rsidR="007955F3">
        <w:t>s externos, quase em todas a</w:t>
      </w:r>
      <w:r w:rsidR="00383799">
        <w:t>s</w:t>
      </w:r>
      <w:r w:rsidR="007955F3">
        <w:t xml:space="preserve"> atividades envolvem trabalho manual para </w:t>
      </w:r>
      <w:r w:rsidR="007955F3">
        <w:lastRenderedPageBreak/>
        <w:t xml:space="preserve">também ajudar na remição de pena, as execuções de práticas estão no âmbito da ressocialização </w:t>
      </w:r>
      <w:r w:rsidR="00383799">
        <w:t>e</w:t>
      </w:r>
      <w:r w:rsidR="007955F3">
        <w:t xml:space="preserve"> a</w:t>
      </w:r>
      <w:r w:rsidR="00CE093A" w:rsidRPr="000A5960">
        <w:t xml:space="preserve"> importância </w:t>
      </w:r>
      <w:r w:rsidR="00717550">
        <w:t>da EA</w:t>
      </w:r>
      <w:r w:rsidR="00DE37DF">
        <w:t xml:space="preserve"> em</w:t>
      </w:r>
      <w:r w:rsidR="00CE093A" w:rsidRPr="000A5960">
        <w:t xml:space="preserve"> todos espaços da s</w:t>
      </w:r>
      <w:bookmarkStart w:id="0" w:name="_GoBack"/>
      <w:bookmarkEnd w:id="0"/>
      <w:r w:rsidR="00CE093A" w:rsidRPr="000A5960">
        <w:t xml:space="preserve">ociedade é </w:t>
      </w:r>
      <w:r w:rsidR="007955F3">
        <w:t>reafirmada</w:t>
      </w:r>
      <w:r w:rsidR="000A5960">
        <w:t>.</w:t>
      </w:r>
    </w:p>
    <w:p w14:paraId="04E77362" w14:textId="7DCA49FF" w:rsidR="00FD46AA" w:rsidRPr="00FD46AA" w:rsidRDefault="009C13EE" w:rsidP="00FD46AA">
      <w:pPr>
        <w:shd w:val="clear" w:color="auto" w:fill="FFFFFF"/>
        <w:tabs>
          <w:tab w:val="left" w:pos="2500"/>
        </w:tabs>
        <w:spacing w:after="240" w:line="360" w:lineRule="auto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6E26B1">
        <w:rPr>
          <w:sz w:val="24"/>
          <w:szCs w:val="24"/>
        </w:rPr>
        <w:t xml:space="preserve">Sistema prisional. Práticas educativas. </w:t>
      </w:r>
      <w:r w:rsidR="00FB5209">
        <w:rPr>
          <w:sz w:val="24"/>
          <w:szCs w:val="24"/>
        </w:rPr>
        <w:t>EA.</w:t>
      </w:r>
    </w:p>
    <w:p w14:paraId="4B81138D" w14:textId="15F2F6F6" w:rsidR="007830E4" w:rsidRDefault="0048607D" w:rsidP="00FD46AA">
      <w:pPr>
        <w:shd w:val="clear" w:color="auto" w:fill="FFFFFF"/>
        <w:tabs>
          <w:tab w:val="left" w:pos="2500"/>
        </w:tabs>
        <w:spacing w:line="360" w:lineRule="auto"/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Escolha a </w:t>
      </w:r>
      <w:r w:rsidR="009C13EE">
        <w:rPr>
          <w:b/>
          <w:sz w:val="24"/>
          <w:szCs w:val="24"/>
        </w:rPr>
        <w:t>Área de Interesse do Simpósio</w:t>
      </w:r>
      <w:r w:rsidR="009C13EE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9C13EE">
        <w:rPr>
          <w:sz w:val="24"/>
          <w:szCs w:val="24"/>
        </w:rPr>
        <w:t>Ciências Humanas e Sociais Aplicadas</w:t>
      </w:r>
      <w:r w:rsidR="00642431">
        <w:rPr>
          <w:sz w:val="24"/>
          <w:szCs w:val="24"/>
        </w:rPr>
        <w:t>.</w:t>
      </w:r>
    </w:p>
    <w:p w14:paraId="31D7EA4E" w14:textId="77777777" w:rsidR="007830E4" w:rsidRDefault="007830E4" w:rsidP="00FD46AA">
      <w:pPr>
        <w:spacing w:line="360" w:lineRule="auto"/>
      </w:pPr>
    </w:p>
    <w:sectPr w:rsidR="007830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134" w:left="1701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65D026" w14:textId="77777777" w:rsidR="00F31898" w:rsidRDefault="00F31898">
      <w:r>
        <w:separator/>
      </w:r>
    </w:p>
  </w:endnote>
  <w:endnote w:type="continuationSeparator" w:id="0">
    <w:p w14:paraId="500F8313" w14:textId="77777777" w:rsidR="00F31898" w:rsidRDefault="00F31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427CD" w14:textId="77777777" w:rsidR="00303D2C" w:rsidRDefault="00303D2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C06C8" w14:textId="0D4474AD" w:rsidR="007830E4" w:rsidRDefault="00A86693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6432" behindDoc="0" locked="0" layoutInCell="1" allowOverlap="1" wp14:anchorId="4D46F726" wp14:editId="59349F3F">
          <wp:simplePos x="0" y="0"/>
          <wp:positionH relativeFrom="margin">
            <wp:posOffset>786765</wp:posOffset>
          </wp:positionH>
          <wp:positionV relativeFrom="page">
            <wp:posOffset>10163175</wp:posOffset>
          </wp:positionV>
          <wp:extent cx="1231900" cy="381000"/>
          <wp:effectExtent l="0" t="0" r="6350" b="0"/>
          <wp:wrapSquare wrapText="bothSides"/>
          <wp:docPr id="11745959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381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2576" behindDoc="0" locked="0" layoutInCell="1" allowOverlap="1" wp14:anchorId="18DD96ED" wp14:editId="5DA9814A">
          <wp:simplePos x="0" y="0"/>
          <wp:positionH relativeFrom="column">
            <wp:posOffset>5415915</wp:posOffset>
          </wp:positionH>
          <wp:positionV relativeFrom="bottomMargin">
            <wp:posOffset>228600</wp:posOffset>
          </wp:positionV>
          <wp:extent cx="756920" cy="333375"/>
          <wp:effectExtent l="0" t="0" r="5080" b="9525"/>
          <wp:wrapSquare wrapText="bothSides"/>
          <wp:docPr id="82442300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2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1552" behindDoc="0" locked="0" layoutInCell="1" allowOverlap="1" wp14:anchorId="5F8E5AD6" wp14:editId="298E0BB7">
          <wp:simplePos x="0" y="0"/>
          <wp:positionH relativeFrom="column">
            <wp:posOffset>4253865</wp:posOffset>
          </wp:positionH>
          <wp:positionV relativeFrom="page">
            <wp:posOffset>10162540</wp:posOffset>
          </wp:positionV>
          <wp:extent cx="914400" cy="353060"/>
          <wp:effectExtent l="0" t="0" r="0" b="8890"/>
          <wp:wrapSquare wrapText="bothSides"/>
          <wp:docPr id="1322856225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70528" behindDoc="0" locked="0" layoutInCell="1" allowOverlap="1" wp14:anchorId="6554C566" wp14:editId="472771DB">
          <wp:simplePos x="0" y="0"/>
          <wp:positionH relativeFrom="column">
            <wp:posOffset>3444240</wp:posOffset>
          </wp:positionH>
          <wp:positionV relativeFrom="page">
            <wp:posOffset>10147300</wp:posOffset>
          </wp:positionV>
          <wp:extent cx="542925" cy="387350"/>
          <wp:effectExtent l="0" t="0" r="0" b="0"/>
          <wp:wrapSquare wrapText="bothSides"/>
          <wp:docPr id="1773678874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387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9504" behindDoc="0" locked="0" layoutInCell="1" allowOverlap="1" wp14:anchorId="4098A312" wp14:editId="49736E47">
          <wp:simplePos x="0" y="0"/>
          <wp:positionH relativeFrom="column">
            <wp:posOffset>2691765</wp:posOffset>
          </wp:positionH>
          <wp:positionV relativeFrom="page">
            <wp:posOffset>10217150</wp:posOffset>
          </wp:positionV>
          <wp:extent cx="552450" cy="314325"/>
          <wp:effectExtent l="0" t="0" r="0" b="0"/>
          <wp:wrapSquare wrapText="bothSides"/>
          <wp:docPr id="1202485175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314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Calibri" w:hAnsi="Calibri" w:cs="Calibri"/>
        <w:noProof/>
        <w:color w:val="000000"/>
      </w:rPr>
      <w:drawing>
        <wp:anchor distT="0" distB="0" distL="114300" distR="114300" simplePos="0" relativeHeight="251668480" behindDoc="0" locked="0" layoutInCell="1" allowOverlap="1" wp14:anchorId="111FDD1B" wp14:editId="4F477EBF">
          <wp:simplePos x="0" y="0"/>
          <wp:positionH relativeFrom="margin">
            <wp:posOffset>-222885</wp:posOffset>
          </wp:positionH>
          <wp:positionV relativeFrom="page">
            <wp:posOffset>10202545</wp:posOffset>
          </wp:positionV>
          <wp:extent cx="762000" cy="245745"/>
          <wp:effectExtent l="0" t="0" r="0" b="1905"/>
          <wp:wrapSquare wrapText="bothSides"/>
          <wp:docPr id="107117410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749" b="19098"/>
                  <a:stretch/>
                </pic:blipFill>
                <pic:spPr bwMode="auto">
                  <a:xfrm>
                    <a:off x="0" y="0"/>
                    <a:ext cx="762000" cy="2457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13EE">
      <w:rPr>
        <w:noProof/>
      </w:rPr>
      <w:drawing>
        <wp:anchor distT="0" distB="0" distL="114300" distR="114300" simplePos="0" relativeHeight="251659264" behindDoc="0" locked="0" layoutInCell="1" hidden="0" allowOverlap="1" wp14:anchorId="30047060" wp14:editId="1A914C26">
          <wp:simplePos x="0" y="0"/>
          <wp:positionH relativeFrom="column">
            <wp:posOffset>3810000</wp:posOffset>
          </wp:positionH>
          <wp:positionV relativeFrom="paragraph">
            <wp:posOffset>0</wp:posOffset>
          </wp:positionV>
          <wp:extent cx="869950" cy="889000"/>
          <wp:effectExtent l="0" t="0" r="0" b="0"/>
          <wp:wrapSquare wrapText="bothSides" distT="0" distB="0" distL="114300" distR="114300"/>
          <wp:docPr id="187833827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7"/>
                  <a:srcRect t="81334" r="81733"/>
                  <a:stretch>
                    <a:fillRect/>
                  </a:stretch>
                </pic:blipFill>
                <pic:spPr>
                  <a:xfrm>
                    <a:off x="0" y="0"/>
                    <a:ext cx="869950" cy="889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0288" behindDoc="0" locked="0" layoutInCell="1" hidden="0" allowOverlap="1" wp14:anchorId="05BA0158" wp14:editId="10D90D92">
          <wp:simplePos x="0" y="0"/>
          <wp:positionH relativeFrom="column">
            <wp:posOffset>2247265</wp:posOffset>
          </wp:positionH>
          <wp:positionV relativeFrom="paragraph">
            <wp:posOffset>9956800</wp:posOffset>
          </wp:positionV>
          <wp:extent cx="860425" cy="467995"/>
          <wp:effectExtent l="0" t="0" r="0" b="0"/>
          <wp:wrapSquare wrapText="bothSides" distT="0" distB="0" distL="114300" distR="114300"/>
          <wp:docPr id="1878338273" name="image6.png" descr="PROPIT - Unifesspa é contemplada com 68 cotas de bolsas da Fapespa para ..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 descr="PROPIT - Unifesspa é contemplada com 68 cotas de bolsas da Fapespa para ..."/>
                  <pic:cNvPicPr preferRelativeResize="0"/>
                </pic:nvPicPr>
                <pic:blipFill>
                  <a:blip r:embed="rId8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0425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C13EE">
      <w:rPr>
        <w:noProof/>
      </w:rPr>
      <w:drawing>
        <wp:anchor distT="0" distB="0" distL="114300" distR="114300" simplePos="0" relativeHeight="251664384" behindDoc="0" locked="0" layoutInCell="1" hidden="0" allowOverlap="1" wp14:anchorId="4E1F41A2" wp14:editId="400025FF">
          <wp:simplePos x="0" y="0"/>
          <wp:positionH relativeFrom="column">
            <wp:posOffset>1548765</wp:posOffset>
          </wp:positionH>
          <wp:positionV relativeFrom="paragraph">
            <wp:posOffset>10007600</wp:posOffset>
          </wp:positionV>
          <wp:extent cx="443230" cy="467995"/>
          <wp:effectExtent l="0" t="0" r="0" b="0"/>
          <wp:wrapSquare wrapText="bothSides" distT="0" distB="0" distL="114300" distR="114300"/>
          <wp:docPr id="187833827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9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3230" cy="4679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8D1C5E" w14:textId="6D0B3DBE" w:rsidR="007830E4" w:rsidRDefault="007830E4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CDE620" w14:textId="77777777" w:rsidR="00303D2C" w:rsidRDefault="00303D2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E20AB6" w14:textId="77777777" w:rsidR="00F31898" w:rsidRDefault="00F31898">
      <w:r>
        <w:separator/>
      </w:r>
    </w:p>
  </w:footnote>
  <w:footnote w:type="continuationSeparator" w:id="0">
    <w:p w14:paraId="34D68CBC" w14:textId="77777777" w:rsidR="00F31898" w:rsidRDefault="00F318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D4222" w14:textId="77777777" w:rsidR="00303D2C" w:rsidRDefault="00303D2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AB50F" w14:textId="367CB070" w:rsidR="007830E4" w:rsidRDefault="00303D2C" w:rsidP="00303D2C">
    <w:pPr>
      <w:widowControl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6897A050" wp14:editId="635AB270">
          <wp:extent cx="3253105" cy="1610913"/>
          <wp:effectExtent l="0" t="0" r="0" b="0"/>
          <wp:docPr id="122266644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22266644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332661" cy="16503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937CE8" w14:textId="77777777" w:rsidR="00303D2C" w:rsidRDefault="00303D2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>
      <o:colormru v:ext="edit" colors="#3c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E4"/>
    <w:rsid w:val="00022F89"/>
    <w:rsid w:val="00044496"/>
    <w:rsid w:val="0006406E"/>
    <w:rsid w:val="00092C23"/>
    <w:rsid w:val="00096AEE"/>
    <w:rsid w:val="000A5960"/>
    <w:rsid w:val="00262882"/>
    <w:rsid w:val="002C72F8"/>
    <w:rsid w:val="00303D2C"/>
    <w:rsid w:val="00312C52"/>
    <w:rsid w:val="00372BD3"/>
    <w:rsid w:val="00375BC6"/>
    <w:rsid w:val="00383799"/>
    <w:rsid w:val="00393C36"/>
    <w:rsid w:val="003976DC"/>
    <w:rsid w:val="003E20D7"/>
    <w:rsid w:val="00413952"/>
    <w:rsid w:val="00437C27"/>
    <w:rsid w:val="00455D04"/>
    <w:rsid w:val="0048607D"/>
    <w:rsid w:val="00492CEC"/>
    <w:rsid w:val="005233FC"/>
    <w:rsid w:val="0053681D"/>
    <w:rsid w:val="00564C07"/>
    <w:rsid w:val="00583FEC"/>
    <w:rsid w:val="00626DAE"/>
    <w:rsid w:val="00630A0F"/>
    <w:rsid w:val="00642431"/>
    <w:rsid w:val="006434A9"/>
    <w:rsid w:val="006527C0"/>
    <w:rsid w:val="0067420A"/>
    <w:rsid w:val="006A5F04"/>
    <w:rsid w:val="006B29B0"/>
    <w:rsid w:val="006E147D"/>
    <w:rsid w:val="006E26B1"/>
    <w:rsid w:val="006F2CE0"/>
    <w:rsid w:val="00707AD8"/>
    <w:rsid w:val="007145EB"/>
    <w:rsid w:val="00717550"/>
    <w:rsid w:val="00735EFB"/>
    <w:rsid w:val="007537DE"/>
    <w:rsid w:val="007830E4"/>
    <w:rsid w:val="007955F3"/>
    <w:rsid w:val="00886A51"/>
    <w:rsid w:val="00895AAA"/>
    <w:rsid w:val="008C13DA"/>
    <w:rsid w:val="008F31B2"/>
    <w:rsid w:val="009054A6"/>
    <w:rsid w:val="009423CF"/>
    <w:rsid w:val="00962170"/>
    <w:rsid w:val="009B23BC"/>
    <w:rsid w:val="009C13EE"/>
    <w:rsid w:val="00A028ED"/>
    <w:rsid w:val="00A03EC6"/>
    <w:rsid w:val="00A40338"/>
    <w:rsid w:val="00A6593C"/>
    <w:rsid w:val="00A86693"/>
    <w:rsid w:val="00B26E21"/>
    <w:rsid w:val="00B44F05"/>
    <w:rsid w:val="00B826D9"/>
    <w:rsid w:val="00B83998"/>
    <w:rsid w:val="00B961CA"/>
    <w:rsid w:val="00B96D96"/>
    <w:rsid w:val="00BF5FC6"/>
    <w:rsid w:val="00C64DF0"/>
    <w:rsid w:val="00C80784"/>
    <w:rsid w:val="00CC0E67"/>
    <w:rsid w:val="00CC7E1B"/>
    <w:rsid w:val="00CE093A"/>
    <w:rsid w:val="00CE20FF"/>
    <w:rsid w:val="00CF6C98"/>
    <w:rsid w:val="00D02F33"/>
    <w:rsid w:val="00D0556F"/>
    <w:rsid w:val="00D35E13"/>
    <w:rsid w:val="00D5649E"/>
    <w:rsid w:val="00D721DD"/>
    <w:rsid w:val="00D837E3"/>
    <w:rsid w:val="00DE37DF"/>
    <w:rsid w:val="00E161EB"/>
    <w:rsid w:val="00E32BDE"/>
    <w:rsid w:val="00E42F77"/>
    <w:rsid w:val="00E76165"/>
    <w:rsid w:val="00EC2145"/>
    <w:rsid w:val="00F00951"/>
    <w:rsid w:val="00F054C1"/>
    <w:rsid w:val="00F07E0A"/>
    <w:rsid w:val="00F31898"/>
    <w:rsid w:val="00FB5209"/>
    <w:rsid w:val="00FC255D"/>
    <w:rsid w:val="00FD46AA"/>
    <w:rsid w:val="00FD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3c3"/>
    </o:shapedefaults>
    <o:shapelayout v:ext="edit">
      <o:idmap v:ext="edit" data="1"/>
    </o:shapelayout>
  </w:shapeDefaults>
  <w:decimalSymbol w:val=","/>
  <w:listSeparator w:val=";"/>
  <w14:docId w14:val="179FE653"/>
  <w15:docId w15:val="{26D91831-0B66-4C86-B984-4F722DA29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0F9D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55389"/>
  </w:style>
  <w:style w:type="paragraph" w:styleId="Rodap">
    <w:name w:val="footer"/>
    <w:basedOn w:val="Normal"/>
    <w:link w:val="RodapChar"/>
    <w:uiPriority w:val="99"/>
    <w:unhideWhenUsed/>
    <w:rsid w:val="00155389"/>
    <w:pPr>
      <w:widowControl/>
      <w:tabs>
        <w:tab w:val="center" w:pos="4252"/>
        <w:tab w:val="right" w:pos="8504"/>
      </w:tabs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55389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Fontepargpadro"/>
    <w:uiPriority w:val="99"/>
    <w:unhideWhenUsed/>
    <w:rsid w:val="0064243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24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E20F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4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lafreiresiqueira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fabifreire29@gmail.com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SVUbunPl9/dmXplZADUXJSWfEg==">CgMxLjA4AHIhMXhQWDUwX3RyQkFNbVJzMkFhd1ZEWVEtRHluRm1NYmdR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576</Words>
  <Characters>3115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Viviane Gomes</dc:creator>
  <cp:lastModifiedBy>user</cp:lastModifiedBy>
  <cp:revision>31</cp:revision>
  <dcterms:created xsi:type="dcterms:W3CDTF">2025-08-21T16:09:00Z</dcterms:created>
  <dcterms:modified xsi:type="dcterms:W3CDTF">2025-12-01T17:56:00Z</dcterms:modified>
</cp:coreProperties>
</file>