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4C5ADBC6" w14:textId="77777777" w:rsidR="009573CA" w:rsidRDefault="009573CA" w:rsidP="009573CA">
      <w:pPr>
        <w:jc w:val="center"/>
        <w:rPr>
          <w:b/>
          <w:sz w:val="24"/>
          <w:szCs w:val="24"/>
        </w:rPr>
      </w:pPr>
      <w:r>
        <w:rPr>
          <w:b/>
          <w:sz w:val="24"/>
          <w:szCs w:val="24"/>
        </w:rPr>
        <w:t>IMPACTO AMBIENTAL DE UM PRATO TÍPICO PARAENSE: AVALIAÇÃO DA PEGADA DE CARBONO DA MANIÇOBA</w:t>
      </w:r>
    </w:p>
    <w:p w14:paraId="39E68587" w14:textId="036DFB2F" w:rsidR="007830E4" w:rsidRPr="00FD46AA" w:rsidRDefault="007830E4" w:rsidP="009573CA">
      <w:pPr>
        <w:shd w:val="clear" w:color="auto" w:fill="FFFFFF"/>
        <w:tabs>
          <w:tab w:val="left" w:pos="2500"/>
        </w:tabs>
        <w:spacing w:line="360" w:lineRule="auto"/>
        <w:rPr>
          <w:color w:val="FF0000"/>
          <w:sz w:val="24"/>
          <w:szCs w:val="24"/>
        </w:rPr>
      </w:pPr>
    </w:p>
    <w:p w14:paraId="2D75A996" w14:textId="032E1250" w:rsidR="00FD46AA" w:rsidRDefault="009573CA" w:rsidP="00A037E3">
      <w:pPr>
        <w:shd w:val="clear" w:color="auto" w:fill="FFFFFF"/>
        <w:tabs>
          <w:tab w:val="left" w:pos="2500"/>
        </w:tabs>
        <w:jc w:val="center"/>
        <w:rPr>
          <w:color w:val="FF0000"/>
          <w:sz w:val="24"/>
          <w:szCs w:val="24"/>
        </w:rPr>
      </w:pPr>
      <w:r>
        <w:rPr>
          <w:sz w:val="24"/>
          <w:szCs w:val="24"/>
        </w:rPr>
        <w:t>Alvaro Lucas Fernandes Souza</w:t>
      </w:r>
      <w:r w:rsidR="009C13EE">
        <w:rPr>
          <w:sz w:val="24"/>
          <w:szCs w:val="24"/>
          <w:vertAlign w:val="superscript"/>
        </w:rPr>
        <w:t>1</w:t>
      </w:r>
      <w:r w:rsidR="009C13EE">
        <w:rPr>
          <w:sz w:val="24"/>
          <w:szCs w:val="24"/>
        </w:rPr>
        <w:t xml:space="preserve">; </w:t>
      </w:r>
      <w:r>
        <w:rPr>
          <w:sz w:val="24"/>
          <w:szCs w:val="24"/>
        </w:rPr>
        <w:t>Jade Vitória Duarte de Carvalho</w:t>
      </w:r>
      <w:r w:rsidR="009C13EE">
        <w:rPr>
          <w:sz w:val="24"/>
          <w:szCs w:val="24"/>
          <w:vertAlign w:val="superscript"/>
        </w:rPr>
        <w:t>2</w:t>
      </w:r>
      <w:r w:rsidR="009C13EE">
        <w:rPr>
          <w:sz w:val="24"/>
          <w:szCs w:val="24"/>
        </w:rPr>
        <w:t xml:space="preserve">; </w:t>
      </w:r>
      <w:proofErr w:type="spellStart"/>
      <w:r>
        <w:rPr>
          <w:sz w:val="24"/>
          <w:szCs w:val="24"/>
        </w:rPr>
        <w:t>Nayame</w:t>
      </w:r>
      <w:proofErr w:type="spellEnd"/>
      <w:r>
        <w:rPr>
          <w:sz w:val="24"/>
          <w:szCs w:val="24"/>
        </w:rPr>
        <w:t xml:space="preserve"> Cunha Siqueira</w:t>
      </w:r>
      <w:r>
        <w:rPr>
          <w:sz w:val="24"/>
          <w:szCs w:val="24"/>
          <w:vertAlign w:val="superscript"/>
        </w:rPr>
        <w:t>3</w:t>
      </w:r>
      <w:r>
        <w:rPr>
          <w:sz w:val="24"/>
          <w:szCs w:val="24"/>
        </w:rPr>
        <w:t xml:space="preserve">; </w:t>
      </w:r>
      <w:proofErr w:type="spellStart"/>
      <w:r>
        <w:rPr>
          <w:sz w:val="24"/>
          <w:szCs w:val="24"/>
        </w:rPr>
        <w:t>Nayla</w:t>
      </w:r>
      <w:proofErr w:type="spellEnd"/>
      <w:r>
        <w:rPr>
          <w:sz w:val="24"/>
          <w:szCs w:val="24"/>
        </w:rPr>
        <w:t xml:space="preserve"> Vieira Baia</w:t>
      </w:r>
      <w:r>
        <w:rPr>
          <w:sz w:val="24"/>
          <w:szCs w:val="24"/>
          <w:vertAlign w:val="superscript"/>
        </w:rPr>
        <w:t>4</w:t>
      </w:r>
      <w:r>
        <w:rPr>
          <w:sz w:val="24"/>
          <w:szCs w:val="24"/>
        </w:rPr>
        <w:t>; Marcelo Henrique Andrade Santos</w:t>
      </w:r>
      <w:r>
        <w:rPr>
          <w:sz w:val="24"/>
          <w:szCs w:val="24"/>
          <w:vertAlign w:val="superscript"/>
        </w:rPr>
        <w:t>5</w:t>
      </w:r>
      <w:r>
        <w:rPr>
          <w:sz w:val="24"/>
          <w:szCs w:val="24"/>
        </w:rPr>
        <w:t xml:space="preserve">; </w:t>
      </w:r>
      <w:proofErr w:type="spellStart"/>
      <w:r>
        <w:rPr>
          <w:sz w:val="24"/>
          <w:szCs w:val="24"/>
        </w:rPr>
        <w:t>Luciléia</w:t>
      </w:r>
      <w:proofErr w:type="spellEnd"/>
      <w:r>
        <w:rPr>
          <w:sz w:val="24"/>
          <w:szCs w:val="24"/>
        </w:rPr>
        <w:t xml:space="preserve"> </w:t>
      </w:r>
      <w:proofErr w:type="spellStart"/>
      <w:r>
        <w:rPr>
          <w:sz w:val="24"/>
          <w:szCs w:val="24"/>
        </w:rPr>
        <w:t>Granhen</w:t>
      </w:r>
      <w:proofErr w:type="spellEnd"/>
      <w:r>
        <w:rPr>
          <w:sz w:val="24"/>
          <w:szCs w:val="24"/>
        </w:rPr>
        <w:t xml:space="preserve"> Tavares Colares</w:t>
      </w:r>
      <w:r w:rsidR="00A037E3">
        <w:rPr>
          <w:sz w:val="24"/>
          <w:szCs w:val="24"/>
          <w:vertAlign w:val="superscript"/>
        </w:rPr>
        <w:t>6</w:t>
      </w:r>
    </w:p>
    <w:p w14:paraId="4C2B1682" w14:textId="77777777" w:rsidR="009573CA" w:rsidRPr="009573CA" w:rsidRDefault="009573CA" w:rsidP="009573CA">
      <w:pPr>
        <w:shd w:val="clear" w:color="auto" w:fill="FFFFFF"/>
        <w:tabs>
          <w:tab w:val="left" w:pos="2500"/>
        </w:tabs>
        <w:spacing w:line="360" w:lineRule="auto"/>
        <w:jc w:val="center"/>
        <w:rPr>
          <w:color w:val="FF0000"/>
          <w:sz w:val="24"/>
          <w:szCs w:val="24"/>
        </w:rPr>
      </w:pPr>
    </w:p>
    <w:p w14:paraId="13CFCAAB" w14:textId="6B60965B" w:rsidR="00122902" w:rsidRDefault="00A037E3" w:rsidP="00122902">
      <w:pPr>
        <w:shd w:val="clear" w:color="auto" w:fill="FFFFFF"/>
        <w:tabs>
          <w:tab w:val="left" w:pos="2500"/>
        </w:tabs>
        <w:jc w:val="center"/>
        <w:rPr>
          <w:sz w:val="24"/>
          <w:szCs w:val="24"/>
        </w:rPr>
      </w:pPr>
      <w:r>
        <w:rPr>
          <w:sz w:val="24"/>
          <w:szCs w:val="24"/>
          <w:vertAlign w:val="superscript"/>
        </w:rPr>
        <w:t>1</w:t>
      </w:r>
      <w:r w:rsidR="009C13EE">
        <w:rPr>
          <w:sz w:val="24"/>
          <w:szCs w:val="24"/>
          <w:vertAlign w:val="superscript"/>
        </w:rPr>
        <w:t xml:space="preserve"> </w:t>
      </w:r>
      <w:r>
        <w:rPr>
          <w:sz w:val="24"/>
          <w:szCs w:val="24"/>
        </w:rPr>
        <w:t>Pós-graduando no Curso de Especialização em Alimentação Coletiva. Universidade Federal do Rio de Janeiro</w:t>
      </w:r>
      <w:r w:rsidR="009C13EE">
        <w:rPr>
          <w:sz w:val="24"/>
          <w:szCs w:val="24"/>
        </w:rPr>
        <w:t>.</w:t>
      </w:r>
      <w:r w:rsidR="00122902">
        <w:rPr>
          <w:sz w:val="24"/>
          <w:szCs w:val="24"/>
        </w:rPr>
        <w:t xml:space="preserve"> </w:t>
      </w:r>
      <w:r w:rsidR="00122902" w:rsidRPr="00122902">
        <w:rPr>
          <w:sz w:val="24"/>
          <w:szCs w:val="24"/>
        </w:rPr>
        <w:t>alfsnutri@gmail.com</w:t>
      </w:r>
    </w:p>
    <w:p w14:paraId="2293B254" w14:textId="12859CA5" w:rsidR="00A037E3" w:rsidRDefault="00A037E3" w:rsidP="00A037E3">
      <w:pPr>
        <w:shd w:val="clear" w:color="auto" w:fill="FFFFFF"/>
        <w:tabs>
          <w:tab w:val="left" w:pos="2500"/>
        </w:tabs>
        <w:jc w:val="center"/>
        <w:rPr>
          <w:sz w:val="24"/>
          <w:szCs w:val="24"/>
        </w:rPr>
      </w:pPr>
      <w:r>
        <w:rPr>
          <w:sz w:val="24"/>
          <w:szCs w:val="24"/>
          <w:vertAlign w:val="superscript"/>
        </w:rPr>
        <w:t xml:space="preserve">2 </w:t>
      </w:r>
      <w:r>
        <w:rPr>
          <w:sz w:val="24"/>
          <w:szCs w:val="24"/>
        </w:rPr>
        <w:t>Mestranda em Ciência e Tecnologia de alimentos. Universidade Federal do Pará.</w:t>
      </w:r>
    </w:p>
    <w:p w14:paraId="4C65E0E4" w14:textId="35448F53" w:rsidR="004756C4" w:rsidRDefault="00427694" w:rsidP="00A037E3">
      <w:pPr>
        <w:shd w:val="clear" w:color="auto" w:fill="FFFFFF"/>
        <w:tabs>
          <w:tab w:val="left" w:pos="2500"/>
        </w:tabs>
        <w:jc w:val="center"/>
        <w:rPr>
          <w:sz w:val="24"/>
          <w:szCs w:val="24"/>
        </w:rPr>
      </w:pPr>
      <w:r>
        <w:rPr>
          <w:sz w:val="24"/>
          <w:szCs w:val="24"/>
          <w:vertAlign w:val="superscript"/>
        </w:rPr>
        <w:t>3</w:t>
      </w:r>
      <w:r w:rsidR="004756C4">
        <w:rPr>
          <w:sz w:val="24"/>
          <w:szCs w:val="24"/>
          <w:vertAlign w:val="superscript"/>
        </w:rPr>
        <w:t xml:space="preserve"> </w:t>
      </w:r>
      <w:r w:rsidR="00443589">
        <w:rPr>
          <w:sz w:val="24"/>
          <w:szCs w:val="24"/>
        </w:rPr>
        <w:t>Graduanda em Nutrição</w:t>
      </w:r>
      <w:r w:rsidR="004756C4">
        <w:rPr>
          <w:sz w:val="24"/>
          <w:szCs w:val="24"/>
        </w:rPr>
        <w:t>. Universidade Federal do Pará.</w:t>
      </w:r>
    </w:p>
    <w:p w14:paraId="01A88BD9" w14:textId="51BA3AD2" w:rsidR="004756C4" w:rsidRDefault="00427694" w:rsidP="00A037E3">
      <w:pPr>
        <w:shd w:val="clear" w:color="auto" w:fill="FFFFFF"/>
        <w:tabs>
          <w:tab w:val="left" w:pos="2500"/>
        </w:tabs>
        <w:jc w:val="center"/>
        <w:rPr>
          <w:sz w:val="24"/>
          <w:szCs w:val="24"/>
        </w:rPr>
      </w:pPr>
      <w:r>
        <w:rPr>
          <w:sz w:val="24"/>
          <w:szCs w:val="24"/>
          <w:vertAlign w:val="superscript"/>
        </w:rPr>
        <w:t>4</w:t>
      </w:r>
      <w:r w:rsidR="004756C4">
        <w:rPr>
          <w:sz w:val="24"/>
          <w:szCs w:val="24"/>
          <w:vertAlign w:val="superscript"/>
        </w:rPr>
        <w:t xml:space="preserve"> </w:t>
      </w:r>
      <w:r w:rsidR="00443589">
        <w:rPr>
          <w:sz w:val="24"/>
          <w:szCs w:val="24"/>
        </w:rPr>
        <w:t>Graduanda em Nutrição</w:t>
      </w:r>
      <w:r w:rsidR="004756C4">
        <w:rPr>
          <w:sz w:val="24"/>
          <w:szCs w:val="24"/>
        </w:rPr>
        <w:t>. Universidade Federal do Pará.</w:t>
      </w:r>
    </w:p>
    <w:p w14:paraId="1622009F" w14:textId="7DE52633" w:rsidR="00443589" w:rsidRDefault="00427694" w:rsidP="00A037E3">
      <w:pPr>
        <w:shd w:val="clear" w:color="auto" w:fill="FFFFFF"/>
        <w:tabs>
          <w:tab w:val="left" w:pos="2500"/>
        </w:tabs>
        <w:jc w:val="center"/>
        <w:rPr>
          <w:sz w:val="24"/>
          <w:szCs w:val="24"/>
        </w:rPr>
      </w:pPr>
      <w:r>
        <w:rPr>
          <w:sz w:val="24"/>
          <w:szCs w:val="24"/>
          <w:vertAlign w:val="superscript"/>
        </w:rPr>
        <w:t>5</w:t>
      </w:r>
      <w:r w:rsidR="00443589">
        <w:rPr>
          <w:sz w:val="24"/>
          <w:szCs w:val="24"/>
          <w:vertAlign w:val="superscript"/>
        </w:rPr>
        <w:t xml:space="preserve"> </w:t>
      </w:r>
      <w:r w:rsidR="00443589">
        <w:rPr>
          <w:sz w:val="24"/>
          <w:szCs w:val="24"/>
        </w:rPr>
        <w:t>Graduando em Nutrição. Universidade Federal do Pará.</w:t>
      </w:r>
    </w:p>
    <w:p w14:paraId="701BADD3" w14:textId="5D53A4E7" w:rsidR="001130C4" w:rsidRPr="001130C4" w:rsidRDefault="00427694" w:rsidP="00A037E3">
      <w:pPr>
        <w:shd w:val="clear" w:color="auto" w:fill="FFFFFF"/>
        <w:tabs>
          <w:tab w:val="left" w:pos="2500"/>
        </w:tabs>
        <w:jc w:val="center"/>
        <w:rPr>
          <w:sz w:val="24"/>
          <w:szCs w:val="24"/>
        </w:rPr>
      </w:pPr>
      <w:r>
        <w:rPr>
          <w:sz w:val="24"/>
          <w:szCs w:val="24"/>
          <w:vertAlign w:val="superscript"/>
        </w:rPr>
        <w:t>6</w:t>
      </w:r>
      <w:r w:rsidR="00443589">
        <w:rPr>
          <w:sz w:val="24"/>
          <w:szCs w:val="24"/>
          <w:vertAlign w:val="superscript"/>
        </w:rPr>
        <w:t xml:space="preserve"> </w:t>
      </w:r>
      <w:r>
        <w:rPr>
          <w:sz w:val="24"/>
          <w:szCs w:val="24"/>
        </w:rPr>
        <w:t>Doutora em Ciências na área de Saúde Pública. Universidade Federal do Rio de Janeiro</w:t>
      </w:r>
      <w:r w:rsidR="00A037E3">
        <w:rPr>
          <w:sz w:val="24"/>
          <w:szCs w:val="24"/>
        </w:rPr>
        <w:t>.</w:t>
      </w:r>
    </w:p>
    <w:p w14:paraId="6D2A7C9B" w14:textId="77777777" w:rsidR="00A037E3" w:rsidRDefault="00A037E3" w:rsidP="001130C4">
      <w:pPr>
        <w:shd w:val="clear" w:color="auto" w:fill="FFFFFF"/>
        <w:tabs>
          <w:tab w:val="left" w:pos="2500"/>
        </w:tabs>
        <w:spacing w:line="360" w:lineRule="auto"/>
        <w:jc w:val="center"/>
        <w:rPr>
          <w:b/>
          <w:sz w:val="24"/>
          <w:szCs w:val="24"/>
        </w:rPr>
      </w:pPr>
    </w:p>
    <w:p w14:paraId="5B48C030" w14:textId="0C1CBD43" w:rsidR="00E57939" w:rsidRDefault="009C13EE" w:rsidP="00E57939">
      <w:pPr>
        <w:shd w:val="clear" w:color="auto" w:fill="FFFFFF"/>
        <w:tabs>
          <w:tab w:val="left" w:pos="2500"/>
        </w:tabs>
        <w:jc w:val="center"/>
        <w:rPr>
          <w:b/>
          <w:sz w:val="24"/>
          <w:szCs w:val="24"/>
        </w:rPr>
      </w:pPr>
      <w:r>
        <w:rPr>
          <w:b/>
          <w:sz w:val="24"/>
          <w:szCs w:val="24"/>
        </w:rPr>
        <w:t>RESUM</w:t>
      </w:r>
      <w:r w:rsidR="00A037E3">
        <w:rPr>
          <w:b/>
          <w:sz w:val="24"/>
          <w:szCs w:val="24"/>
        </w:rPr>
        <w:t>O</w:t>
      </w:r>
    </w:p>
    <w:p w14:paraId="4595720E" w14:textId="77777777" w:rsidR="00E57939" w:rsidRPr="001130C4" w:rsidRDefault="00E57939" w:rsidP="00E57939">
      <w:pPr>
        <w:shd w:val="clear" w:color="auto" w:fill="FFFFFF"/>
        <w:tabs>
          <w:tab w:val="left" w:pos="2500"/>
        </w:tabs>
        <w:jc w:val="center"/>
        <w:rPr>
          <w:b/>
          <w:sz w:val="24"/>
          <w:szCs w:val="24"/>
        </w:rPr>
      </w:pPr>
    </w:p>
    <w:p w14:paraId="48305D59" w14:textId="75A5848E" w:rsidR="001130C4" w:rsidRDefault="001130C4" w:rsidP="00E57939">
      <w:pPr>
        <w:shd w:val="clear" w:color="auto" w:fill="FFFFFF"/>
        <w:tabs>
          <w:tab w:val="left" w:pos="2500"/>
        </w:tabs>
        <w:spacing w:after="240"/>
        <w:jc w:val="both"/>
        <w:rPr>
          <w:sz w:val="24"/>
          <w:szCs w:val="24"/>
        </w:rPr>
      </w:pPr>
      <w:r w:rsidRPr="001130C4">
        <w:rPr>
          <w:sz w:val="24"/>
          <w:szCs w:val="24"/>
        </w:rPr>
        <w:t xml:space="preserve">A gastronomia paraense possui uma diversidade de pratos típicos e cada um deles carrega sua importância social </w:t>
      </w:r>
      <w:r w:rsidR="002D2BAE">
        <w:rPr>
          <w:sz w:val="24"/>
          <w:szCs w:val="24"/>
        </w:rPr>
        <w:t>e</w:t>
      </w:r>
      <w:r w:rsidRPr="001130C4">
        <w:rPr>
          <w:sz w:val="24"/>
          <w:szCs w:val="24"/>
        </w:rPr>
        <w:t xml:space="preserve"> cultural. No almoço do Círio de Nazaré, que acontece anualmente no mês de outubro em homenagem à Nossa Senhora de Nazaré, pratos típicos como o pato no tucupi e a maniçoba</w:t>
      </w:r>
      <w:r w:rsidR="002D2BAE">
        <w:rPr>
          <w:sz w:val="24"/>
          <w:szCs w:val="24"/>
        </w:rPr>
        <w:t xml:space="preserve"> são</w:t>
      </w:r>
      <w:r w:rsidRPr="001130C4">
        <w:rPr>
          <w:sz w:val="24"/>
          <w:szCs w:val="24"/>
        </w:rPr>
        <w:t xml:space="preserve"> consumidos na presença de amigos e familiares. A maniçoba é de origem indígena</w:t>
      </w:r>
      <w:r w:rsidR="002D2BAE">
        <w:rPr>
          <w:sz w:val="24"/>
          <w:szCs w:val="24"/>
        </w:rPr>
        <w:t>, e após</w:t>
      </w:r>
      <w:r w:rsidRPr="001130C4">
        <w:rPr>
          <w:sz w:val="24"/>
          <w:szCs w:val="24"/>
        </w:rPr>
        <w:t xml:space="preserve"> muitos anos</w:t>
      </w:r>
      <w:r w:rsidR="002D2BAE">
        <w:rPr>
          <w:sz w:val="24"/>
          <w:szCs w:val="24"/>
        </w:rPr>
        <w:t xml:space="preserve">, </w:t>
      </w:r>
      <w:r w:rsidRPr="001130C4">
        <w:rPr>
          <w:sz w:val="24"/>
          <w:szCs w:val="24"/>
        </w:rPr>
        <w:t>sua receita foi modificada acrescentando alimentos defumados, com a presença de carnes bovinas e suínas, dos mais variados tipos de cortes. Diante desse contexto, sabe-se que o consumo de carnes bovinas é alto no Brasil, refletindo o atual padrão de consumo da população brasileira</w:t>
      </w:r>
      <w:r w:rsidR="002D2BAE">
        <w:rPr>
          <w:sz w:val="24"/>
          <w:szCs w:val="24"/>
        </w:rPr>
        <w:t>,</w:t>
      </w:r>
      <w:r w:rsidRPr="001130C4">
        <w:rPr>
          <w:sz w:val="24"/>
          <w:szCs w:val="24"/>
        </w:rPr>
        <w:t xml:space="preserve"> </w:t>
      </w:r>
      <w:r w:rsidR="002D2BAE">
        <w:rPr>
          <w:sz w:val="24"/>
          <w:szCs w:val="24"/>
        </w:rPr>
        <w:t>s</w:t>
      </w:r>
      <w:r w:rsidRPr="001130C4">
        <w:rPr>
          <w:sz w:val="24"/>
          <w:szCs w:val="24"/>
        </w:rPr>
        <w:t>ua produção contribui com grandes emissões de Gases do Efeito Estufa (GEE) e está relacionado com as mudanças climáticas.</w:t>
      </w:r>
      <w:r w:rsidR="002D2BAE">
        <w:rPr>
          <w:sz w:val="24"/>
          <w:szCs w:val="24"/>
        </w:rPr>
        <w:t xml:space="preserve"> </w:t>
      </w:r>
      <w:r w:rsidRPr="001130C4">
        <w:rPr>
          <w:sz w:val="24"/>
          <w:szCs w:val="24"/>
        </w:rPr>
        <w:t>Um indicador de sustentabilidade muito conhecido na Avaliação do Ciclo de Vida de um produto (ACV) é a Pegada de Carbono</w:t>
      </w:r>
      <w:r w:rsidR="003F220A">
        <w:rPr>
          <w:sz w:val="24"/>
          <w:szCs w:val="24"/>
        </w:rPr>
        <w:t xml:space="preserve"> (PC)</w:t>
      </w:r>
      <w:r w:rsidRPr="001130C4">
        <w:rPr>
          <w:sz w:val="24"/>
          <w:szCs w:val="24"/>
        </w:rPr>
        <w:t xml:space="preserve">, sendo expressa em carbono equivalente (CO2eq), uma vez que faz o somatório de cada GEE e os converte em um único valor para uma melhor interpretação dos dados. O uso deste indicador se torna importante para avaliar as preparações de pratos típicos de cada região do país. Logo, este estudo teve como principal objetivo calcular a pegada de carbono de um prato típico paraense, a maniçoba. </w:t>
      </w:r>
      <w:r w:rsidR="002D2BAE">
        <w:rPr>
          <w:sz w:val="24"/>
          <w:szCs w:val="24"/>
        </w:rPr>
        <w:t>O e</w:t>
      </w:r>
      <w:r w:rsidRPr="001130C4">
        <w:rPr>
          <w:sz w:val="24"/>
          <w:szCs w:val="24"/>
        </w:rPr>
        <w:t>studo</w:t>
      </w:r>
      <w:r w:rsidR="002D2BAE">
        <w:rPr>
          <w:sz w:val="24"/>
          <w:szCs w:val="24"/>
        </w:rPr>
        <w:t xml:space="preserve"> foi</w:t>
      </w:r>
      <w:r w:rsidRPr="001130C4">
        <w:rPr>
          <w:sz w:val="24"/>
          <w:szCs w:val="24"/>
        </w:rPr>
        <w:t xml:space="preserve"> descritivo e quantitativo, sendo realizado uma pesquisa exploratória em sites de receitas </w:t>
      </w:r>
      <w:r w:rsidR="00B96EA7">
        <w:rPr>
          <w:sz w:val="24"/>
          <w:szCs w:val="24"/>
        </w:rPr>
        <w:t xml:space="preserve">da maniçoba paraense </w:t>
      </w:r>
      <w:r w:rsidRPr="001130C4">
        <w:rPr>
          <w:sz w:val="24"/>
          <w:szCs w:val="24"/>
        </w:rPr>
        <w:t xml:space="preserve">disponíveis no </w:t>
      </w:r>
      <w:r w:rsidRPr="001130C4">
        <w:rPr>
          <w:i/>
          <w:iCs/>
          <w:sz w:val="24"/>
          <w:szCs w:val="24"/>
        </w:rPr>
        <w:t>Google</w:t>
      </w:r>
      <w:r w:rsidRPr="001130C4">
        <w:rPr>
          <w:sz w:val="24"/>
          <w:szCs w:val="24"/>
        </w:rPr>
        <w:t xml:space="preserve">. A receita </w:t>
      </w:r>
      <w:r w:rsidR="00B96EA7">
        <w:rPr>
          <w:sz w:val="24"/>
          <w:szCs w:val="24"/>
        </w:rPr>
        <w:t xml:space="preserve">da maniçoba </w:t>
      </w:r>
      <w:r w:rsidRPr="001130C4">
        <w:rPr>
          <w:sz w:val="24"/>
          <w:szCs w:val="24"/>
        </w:rPr>
        <w:t xml:space="preserve">escolhida foi </w:t>
      </w:r>
      <w:r w:rsidR="00B96EA7">
        <w:rPr>
          <w:sz w:val="24"/>
          <w:szCs w:val="24"/>
        </w:rPr>
        <w:t>d</w:t>
      </w:r>
      <w:r w:rsidRPr="001130C4">
        <w:rPr>
          <w:sz w:val="24"/>
          <w:szCs w:val="24"/>
        </w:rPr>
        <w:t>o site “Sabores Ajinomoto”. Realizou-se o cálculo do per capita bruto de cada ingrediente, ou seja, na sua forma crua</w:t>
      </w:r>
      <w:r w:rsidR="00B96EA7">
        <w:rPr>
          <w:sz w:val="24"/>
          <w:szCs w:val="24"/>
        </w:rPr>
        <w:t>, a partir da fórmula:</w:t>
      </w:r>
      <w:r w:rsidRPr="001130C4">
        <w:rPr>
          <w:sz w:val="24"/>
          <w:szCs w:val="24"/>
        </w:rPr>
        <w:t xml:space="preserve"> quantidade de cada ingrediente na receita/nº da porção da receita. Após isso, o cálculo da </w:t>
      </w:r>
      <w:r w:rsidR="00B96EA7">
        <w:rPr>
          <w:sz w:val="24"/>
          <w:szCs w:val="24"/>
        </w:rPr>
        <w:t>PC</w:t>
      </w:r>
      <w:r w:rsidRPr="001130C4">
        <w:rPr>
          <w:sz w:val="24"/>
          <w:szCs w:val="24"/>
        </w:rPr>
        <w:t xml:space="preserve"> per capita da receita foi realizado no aplicativo </w:t>
      </w:r>
      <w:proofErr w:type="spellStart"/>
      <w:r w:rsidRPr="001130C4">
        <w:rPr>
          <w:sz w:val="24"/>
          <w:szCs w:val="24"/>
        </w:rPr>
        <w:t>EcoNutri</w:t>
      </w:r>
      <w:proofErr w:type="spellEnd"/>
      <w:r w:rsidRPr="001130C4">
        <w:rPr>
          <w:sz w:val="24"/>
          <w:szCs w:val="24"/>
        </w:rPr>
        <w:t xml:space="preserve"> (LASUPRE/UFRJ). Criou-se a receita da maniçoba, adicionando os ingredientes com seus valores per capitas. O valor per capita do alho era em número decimal, sendo sua </w:t>
      </w:r>
      <w:r w:rsidR="00B96EA7">
        <w:rPr>
          <w:sz w:val="24"/>
          <w:szCs w:val="24"/>
        </w:rPr>
        <w:t>PC</w:t>
      </w:r>
      <w:r w:rsidRPr="001130C4">
        <w:rPr>
          <w:sz w:val="24"/>
          <w:szCs w:val="24"/>
        </w:rPr>
        <w:t xml:space="preserve"> realizada manualmente. Por fim, o valor total da </w:t>
      </w:r>
      <w:r w:rsidR="00B96EA7">
        <w:rPr>
          <w:sz w:val="24"/>
          <w:szCs w:val="24"/>
        </w:rPr>
        <w:t>PC</w:t>
      </w:r>
      <w:r w:rsidRPr="001130C4">
        <w:rPr>
          <w:sz w:val="24"/>
          <w:szCs w:val="24"/>
        </w:rPr>
        <w:t xml:space="preserve"> da receita no aplicativo foi somado com a </w:t>
      </w:r>
      <w:r w:rsidR="00B96EA7">
        <w:rPr>
          <w:sz w:val="24"/>
          <w:szCs w:val="24"/>
        </w:rPr>
        <w:t>PC</w:t>
      </w:r>
      <w:r w:rsidRPr="001130C4">
        <w:rPr>
          <w:sz w:val="24"/>
          <w:szCs w:val="24"/>
        </w:rPr>
        <w:t xml:space="preserve"> do alho, obtendo o seu valor final. A receita da maniçoba obteve como resultado uma </w:t>
      </w:r>
      <w:r w:rsidR="00B96EA7">
        <w:rPr>
          <w:sz w:val="24"/>
          <w:szCs w:val="24"/>
        </w:rPr>
        <w:t>PC</w:t>
      </w:r>
      <w:r w:rsidRPr="001130C4">
        <w:rPr>
          <w:sz w:val="24"/>
          <w:szCs w:val="24"/>
        </w:rPr>
        <w:t xml:space="preserve"> de 1.748,072 gCO2eq, sendo os alimentos de origem animal per capitas com os valores altos de pegada de carbono. No entanto, cabe destacar que alguns alimentos da receita não estão cadastrados no aplicativo, sendo o valor encontrado apenas uma estimativa, além de ser avaliado apenas uma </w:t>
      </w:r>
      <w:r w:rsidR="00C52FF9">
        <w:rPr>
          <w:sz w:val="24"/>
          <w:szCs w:val="24"/>
        </w:rPr>
        <w:t xml:space="preserve">única </w:t>
      </w:r>
      <w:r w:rsidRPr="001130C4">
        <w:rPr>
          <w:sz w:val="24"/>
          <w:szCs w:val="24"/>
        </w:rPr>
        <w:t xml:space="preserve">receita da maniçoba, sendo estas as limitações do estudo. Conclui-se que, a pegada de carbono da maniçoba é alta pois, as carnes, </w:t>
      </w:r>
      <w:r w:rsidRPr="001130C4">
        <w:rPr>
          <w:sz w:val="24"/>
          <w:szCs w:val="24"/>
        </w:rPr>
        <w:lastRenderedPageBreak/>
        <w:t>em especial bovina, causam grandes impactos ambientais.</w:t>
      </w:r>
    </w:p>
    <w:p w14:paraId="04E77362" w14:textId="299C982F" w:rsidR="00FD46AA" w:rsidRPr="001130C4" w:rsidRDefault="009C13EE" w:rsidP="00E57939">
      <w:pPr>
        <w:shd w:val="clear" w:color="auto" w:fill="FFFFFF"/>
        <w:tabs>
          <w:tab w:val="left" w:pos="2500"/>
        </w:tabs>
        <w:spacing w:after="240"/>
        <w:rPr>
          <w:bCs/>
          <w:color w:val="FF0000"/>
          <w:sz w:val="24"/>
          <w:szCs w:val="24"/>
        </w:rPr>
      </w:pPr>
      <w:r>
        <w:rPr>
          <w:b/>
          <w:sz w:val="24"/>
          <w:szCs w:val="24"/>
        </w:rPr>
        <w:t>Palavras-chave:</w:t>
      </w:r>
      <w:r w:rsidR="001130C4">
        <w:rPr>
          <w:b/>
          <w:sz w:val="24"/>
          <w:szCs w:val="24"/>
        </w:rPr>
        <w:t xml:space="preserve"> </w:t>
      </w:r>
      <w:r w:rsidR="001130C4">
        <w:rPr>
          <w:bCs/>
          <w:sz w:val="24"/>
          <w:szCs w:val="24"/>
        </w:rPr>
        <w:t>Impacto ambiental. Pegada de carbono. Gastronomia paraense.</w:t>
      </w:r>
    </w:p>
    <w:p w14:paraId="4B81138D" w14:textId="2548E156" w:rsidR="007830E4" w:rsidRDefault="0048607D" w:rsidP="00E57939">
      <w:pPr>
        <w:shd w:val="clear" w:color="auto" w:fill="FFFFFF"/>
        <w:tabs>
          <w:tab w:val="left" w:pos="2500"/>
        </w:tabs>
        <w:rPr>
          <w:b/>
          <w:color w:val="0000FF"/>
          <w:sz w:val="24"/>
          <w:szCs w:val="24"/>
          <w:u w:val="single"/>
        </w:rPr>
      </w:pPr>
      <w:r>
        <w:rPr>
          <w:b/>
          <w:sz w:val="24"/>
          <w:szCs w:val="24"/>
        </w:rPr>
        <w:t xml:space="preserve">Escolha a </w:t>
      </w:r>
      <w:r w:rsidR="009C13EE">
        <w:rPr>
          <w:b/>
          <w:sz w:val="24"/>
          <w:szCs w:val="24"/>
        </w:rPr>
        <w:t>Área de Interesse do Simpósio</w:t>
      </w:r>
      <w:r w:rsidR="009C13EE">
        <w:rPr>
          <w:sz w:val="24"/>
          <w:szCs w:val="24"/>
        </w:rPr>
        <w:t>:</w:t>
      </w:r>
      <w:r>
        <w:rPr>
          <w:sz w:val="24"/>
          <w:szCs w:val="24"/>
        </w:rPr>
        <w:t xml:space="preserve"> </w:t>
      </w:r>
      <w:r w:rsidR="009C13EE">
        <w:rPr>
          <w:sz w:val="24"/>
          <w:szCs w:val="24"/>
        </w:rPr>
        <w:t>Ciências Agrárias</w:t>
      </w:r>
      <w:r w:rsidR="00744B45">
        <w:rPr>
          <w:sz w:val="24"/>
          <w:szCs w:val="24"/>
        </w:rPr>
        <w:t>.</w:t>
      </w:r>
    </w:p>
    <w:p w14:paraId="31D7EA4E" w14:textId="77777777" w:rsidR="007830E4" w:rsidRDefault="007830E4" w:rsidP="00FD46AA">
      <w:pPr>
        <w:spacing w:line="360" w:lineRule="auto"/>
      </w:pPr>
    </w:p>
    <w:sectPr w:rsidR="007830E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3AA8" w14:textId="77777777" w:rsidR="00D54409" w:rsidRDefault="00D54409">
      <w:r>
        <w:separator/>
      </w:r>
    </w:p>
  </w:endnote>
  <w:endnote w:type="continuationSeparator" w:id="0">
    <w:p w14:paraId="36F3233E" w14:textId="77777777" w:rsidR="00D54409" w:rsidRDefault="00D5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0CA4" w14:textId="77777777" w:rsidR="00D54409" w:rsidRDefault="00D54409">
      <w:r>
        <w:separator/>
      </w:r>
    </w:p>
  </w:footnote>
  <w:footnote w:type="continuationSeparator" w:id="0">
    <w:p w14:paraId="47CD3BD9" w14:textId="77777777" w:rsidR="00D54409" w:rsidRDefault="00D5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49">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1130C4"/>
    <w:rsid w:val="00122902"/>
    <w:rsid w:val="002D2BAE"/>
    <w:rsid w:val="00303D2C"/>
    <w:rsid w:val="003F220A"/>
    <w:rsid w:val="00427694"/>
    <w:rsid w:val="00443589"/>
    <w:rsid w:val="004756C4"/>
    <w:rsid w:val="0048607D"/>
    <w:rsid w:val="0053681D"/>
    <w:rsid w:val="00744B45"/>
    <w:rsid w:val="007537DE"/>
    <w:rsid w:val="007830E4"/>
    <w:rsid w:val="009423CF"/>
    <w:rsid w:val="009573CA"/>
    <w:rsid w:val="009B13D8"/>
    <w:rsid w:val="009C13EE"/>
    <w:rsid w:val="00A037E3"/>
    <w:rsid w:val="00A86693"/>
    <w:rsid w:val="00B26E21"/>
    <w:rsid w:val="00B826D9"/>
    <w:rsid w:val="00B83998"/>
    <w:rsid w:val="00B96EA7"/>
    <w:rsid w:val="00C52FF9"/>
    <w:rsid w:val="00C64DF0"/>
    <w:rsid w:val="00CC7E1B"/>
    <w:rsid w:val="00D54409"/>
    <w:rsid w:val="00E161EB"/>
    <w:rsid w:val="00E42F77"/>
    <w:rsid w:val="00E57939"/>
    <w:rsid w:val="00F40D1B"/>
    <w:rsid w:val="00FD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c3"/>
    </o:shapedefaults>
    <o:shapelayout v:ext="edit">
      <o:idmap v:ext="edit" data="1"/>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443589"/>
    <w:rPr>
      <w:color w:val="0563C1" w:themeColor="hyperlink"/>
      <w:u w:val="single"/>
    </w:rPr>
  </w:style>
  <w:style w:type="character" w:styleId="MenoPendente">
    <w:name w:val="Unresolved Mention"/>
    <w:basedOn w:val="Fontepargpadro"/>
    <w:uiPriority w:val="99"/>
    <w:semiHidden/>
    <w:unhideWhenUsed/>
    <w:rsid w:val="00443589"/>
    <w:rPr>
      <w:color w:val="605E5C"/>
      <w:shd w:val="clear" w:color="auto" w:fill="E1DFDD"/>
    </w:rPr>
  </w:style>
  <w:style w:type="character" w:styleId="Refdecomentrio">
    <w:name w:val="annotation reference"/>
    <w:basedOn w:val="Fontepargpadro"/>
    <w:uiPriority w:val="99"/>
    <w:semiHidden/>
    <w:unhideWhenUsed/>
    <w:rsid w:val="002D2BAE"/>
    <w:rPr>
      <w:sz w:val="16"/>
      <w:szCs w:val="16"/>
    </w:rPr>
  </w:style>
  <w:style w:type="paragraph" w:styleId="Textodecomentrio">
    <w:name w:val="annotation text"/>
    <w:basedOn w:val="Normal"/>
    <w:link w:val="TextodecomentrioChar"/>
    <w:uiPriority w:val="99"/>
    <w:unhideWhenUsed/>
    <w:rsid w:val="002D2BAE"/>
    <w:rPr>
      <w:sz w:val="20"/>
      <w:szCs w:val="20"/>
    </w:rPr>
  </w:style>
  <w:style w:type="character" w:customStyle="1" w:styleId="TextodecomentrioChar">
    <w:name w:val="Texto de comentário Char"/>
    <w:basedOn w:val="Fontepargpadro"/>
    <w:link w:val="Textodecomentrio"/>
    <w:uiPriority w:val="99"/>
    <w:rsid w:val="002D2BAE"/>
    <w:rPr>
      <w:sz w:val="20"/>
      <w:szCs w:val="20"/>
    </w:rPr>
  </w:style>
  <w:style w:type="paragraph" w:styleId="Assuntodocomentrio">
    <w:name w:val="annotation subject"/>
    <w:basedOn w:val="Textodecomentrio"/>
    <w:next w:val="Textodecomentrio"/>
    <w:link w:val="AssuntodocomentrioChar"/>
    <w:uiPriority w:val="99"/>
    <w:semiHidden/>
    <w:unhideWhenUsed/>
    <w:rsid w:val="002D2BAE"/>
    <w:rPr>
      <w:b/>
      <w:bCs/>
    </w:rPr>
  </w:style>
  <w:style w:type="character" w:customStyle="1" w:styleId="AssuntodocomentrioChar">
    <w:name w:val="Assunto do comentário Char"/>
    <w:basedOn w:val="TextodecomentrioChar"/>
    <w:link w:val="Assuntodocomentrio"/>
    <w:uiPriority w:val="99"/>
    <w:semiHidden/>
    <w:rsid w:val="002D2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Alvaro Lucas Souza</cp:lastModifiedBy>
  <cp:revision>4</cp:revision>
  <dcterms:created xsi:type="dcterms:W3CDTF">2025-11-27T02:04:00Z</dcterms:created>
  <dcterms:modified xsi:type="dcterms:W3CDTF">2025-11-30T17:45:00Z</dcterms:modified>
</cp:coreProperties>
</file>