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20FE50F0" w:rsidR="007830E4" w:rsidRDefault="00C247DB" w:rsidP="00C247D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 CAMINHO DO PLÁSTICO: EDUCAÇÃO AMBIENTAL NA RESERVA EXTRATIVISTA DE MOCAPAJUBA NO MUNICÍPIO DE SÃO CAETANO DE ODIVELAS (PARÁ-BRASIL)</w:t>
      </w:r>
    </w:p>
    <w:p w14:paraId="02D1CA52" w14:textId="77777777" w:rsidR="00C247DB" w:rsidRDefault="00C247DB" w:rsidP="00C247D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8671954" w14:textId="788AD211" w:rsidR="00E30C86" w:rsidRPr="00E30C86" w:rsidRDefault="00E30C86" w:rsidP="00C247D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30C86">
        <w:rPr>
          <w:color w:val="000000"/>
        </w:rPr>
        <w:t>Ana Carolina da Costa Barata</w:t>
      </w:r>
      <w:r w:rsidRPr="00E30C86">
        <w:rPr>
          <w:color w:val="000000"/>
          <w:vertAlign w:val="superscript"/>
        </w:rPr>
        <w:t>1</w:t>
      </w:r>
      <w:r w:rsidRPr="00E30C86">
        <w:rPr>
          <w:color w:val="000000"/>
        </w:rPr>
        <w:t>; Danrley Evangelista Ferreira</w:t>
      </w:r>
      <w:r w:rsidRPr="00E30C86">
        <w:rPr>
          <w:color w:val="000000"/>
          <w:vertAlign w:val="superscript"/>
        </w:rPr>
        <w:t>1</w:t>
      </w:r>
      <w:r w:rsidRPr="00E30C86">
        <w:rPr>
          <w:color w:val="000000"/>
        </w:rPr>
        <w:t>; Elaine Simone da Cruz Silva Silva²; Sury de Moura Monteiro</w:t>
      </w:r>
      <w:r w:rsidRPr="00E30C86">
        <w:rPr>
          <w:color w:val="000000"/>
          <w:vertAlign w:val="superscript"/>
        </w:rPr>
        <w:t>³</w:t>
      </w:r>
      <w:r w:rsidRPr="00E30C86">
        <w:rPr>
          <w:color w:val="000000"/>
        </w:rPr>
        <w:t>;</w:t>
      </w:r>
    </w:p>
    <w:p w14:paraId="4CADDCFE" w14:textId="77777777" w:rsidR="00E30C86" w:rsidRPr="00C247DB" w:rsidRDefault="00E30C86" w:rsidP="00C247DB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576AA489" w14:textId="77777777" w:rsidR="00052396" w:rsidRDefault="00052396" w:rsidP="00052396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42504272" w14:textId="77777777" w:rsidR="001556C6" w:rsidRDefault="001556C6" w:rsidP="0005239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14"/>
          <w:szCs w:val="14"/>
        </w:rPr>
        <w:t xml:space="preserve">¹ </w:t>
      </w:r>
      <w:r w:rsidR="00052396" w:rsidRPr="00052396">
        <w:rPr>
          <w:color w:val="000000"/>
        </w:rPr>
        <w:t>Graduando</w:t>
      </w:r>
      <w:r w:rsidR="00052396">
        <w:rPr>
          <w:color w:val="000000"/>
        </w:rPr>
        <w:t xml:space="preserve"> de Oceanografia – Universidade Federal do Pará (UFPA). </w:t>
      </w:r>
    </w:p>
    <w:p w14:paraId="31370F03" w14:textId="5E3487CF" w:rsidR="00052396" w:rsidRDefault="00052396" w:rsidP="0005239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E-mail do autor.</w:t>
      </w:r>
      <w:r w:rsidR="004A0FC6">
        <w:rPr>
          <w:color w:val="000000"/>
        </w:rPr>
        <w:t xml:space="preserve"> </w:t>
      </w:r>
      <w:hyperlink r:id="rId8" w:history="1">
        <w:r w:rsidR="000B08C2" w:rsidRPr="00D923B4">
          <w:rPr>
            <w:rStyle w:val="Hyperlink"/>
          </w:rPr>
          <w:t>ana.costa.barata@ig.ufpa.br</w:t>
        </w:r>
      </w:hyperlink>
      <w:r w:rsidR="000B08C2">
        <w:rPr>
          <w:color w:val="000000"/>
        </w:rPr>
        <w:t xml:space="preserve"> </w:t>
      </w:r>
    </w:p>
    <w:p w14:paraId="2847A781" w14:textId="3DC75FB8" w:rsidR="00052396" w:rsidRDefault="00052396" w:rsidP="0005239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 xml:space="preserve">²Mestre </w:t>
      </w:r>
      <w:r w:rsidR="001556C6">
        <w:rPr>
          <w:color w:val="000000"/>
        </w:rPr>
        <w:t>em Oceanografia</w:t>
      </w:r>
      <w:r>
        <w:rPr>
          <w:color w:val="000000"/>
        </w:rPr>
        <w:t xml:space="preserve"> – Universidade Federal do Pará (UFPA). </w:t>
      </w:r>
    </w:p>
    <w:p w14:paraId="5FF1C94B" w14:textId="0A2F47CB" w:rsidR="00052396" w:rsidRDefault="001556C6" w:rsidP="00052396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³docente</w:t>
      </w:r>
      <w:r w:rsidR="00052396">
        <w:rPr>
          <w:color w:val="000000"/>
        </w:rPr>
        <w:t xml:space="preserve"> – Universidade Federal do Pará (UFPA).</w:t>
      </w:r>
    </w:p>
    <w:p w14:paraId="17C74AF3" w14:textId="77777777" w:rsidR="007830E4" w:rsidRDefault="007830E4" w:rsidP="00E30C86">
      <w:pPr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840E1A2" w14:textId="120E4487" w:rsidR="002C1187" w:rsidRDefault="009027D9" w:rsidP="000A63CD">
      <w:pPr>
        <w:pStyle w:val="NormalWeb"/>
        <w:spacing w:before="120" w:beforeAutospacing="0"/>
        <w:jc w:val="both"/>
      </w:pPr>
      <w:r>
        <w:t xml:space="preserve">A poluição plástica representa um dos principais desafios ambientais nas zonas costeiras, onde o acúmulo de resíduos compromete a biodiversidade, prejudica atividades extrativistas e afeta diretamente a qualidade de vida das populações locais. Nesse contexto, a Educação Ambiental (EA) surge como uma ferramenta fundamental para sensibilizar comunidades e promover a compreensão dos impactos causados pelo descarte inadequado de plástico, especialmente em ambientes ecologicamente frágeis, como a zona costeira amazônica. O presente estudo teve como objetivo desenvolver e aplicar a atividade interativa “O Caminho do Plástico”, voltada à alfabetização ecológica de crianças do Ensino Fundamental, utilizando abordagens lúdicas para facilitar o entendimento sobre os processos de degradação do plástico e suas consequências ambientais. A ação foi realizada durante a programação “Entre a Maré e o Saber”, com turmas da rede pública municipal de São Caetano de Odivelas (PA), localizado na Reserva Extrativista Marinha de Macapajuba, uma área onde a dependência dos recursos naturais reforça a necessidade de práticas educativas sustentáveis. A metodologia baseou-se em uma aula interativa utilizando o recurso lúdico “O Caminho do Plástico”, que consistiu na exposição de três cordas representando diferentes estágios de degradação: a primeira corda, nova e firme, simbolizava o plástico recém-descartado; a segunda, amarelada e enfraquecida, representava a ação dos agentes naturais como sol, água e ar; e a terceira, esbranquiçada e quebradiça, ilustrava a etapa final antes da formação de microplásticos. Essa representação visual permitiu que as crianças compreendessem de forma concreta como o plástico se fragmenta, permanecendo no ambiente por longos períodos. Após a demonstração, aplicou-se um questionário simples e contextualizado, com perguntas como “O sol faz o plástico desaparecer ou apenas enfraquecer?”, abordando temas como degradação, perigo para a fauna e risco de bioacumulação na cadeia alimentar. O objetivo foi avaliar a compreensão dos participantes e estimular o pensamento crítico. Em seguida, realizou-se a dinâmica da peneira, na qual as crianças usaram peneiras e pinças para separar fragmentos plásticos misturados à areia e glitter. A dificuldade em remover partículas pequenas evidenciou que nem todo resíduo pode ser totalmente eliminado da natureza, reforçando a importância da prevenção e da redução do uso de plásticos. A atividade contou com a participação de 34 crianças, entre 5 e 12 anos, que demonstraram grande curiosidade e entusiasmo. Notou-se que as crianças mais novas (5 a 7 anos) apresentaram maior engajamento nas atividades visuais e táteis, destacando a importância da adaptação das estratégias pedagógicas a diferentes faixas etárias. Além de promover a compreensão sobre a poluição plástica, as dinâmicas incentivaram atitudes de cooperação, já </w:t>
      </w:r>
      <w:r>
        <w:lastRenderedPageBreak/>
        <w:t>que várias tarefas exigiam trabalho coletivo para identificar e separar os resíduos. Esse aspecto fortaleceu a percepção de que o cuidado com o meio ambiente requer ação conjunta e responsabilidade compartilhada. Os resultados evidenciaram o potencial de atividades interativas na promoção da Educação Ambiental entre crianças, favorecendo tanto a sensibilização quanto a construção de valores ecológicos. Conclui-se que a proposta contribuiu significativamente para o estímulo à consciência ambiental e destacou a relevância da participação comunitária na construção de práticas sustentáveis, reforçando a importância da EA como instrumento transformador na conservação das zonas costeiras.</w:t>
      </w:r>
    </w:p>
    <w:p w14:paraId="4AE0F957" w14:textId="77777777" w:rsidR="000A63CD" w:rsidRPr="000A63CD" w:rsidRDefault="000A63CD" w:rsidP="000A63CD">
      <w:pPr>
        <w:pStyle w:val="NormalWeb"/>
        <w:spacing w:before="120" w:beforeAutospacing="0"/>
        <w:jc w:val="both"/>
      </w:pPr>
    </w:p>
    <w:p w14:paraId="04E77362" w14:textId="7A20D9A8" w:rsidR="00FD46AA" w:rsidRPr="00FD46AA" w:rsidRDefault="009C13EE" w:rsidP="000A63CD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801C29">
        <w:rPr>
          <w:color w:val="000000"/>
        </w:rPr>
        <w:t>Alfabetização Ecológica; Sustentabilidade; Sensibilização Infantil.</w:t>
      </w:r>
      <w:r w:rsidR="000A63CD">
        <w:rPr>
          <w:color w:val="000000"/>
        </w:rPr>
        <w:t xml:space="preserve"> </w:t>
      </w:r>
    </w:p>
    <w:p w14:paraId="4B81138D" w14:textId="50FFC7CA" w:rsidR="007830E4" w:rsidRDefault="0048607D" w:rsidP="000A63CD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 w:rsidR="003C6022"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Exatas e da Terra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6E71" w14:textId="77777777" w:rsidR="005E444A" w:rsidRDefault="005E444A">
      <w:r>
        <w:separator/>
      </w:r>
    </w:p>
  </w:endnote>
  <w:endnote w:type="continuationSeparator" w:id="0">
    <w:p w14:paraId="2C9A1A4C" w14:textId="77777777" w:rsidR="005E444A" w:rsidRDefault="005E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3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8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7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6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5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4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8240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1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2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406E" w14:textId="77777777" w:rsidR="005E444A" w:rsidRDefault="005E444A">
      <w:r>
        <w:separator/>
      </w:r>
    </w:p>
  </w:footnote>
  <w:footnote w:type="continuationSeparator" w:id="0">
    <w:p w14:paraId="53CCB5AD" w14:textId="77777777" w:rsidR="005E444A" w:rsidRDefault="005E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52396"/>
    <w:rsid w:val="000A63CD"/>
    <w:rsid w:val="000B08C2"/>
    <w:rsid w:val="001173F3"/>
    <w:rsid w:val="001556C6"/>
    <w:rsid w:val="002C1187"/>
    <w:rsid w:val="00303D2C"/>
    <w:rsid w:val="003C6022"/>
    <w:rsid w:val="004431A3"/>
    <w:rsid w:val="0048607D"/>
    <w:rsid w:val="004A0FC6"/>
    <w:rsid w:val="0051039C"/>
    <w:rsid w:val="0053681D"/>
    <w:rsid w:val="005E444A"/>
    <w:rsid w:val="006C165D"/>
    <w:rsid w:val="007537DE"/>
    <w:rsid w:val="007830E4"/>
    <w:rsid w:val="007E4C65"/>
    <w:rsid w:val="00801C29"/>
    <w:rsid w:val="009027D9"/>
    <w:rsid w:val="009423CF"/>
    <w:rsid w:val="009C13EE"/>
    <w:rsid w:val="00A86693"/>
    <w:rsid w:val="00AF3254"/>
    <w:rsid w:val="00B2048E"/>
    <w:rsid w:val="00B26E21"/>
    <w:rsid w:val="00B826D9"/>
    <w:rsid w:val="00B83998"/>
    <w:rsid w:val="00C247DB"/>
    <w:rsid w:val="00C277F0"/>
    <w:rsid w:val="00C64DF0"/>
    <w:rsid w:val="00CC7E1B"/>
    <w:rsid w:val="00D7402A"/>
    <w:rsid w:val="00D94670"/>
    <w:rsid w:val="00E161EB"/>
    <w:rsid w:val="00E30C86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012F6E0-B1BC-F646-B2E7-8F759520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AF32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247D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08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costa.barata@ig.ufpa.br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Relationship Id="rId9" Type="http://schemas.openxmlformats.org/officeDocument/2006/relationships/image" Target="media/image10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Gomes</dc:creator>
  <cp:keywords/>
  <cp:lastModifiedBy>danrley ferreira</cp:lastModifiedBy>
  <cp:revision>2</cp:revision>
  <dcterms:created xsi:type="dcterms:W3CDTF">2025-11-29T14:37:00Z</dcterms:created>
  <dcterms:modified xsi:type="dcterms:W3CDTF">2025-11-29T14:37:00Z</dcterms:modified>
</cp:coreProperties>
</file>