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A05" w14:textId="77777777" w:rsidR="004D7DF1" w:rsidRPr="004D7DF1" w:rsidRDefault="004D7DF1" w:rsidP="004D7DF1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b/>
          <w:bCs/>
          <w:color w:val="000000"/>
          <w:sz w:val="24"/>
          <w:szCs w:val="24"/>
        </w:rPr>
        <w:t>CRISE HÍDRICA COMO FATOR DETERMINANTE NA DISSEMINAÇÃO DE DOENÇAS: ALERTA PARA A SAÚDE PÚBLICA</w:t>
      </w:r>
    </w:p>
    <w:p w14:paraId="792C0FD0" w14:textId="27AE64C0" w:rsidR="004D7DF1" w:rsidRPr="004D7DF1" w:rsidRDefault="004D7DF1" w:rsidP="006B0CBC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</w:rPr>
        <w:t>Thayse Nayres Campos de Brito¹;</w:t>
      </w:r>
      <w:r w:rsidR="00BF266D" w:rsidRPr="00BF266D">
        <w:rPr>
          <w:rFonts w:eastAsiaTheme="minorEastAsia"/>
          <w:color w:val="000000"/>
          <w:sz w:val="24"/>
          <w:szCs w:val="24"/>
        </w:rPr>
        <w:t xml:space="preserve"> </w:t>
      </w:r>
      <w:r w:rsidR="00A50D15" w:rsidRPr="004D7DF1">
        <w:rPr>
          <w:rFonts w:eastAsiaTheme="minorEastAsia"/>
          <w:color w:val="000000"/>
          <w:sz w:val="24"/>
          <w:szCs w:val="24"/>
        </w:rPr>
        <w:t>Alice Campos Ferreira</w:t>
      </w:r>
      <w:r w:rsidRPr="004D7DF1">
        <w:rPr>
          <w:rFonts w:eastAsiaTheme="minorEastAsia"/>
          <w:color w:val="000000"/>
          <w:sz w:val="24"/>
          <w:szCs w:val="24"/>
        </w:rPr>
        <w:t xml:space="preserve">²; </w:t>
      </w:r>
      <w:r w:rsidR="00BF266D" w:rsidRPr="004D7DF1">
        <w:rPr>
          <w:rFonts w:eastAsiaTheme="minorEastAsia"/>
          <w:color w:val="000000"/>
          <w:sz w:val="24"/>
          <w:szCs w:val="24"/>
        </w:rPr>
        <w:t>Antonia Iasmym Ribeiro Arnaud</w:t>
      </w:r>
      <w:r w:rsidRPr="004D7DF1">
        <w:rPr>
          <w:rFonts w:eastAsiaTheme="minorEastAsia"/>
          <w:color w:val="000000"/>
          <w:sz w:val="24"/>
          <w:szCs w:val="24"/>
        </w:rPr>
        <w:t>³;</w:t>
      </w:r>
      <w:r w:rsidR="001712BD" w:rsidRPr="001712BD">
        <w:rPr>
          <w:rFonts w:eastAsiaTheme="minorEastAsia"/>
          <w:color w:val="000000"/>
          <w:sz w:val="24"/>
          <w:szCs w:val="24"/>
        </w:rPr>
        <w:t xml:space="preserve"> </w:t>
      </w:r>
      <w:r w:rsidRPr="004D7DF1">
        <w:rPr>
          <w:rFonts w:eastAsiaTheme="minorEastAsia"/>
          <w:color w:val="000000"/>
          <w:sz w:val="24"/>
          <w:szCs w:val="24"/>
        </w:rPr>
        <w:t>Adailson Vitor Nascimento dos Santos⁴; Bárbara Marcelly Monteiro dos Santos⁵;</w:t>
      </w:r>
      <w:r w:rsidR="00F002D7" w:rsidRPr="00F002D7">
        <w:rPr>
          <w:rFonts w:eastAsiaTheme="minorEastAsia"/>
          <w:color w:val="000000"/>
          <w:sz w:val="24"/>
          <w:szCs w:val="24"/>
        </w:rPr>
        <w:t xml:space="preserve"> </w:t>
      </w:r>
      <w:r w:rsidR="00F002D7" w:rsidRPr="004D7DF1">
        <w:rPr>
          <w:rFonts w:eastAsiaTheme="minorEastAsia"/>
          <w:color w:val="000000"/>
          <w:sz w:val="24"/>
          <w:szCs w:val="24"/>
        </w:rPr>
        <w:t>Maria Clara dos Santos Ferreir</w:t>
      </w:r>
      <w:r w:rsidR="00F002D7">
        <w:rPr>
          <w:rFonts w:eastAsiaTheme="minorEastAsia"/>
          <w:color w:val="000000"/>
          <w:sz w:val="24"/>
          <w:szCs w:val="24"/>
        </w:rPr>
        <w:t>a</w:t>
      </w:r>
      <w:r w:rsidRPr="004D7DF1">
        <w:rPr>
          <w:rFonts w:eastAsiaTheme="minorEastAsia"/>
          <w:color w:val="000000"/>
          <w:sz w:val="24"/>
          <w:szCs w:val="24"/>
        </w:rPr>
        <w:t xml:space="preserve">⁶; </w:t>
      </w:r>
      <w:r w:rsidRPr="004D7DF1">
        <w:rPr>
          <w:rFonts w:eastAsiaTheme="minorEastAsia"/>
          <w:color w:val="000000"/>
          <w:sz w:val="24"/>
          <w:szCs w:val="24"/>
          <w:u w:val="single"/>
        </w:rPr>
        <w:t>Maria Karoliny da Silva Torres⁷</w:t>
      </w:r>
      <w:r w:rsidRPr="004D7DF1">
        <w:rPr>
          <w:rFonts w:eastAsiaTheme="minorEastAsia"/>
          <w:color w:val="000000"/>
          <w:sz w:val="24"/>
          <w:szCs w:val="24"/>
        </w:rPr>
        <w:t> </w:t>
      </w:r>
    </w:p>
    <w:p w14:paraId="2A67A223" w14:textId="77777777" w:rsidR="004D7DF1" w:rsidRPr="004D7DF1" w:rsidRDefault="004D7DF1" w:rsidP="004D7DF1">
      <w:pPr>
        <w:widowControl/>
        <w:rPr>
          <w:sz w:val="24"/>
          <w:szCs w:val="24"/>
        </w:rPr>
      </w:pPr>
    </w:p>
    <w:p w14:paraId="0C7975C4" w14:textId="2089C8AE" w:rsidR="004D71C2" w:rsidRPr="001766F5" w:rsidRDefault="004D7DF1" w:rsidP="00C82C01">
      <w:pPr>
        <w:widowControl/>
        <w:spacing w:after="160"/>
        <w:jc w:val="center"/>
        <w:rPr>
          <w:rFonts w:eastAsiaTheme="minorEastAsia"/>
          <w:color w:val="000000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  <w:vertAlign w:val="superscript"/>
        </w:rPr>
        <w:t>1</w:t>
      </w:r>
      <w:r w:rsidRPr="004D7DF1">
        <w:rPr>
          <w:rFonts w:eastAsiaTheme="minorEastAsia"/>
          <w:color w:val="000000"/>
          <w:sz w:val="24"/>
          <w:szCs w:val="24"/>
        </w:rPr>
        <w:t xml:space="preserve">Graduando de Biomedicina </w:t>
      </w:r>
      <w:r w:rsidR="00076626">
        <w:rPr>
          <w:rFonts w:eastAsiaTheme="minorEastAsia"/>
          <w:color w:val="000000"/>
          <w:sz w:val="24"/>
          <w:szCs w:val="24"/>
        </w:rPr>
        <w:t xml:space="preserve">pela </w:t>
      </w:r>
      <w:r w:rsidR="00BA2718" w:rsidRPr="001766F5">
        <w:rPr>
          <w:rFonts w:eastAsiaTheme="minorEastAsia"/>
          <w:color w:val="000000"/>
          <w:sz w:val="24"/>
          <w:szCs w:val="24"/>
        </w:rPr>
        <w:t>U</w:t>
      </w:r>
      <w:r w:rsidR="00AD2A8C">
        <w:rPr>
          <w:rFonts w:eastAsiaTheme="minorEastAsia"/>
          <w:color w:val="000000"/>
          <w:sz w:val="24"/>
          <w:szCs w:val="24"/>
        </w:rPr>
        <w:t>niversidade da Amazônia</w:t>
      </w:r>
      <w:r w:rsidR="00DB4605">
        <w:rPr>
          <w:rFonts w:eastAsiaTheme="minorEastAsia"/>
          <w:color w:val="000000"/>
          <w:sz w:val="24"/>
          <w:szCs w:val="24"/>
        </w:rPr>
        <w:t xml:space="preserve"> </w:t>
      </w:r>
      <w:r w:rsidR="00153A82">
        <w:rPr>
          <w:rFonts w:eastAsiaTheme="minorEastAsia"/>
          <w:color w:val="000000"/>
          <w:sz w:val="24"/>
          <w:szCs w:val="24"/>
        </w:rPr>
        <w:t>–</w:t>
      </w:r>
      <w:r w:rsidR="00DB4605">
        <w:rPr>
          <w:rFonts w:eastAsiaTheme="minorEastAsia"/>
          <w:color w:val="000000"/>
          <w:sz w:val="24"/>
          <w:szCs w:val="24"/>
        </w:rPr>
        <w:t xml:space="preserve"> </w:t>
      </w:r>
      <w:r w:rsidR="00076626">
        <w:rPr>
          <w:rFonts w:eastAsiaTheme="minorEastAsia"/>
          <w:color w:val="000000"/>
          <w:sz w:val="24"/>
          <w:szCs w:val="24"/>
        </w:rPr>
        <w:t>UNAMA</w:t>
      </w:r>
      <w:r w:rsidR="00194245" w:rsidRPr="001766F5">
        <w:rPr>
          <w:rFonts w:eastAsiaTheme="minorEastAsia"/>
          <w:color w:val="000000"/>
          <w:sz w:val="24"/>
          <w:szCs w:val="24"/>
        </w:rPr>
        <w:t>. thaysenayres14</w:t>
      </w:r>
      <w:r w:rsidR="004D71C2" w:rsidRPr="001766F5">
        <w:rPr>
          <w:rFonts w:eastAsiaTheme="minorEastAsia"/>
          <w:color w:val="000000"/>
          <w:sz w:val="24"/>
          <w:szCs w:val="24"/>
        </w:rPr>
        <w:t>@gmail.com</w:t>
      </w:r>
    </w:p>
    <w:p w14:paraId="75AE886A" w14:textId="50036FCF" w:rsidR="006A0949" w:rsidRPr="004D7DF1" w:rsidRDefault="009968D7" w:rsidP="00B62BB3">
      <w:pPr>
        <w:widowControl/>
        <w:spacing w:after="160"/>
        <w:jc w:val="center"/>
        <w:rPr>
          <w:rFonts w:eastAsiaTheme="minorEastAsia"/>
          <w:color w:val="000000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  <w:vertAlign w:val="superscript"/>
        </w:rPr>
        <w:t>2</w:t>
      </w:r>
      <w:r w:rsidR="00B62BB3" w:rsidRPr="00B62BB3">
        <w:rPr>
          <w:rFonts w:eastAsiaTheme="minorEastAsia"/>
          <w:color w:val="000000"/>
          <w:sz w:val="24"/>
          <w:szCs w:val="24"/>
        </w:rPr>
        <w:t xml:space="preserve"> </w:t>
      </w:r>
      <w:r w:rsidR="00B62BB3" w:rsidRPr="001766F5">
        <w:rPr>
          <w:rFonts w:eastAsiaTheme="minorEastAsia"/>
          <w:color w:val="000000"/>
          <w:sz w:val="24"/>
          <w:szCs w:val="24"/>
        </w:rPr>
        <w:t>Graduando</w:t>
      </w:r>
      <w:r w:rsidR="00B62BB3" w:rsidRPr="004D7DF1">
        <w:rPr>
          <w:rFonts w:eastAsiaTheme="minorEastAsia"/>
          <w:color w:val="000000"/>
          <w:sz w:val="24"/>
          <w:szCs w:val="24"/>
        </w:rPr>
        <w:t xml:space="preserve"> de Biomedicina</w:t>
      </w:r>
      <w:r w:rsidR="00B62BB3">
        <w:rPr>
          <w:rFonts w:eastAsiaTheme="minorEastAsia"/>
          <w:color w:val="000000"/>
          <w:sz w:val="24"/>
          <w:szCs w:val="24"/>
        </w:rPr>
        <w:t xml:space="preserve"> pela </w:t>
      </w:r>
      <w:r w:rsidR="00B62BB3" w:rsidRPr="004D7DF1">
        <w:rPr>
          <w:rFonts w:eastAsiaTheme="minorEastAsia"/>
          <w:color w:val="000000"/>
          <w:sz w:val="24"/>
          <w:szCs w:val="24"/>
        </w:rPr>
        <w:t>U</w:t>
      </w:r>
      <w:r w:rsidR="00B62BB3">
        <w:rPr>
          <w:rFonts w:eastAsiaTheme="minorEastAsia"/>
          <w:color w:val="000000"/>
          <w:sz w:val="24"/>
          <w:szCs w:val="24"/>
        </w:rPr>
        <w:t>niversidade da Amazônia – UNAMA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4C0385D8" w14:textId="5639C1D0" w:rsidR="004D7DF1" w:rsidRPr="004D7DF1" w:rsidRDefault="002E2B31" w:rsidP="00C82C01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  <w:vertAlign w:val="superscript"/>
        </w:rPr>
        <w:t>3</w:t>
      </w:r>
      <w:r w:rsidR="004D7DF1" w:rsidRPr="004D7DF1">
        <w:rPr>
          <w:rFonts w:eastAsiaTheme="minorEastAsia"/>
          <w:color w:val="000000"/>
          <w:sz w:val="24"/>
          <w:szCs w:val="24"/>
        </w:rPr>
        <w:t xml:space="preserve">Graduando de Biomedicina </w:t>
      </w:r>
      <w:r w:rsidR="00EF3487">
        <w:rPr>
          <w:rFonts w:eastAsiaTheme="minorEastAsia"/>
          <w:color w:val="000000"/>
          <w:sz w:val="24"/>
          <w:szCs w:val="24"/>
        </w:rPr>
        <w:t>pela</w:t>
      </w:r>
      <w:r w:rsidR="004D7DF1" w:rsidRPr="004D7DF1">
        <w:rPr>
          <w:rFonts w:eastAsiaTheme="minorEastAsia"/>
          <w:color w:val="000000"/>
          <w:sz w:val="24"/>
          <w:szCs w:val="24"/>
        </w:rPr>
        <w:t xml:space="preserve"> U</w:t>
      </w:r>
      <w:r w:rsidR="008536A4">
        <w:rPr>
          <w:rFonts w:eastAsiaTheme="minorEastAsia"/>
          <w:color w:val="000000"/>
          <w:sz w:val="24"/>
          <w:szCs w:val="24"/>
        </w:rPr>
        <w:t>niversidade da Amazônia</w:t>
      </w:r>
      <w:r w:rsidR="00F74538">
        <w:rPr>
          <w:rFonts w:eastAsiaTheme="minorEastAsia"/>
          <w:color w:val="000000"/>
          <w:sz w:val="24"/>
          <w:szCs w:val="24"/>
        </w:rPr>
        <w:t xml:space="preserve"> </w:t>
      </w:r>
      <w:r w:rsidR="00C6742A">
        <w:rPr>
          <w:rFonts w:eastAsiaTheme="minorEastAsia"/>
          <w:color w:val="000000"/>
          <w:sz w:val="24"/>
          <w:szCs w:val="24"/>
        </w:rPr>
        <w:t>–</w:t>
      </w:r>
      <w:r w:rsidR="00F74538">
        <w:rPr>
          <w:rFonts w:eastAsiaTheme="minorEastAsia"/>
          <w:color w:val="000000"/>
          <w:sz w:val="24"/>
          <w:szCs w:val="24"/>
        </w:rPr>
        <w:t xml:space="preserve"> UNAMA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3493A452" w14:textId="400D38F1" w:rsidR="004D7DF1" w:rsidRPr="004D7DF1" w:rsidRDefault="004D7DF1" w:rsidP="00C82C01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  <w:vertAlign w:val="superscript"/>
        </w:rPr>
        <w:t>4</w:t>
      </w:r>
      <w:r w:rsidRPr="004D7DF1">
        <w:rPr>
          <w:rFonts w:eastAsiaTheme="minorEastAsia"/>
          <w:color w:val="000000"/>
          <w:sz w:val="24"/>
          <w:szCs w:val="24"/>
        </w:rPr>
        <w:t xml:space="preserve">Graduando de Biomedicina </w:t>
      </w:r>
      <w:r w:rsidR="00F74538">
        <w:rPr>
          <w:rFonts w:eastAsiaTheme="minorEastAsia"/>
          <w:color w:val="000000"/>
          <w:sz w:val="24"/>
          <w:szCs w:val="24"/>
        </w:rPr>
        <w:t>pela</w:t>
      </w:r>
      <w:r w:rsidRPr="004D7DF1">
        <w:rPr>
          <w:rFonts w:eastAsiaTheme="minorEastAsia"/>
          <w:color w:val="000000"/>
          <w:sz w:val="24"/>
          <w:szCs w:val="24"/>
        </w:rPr>
        <w:t xml:space="preserve"> </w:t>
      </w:r>
      <w:r w:rsidR="00D10C04" w:rsidRPr="004D7DF1">
        <w:rPr>
          <w:rFonts w:eastAsiaTheme="minorEastAsia"/>
          <w:color w:val="000000"/>
          <w:sz w:val="24"/>
          <w:szCs w:val="24"/>
        </w:rPr>
        <w:t>U</w:t>
      </w:r>
      <w:r w:rsidR="00D10C04">
        <w:rPr>
          <w:rFonts w:eastAsiaTheme="minorEastAsia"/>
          <w:color w:val="000000"/>
          <w:sz w:val="24"/>
          <w:szCs w:val="24"/>
        </w:rPr>
        <w:t>niversidade da Amazônia</w:t>
      </w:r>
      <w:r w:rsidR="00F74538">
        <w:rPr>
          <w:rFonts w:eastAsiaTheme="minorEastAsia"/>
          <w:color w:val="000000"/>
          <w:sz w:val="24"/>
          <w:szCs w:val="24"/>
        </w:rPr>
        <w:t xml:space="preserve"> </w:t>
      </w:r>
      <w:r w:rsidR="00C6742A">
        <w:rPr>
          <w:rFonts w:eastAsiaTheme="minorEastAsia"/>
          <w:color w:val="000000"/>
          <w:sz w:val="24"/>
          <w:szCs w:val="24"/>
        </w:rPr>
        <w:t>–</w:t>
      </w:r>
      <w:r w:rsidR="005E7151">
        <w:rPr>
          <w:rFonts w:eastAsiaTheme="minorEastAsia"/>
          <w:color w:val="000000"/>
          <w:sz w:val="24"/>
          <w:szCs w:val="24"/>
        </w:rPr>
        <w:t xml:space="preserve"> UNAMA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1F13A340" w14:textId="6FE5698D" w:rsidR="004D7DF1" w:rsidRPr="004D7DF1" w:rsidRDefault="004D7DF1" w:rsidP="00C82C01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</w:rPr>
        <w:t xml:space="preserve">⁵Graduando de Biomedicina </w:t>
      </w:r>
      <w:r w:rsidR="005E7151">
        <w:rPr>
          <w:rFonts w:eastAsiaTheme="minorEastAsia"/>
          <w:color w:val="000000"/>
          <w:sz w:val="24"/>
          <w:szCs w:val="24"/>
        </w:rPr>
        <w:t>pela</w:t>
      </w:r>
      <w:r w:rsidRPr="004D7DF1">
        <w:rPr>
          <w:rFonts w:eastAsiaTheme="minorEastAsia"/>
          <w:color w:val="000000"/>
          <w:sz w:val="24"/>
          <w:szCs w:val="24"/>
        </w:rPr>
        <w:t xml:space="preserve"> </w:t>
      </w:r>
      <w:r w:rsidR="00D10C04" w:rsidRPr="004D7DF1">
        <w:rPr>
          <w:rFonts w:eastAsiaTheme="minorEastAsia"/>
          <w:color w:val="000000"/>
          <w:sz w:val="24"/>
          <w:szCs w:val="24"/>
        </w:rPr>
        <w:t>U</w:t>
      </w:r>
      <w:r w:rsidR="00D10C04">
        <w:rPr>
          <w:rFonts w:eastAsiaTheme="minorEastAsia"/>
          <w:color w:val="000000"/>
          <w:sz w:val="24"/>
          <w:szCs w:val="24"/>
        </w:rPr>
        <w:t>niversidade da Amazônia</w:t>
      </w:r>
      <w:r w:rsidR="005E7151">
        <w:rPr>
          <w:rFonts w:eastAsiaTheme="minorEastAsia"/>
          <w:color w:val="000000"/>
          <w:sz w:val="24"/>
          <w:szCs w:val="24"/>
        </w:rPr>
        <w:t xml:space="preserve"> </w:t>
      </w:r>
      <w:r w:rsidR="00C6742A">
        <w:rPr>
          <w:rFonts w:eastAsiaTheme="minorEastAsia"/>
          <w:color w:val="000000"/>
          <w:sz w:val="24"/>
          <w:szCs w:val="24"/>
        </w:rPr>
        <w:t>–</w:t>
      </w:r>
      <w:r w:rsidR="005E7151">
        <w:rPr>
          <w:rFonts w:eastAsiaTheme="minorEastAsia"/>
          <w:color w:val="000000"/>
          <w:sz w:val="24"/>
          <w:szCs w:val="24"/>
        </w:rPr>
        <w:t xml:space="preserve"> UNAMA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4F6A9056" w14:textId="2DA5242D" w:rsidR="004D7DF1" w:rsidRPr="004D7DF1" w:rsidRDefault="00B62BB3" w:rsidP="00C82C01">
      <w:pPr>
        <w:widowControl/>
        <w:spacing w:after="160"/>
        <w:jc w:val="center"/>
        <w:rPr>
          <w:rFonts w:eastAsiaTheme="minorEastAsia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</w:rPr>
        <w:t>⁶</w:t>
      </w:r>
      <w:r w:rsidR="004C2E69" w:rsidRPr="004C2E69">
        <w:rPr>
          <w:rFonts w:eastAsiaTheme="minorEastAsia"/>
          <w:color w:val="000000"/>
          <w:sz w:val="24"/>
          <w:szCs w:val="24"/>
        </w:rPr>
        <w:t xml:space="preserve"> </w:t>
      </w:r>
      <w:r w:rsidR="004C2E69" w:rsidRPr="004D7DF1">
        <w:rPr>
          <w:rFonts w:eastAsiaTheme="minorEastAsia"/>
          <w:color w:val="000000"/>
          <w:sz w:val="24"/>
          <w:szCs w:val="24"/>
        </w:rPr>
        <w:t xml:space="preserve">Graduando de Biomedicina </w:t>
      </w:r>
      <w:r w:rsidR="004C2E69">
        <w:rPr>
          <w:rFonts w:eastAsiaTheme="minorEastAsia"/>
          <w:color w:val="000000"/>
          <w:sz w:val="24"/>
          <w:szCs w:val="24"/>
        </w:rPr>
        <w:t xml:space="preserve">pelo Centro Universitário Metropolitano da Amazônia </w:t>
      </w:r>
      <w:r w:rsidR="00C6742A">
        <w:rPr>
          <w:rFonts w:eastAsiaTheme="minorEastAsia"/>
          <w:color w:val="000000"/>
          <w:sz w:val="24"/>
          <w:szCs w:val="24"/>
        </w:rPr>
        <w:t>–</w:t>
      </w:r>
      <w:r w:rsidR="004C2E69" w:rsidRPr="004D7DF1">
        <w:rPr>
          <w:rFonts w:eastAsiaTheme="minorEastAsia"/>
          <w:color w:val="000000"/>
          <w:sz w:val="24"/>
          <w:szCs w:val="24"/>
        </w:rPr>
        <w:t xml:space="preserve"> UNIFAMAZ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66788B21" w14:textId="25ED4F2F" w:rsidR="008C2AC7" w:rsidRPr="00014DD6" w:rsidRDefault="004D7DF1" w:rsidP="00014DD6">
      <w:pPr>
        <w:widowControl/>
        <w:spacing w:after="160"/>
        <w:jc w:val="center"/>
        <w:rPr>
          <w:rFonts w:eastAsiaTheme="minorEastAsia"/>
          <w:color w:val="000000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</w:rPr>
        <w:t>⁷Doutor</w:t>
      </w:r>
      <w:r w:rsidR="00886B41">
        <w:rPr>
          <w:rFonts w:eastAsiaTheme="minorEastAsia"/>
          <w:color w:val="000000"/>
          <w:sz w:val="24"/>
          <w:szCs w:val="24"/>
        </w:rPr>
        <w:t>a</w:t>
      </w:r>
      <w:r w:rsidR="00EA11A9">
        <w:rPr>
          <w:rFonts w:eastAsiaTheme="minorEastAsia"/>
          <w:color w:val="000000"/>
          <w:sz w:val="24"/>
          <w:szCs w:val="24"/>
        </w:rPr>
        <w:t xml:space="preserve"> em</w:t>
      </w:r>
      <w:r w:rsidR="002517FB">
        <w:rPr>
          <w:rFonts w:eastAsiaTheme="minorEastAsia"/>
          <w:color w:val="000000"/>
          <w:sz w:val="24"/>
          <w:szCs w:val="24"/>
        </w:rPr>
        <w:t xml:space="preserve"> Biologia </w:t>
      </w:r>
      <w:r w:rsidR="00886B41">
        <w:rPr>
          <w:rFonts w:eastAsiaTheme="minorEastAsia"/>
          <w:color w:val="000000"/>
          <w:sz w:val="24"/>
          <w:szCs w:val="24"/>
        </w:rPr>
        <w:t xml:space="preserve">de Agentes </w:t>
      </w:r>
      <w:r w:rsidR="002C1148">
        <w:rPr>
          <w:rFonts w:eastAsiaTheme="minorEastAsia"/>
          <w:color w:val="000000"/>
          <w:sz w:val="24"/>
          <w:szCs w:val="24"/>
        </w:rPr>
        <w:t xml:space="preserve">Infecciosos e Parasitários </w:t>
      </w:r>
      <w:r w:rsidR="00A2047C">
        <w:rPr>
          <w:rFonts w:eastAsiaTheme="minorEastAsia"/>
          <w:color w:val="000000"/>
          <w:sz w:val="24"/>
          <w:szCs w:val="24"/>
        </w:rPr>
        <w:t>pela</w:t>
      </w:r>
      <w:r w:rsidR="00556958">
        <w:rPr>
          <w:rFonts w:eastAsiaTheme="minorEastAsia"/>
          <w:color w:val="000000"/>
          <w:sz w:val="24"/>
          <w:szCs w:val="24"/>
        </w:rPr>
        <w:t xml:space="preserve"> Universidade </w:t>
      </w:r>
      <w:r w:rsidR="00BD7FE9">
        <w:rPr>
          <w:rFonts w:eastAsiaTheme="minorEastAsia"/>
          <w:color w:val="000000"/>
          <w:sz w:val="24"/>
          <w:szCs w:val="24"/>
        </w:rPr>
        <w:t xml:space="preserve">Federal do Pará </w:t>
      </w:r>
      <w:r w:rsidR="00F33DB4">
        <w:rPr>
          <w:rFonts w:eastAsiaTheme="minorEastAsia"/>
          <w:color w:val="000000"/>
          <w:sz w:val="24"/>
          <w:szCs w:val="24"/>
        </w:rPr>
        <w:t>–</w:t>
      </w:r>
      <w:r w:rsidR="00BD7FE9">
        <w:rPr>
          <w:rFonts w:eastAsiaTheme="minorEastAsia"/>
          <w:color w:val="000000"/>
          <w:sz w:val="24"/>
          <w:szCs w:val="24"/>
        </w:rPr>
        <w:t xml:space="preserve"> </w:t>
      </w:r>
      <w:r w:rsidR="00F33DB4">
        <w:rPr>
          <w:rFonts w:eastAsiaTheme="minorEastAsia"/>
          <w:color w:val="000000"/>
          <w:sz w:val="24"/>
          <w:szCs w:val="24"/>
        </w:rPr>
        <w:t>UFPA</w:t>
      </w:r>
      <w:r w:rsidR="00192ECA">
        <w:rPr>
          <w:rFonts w:eastAsiaTheme="minorEastAsia"/>
          <w:color w:val="000000"/>
          <w:sz w:val="24"/>
          <w:szCs w:val="24"/>
        </w:rPr>
        <w:t>.</w:t>
      </w:r>
      <w:r w:rsidR="00F33DB4">
        <w:rPr>
          <w:rFonts w:eastAsiaTheme="minorEastAsia"/>
          <w:color w:val="000000"/>
          <w:sz w:val="24"/>
          <w:szCs w:val="24"/>
        </w:rPr>
        <w:t xml:space="preserve"> </w:t>
      </w:r>
      <w:r w:rsidR="001A4F65">
        <w:rPr>
          <w:rFonts w:eastAsiaTheme="minorEastAsia"/>
          <w:color w:val="000000"/>
          <w:sz w:val="24"/>
          <w:szCs w:val="24"/>
        </w:rPr>
        <w:t>Docente</w:t>
      </w:r>
      <w:r w:rsidR="00F33DB4">
        <w:rPr>
          <w:rFonts w:eastAsiaTheme="minorEastAsia"/>
          <w:color w:val="000000"/>
          <w:sz w:val="24"/>
          <w:szCs w:val="24"/>
        </w:rPr>
        <w:t xml:space="preserve"> pela</w:t>
      </w:r>
      <w:r w:rsidR="00A2047C">
        <w:rPr>
          <w:rFonts w:eastAsiaTheme="minorEastAsia"/>
          <w:color w:val="000000"/>
          <w:sz w:val="24"/>
          <w:szCs w:val="24"/>
        </w:rPr>
        <w:t xml:space="preserve"> </w:t>
      </w:r>
      <w:r w:rsidR="002C1148">
        <w:rPr>
          <w:rFonts w:eastAsiaTheme="minorEastAsia"/>
          <w:color w:val="000000"/>
          <w:sz w:val="24"/>
          <w:szCs w:val="24"/>
        </w:rPr>
        <w:t>Universidade</w:t>
      </w:r>
      <w:r w:rsidR="00D10C04">
        <w:rPr>
          <w:rFonts w:eastAsiaTheme="minorEastAsia"/>
          <w:color w:val="000000"/>
          <w:sz w:val="24"/>
          <w:szCs w:val="24"/>
        </w:rPr>
        <w:t xml:space="preserve"> da Amazônia</w:t>
      </w:r>
      <w:r w:rsidR="008C6EA4">
        <w:rPr>
          <w:rFonts w:eastAsiaTheme="minorEastAsia"/>
          <w:color w:val="000000"/>
          <w:sz w:val="24"/>
          <w:szCs w:val="24"/>
        </w:rPr>
        <w:t xml:space="preserve"> </w:t>
      </w:r>
      <w:r w:rsidR="00C6742A">
        <w:rPr>
          <w:rFonts w:eastAsiaTheme="minorEastAsia"/>
          <w:color w:val="000000"/>
          <w:sz w:val="24"/>
          <w:szCs w:val="24"/>
        </w:rPr>
        <w:t>–</w:t>
      </w:r>
      <w:r w:rsidR="008C6EA4">
        <w:rPr>
          <w:rFonts w:eastAsiaTheme="minorEastAsia"/>
          <w:color w:val="000000"/>
          <w:sz w:val="24"/>
          <w:szCs w:val="24"/>
        </w:rPr>
        <w:t xml:space="preserve"> UNAMA</w:t>
      </w:r>
      <w:r w:rsidR="00C6742A">
        <w:rPr>
          <w:rFonts w:eastAsiaTheme="minorEastAsia"/>
          <w:color w:val="000000"/>
          <w:sz w:val="24"/>
          <w:szCs w:val="24"/>
        </w:rPr>
        <w:t>.</w:t>
      </w:r>
    </w:p>
    <w:p w14:paraId="3DA36298" w14:textId="15019576" w:rsidR="004D7DF1" w:rsidRPr="004D7DF1" w:rsidRDefault="00014DD6" w:rsidP="00616D29">
      <w:pPr>
        <w:widowControl/>
        <w:spacing w:after="160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RESUMO</w:t>
      </w:r>
    </w:p>
    <w:p w14:paraId="1A5C8B51" w14:textId="389F0BB9" w:rsidR="007D4814" w:rsidRDefault="004D7DF1" w:rsidP="00185FF3">
      <w:pPr>
        <w:widowControl/>
        <w:spacing w:after="160"/>
        <w:jc w:val="both"/>
        <w:rPr>
          <w:rFonts w:eastAsiaTheme="minorEastAsia"/>
          <w:color w:val="000000"/>
          <w:sz w:val="24"/>
          <w:szCs w:val="24"/>
        </w:rPr>
      </w:pP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OBJETO DE ESTUDO: </w:t>
      </w:r>
      <w:r w:rsidRPr="004D7DF1">
        <w:rPr>
          <w:rFonts w:eastAsiaTheme="minorEastAsia"/>
          <w:color w:val="000000"/>
          <w:sz w:val="24"/>
          <w:szCs w:val="24"/>
        </w:rPr>
        <w:t xml:space="preserve">A crise hídrica, aliada à inadequação do saneamento básico, atua como fator determinante na disseminação da Hepatite A no estado do Pará. 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FORMULAÇÃO DO PROBLEMA: </w:t>
      </w:r>
      <w:r w:rsidRPr="004D7DF1">
        <w:rPr>
          <w:rFonts w:eastAsiaTheme="minorEastAsia"/>
          <w:color w:val="000000"/>
          <w:sz w:val="24"/>
          <w:szCs w:val="24"/>
        </w:rPr>
        <w:t xml:space="preserve">Apesar do estado do Pará estar inserido em uma das regiões mais ricas em recursos hídrico do Brasil, </w:t>
      </w:r>
      <w:r w:rsidR="00DE3ABE" w:rsidRPr="004D7DF1">
        <w:rPr>
          <w:rFonts w:eastAsiaTheme="minorEastAsia"/>
          <w:color w:val="000000"/>
          <w:sz w:val="24"/>
          <w:szCs w:val="24"/>
        </w:rPr>
        <w:t>a persistência</w:t>
      </w:r>
      <w:r w:rsidRPr="004D7DF1">
        <w:rPr>
          <w:rFonts w:eastAsiaTheme="minorEastAsia"/>
          <w:color w:val="000000"/>
          <w:sz w:val="24"/>
          <w:szCs w:val="24"/>
        </w:rPr>
        <w:t xml:space="preserve"> de deficiências na infraestrutura de saneamento básico e no acesso seguro à água potável intensifica a vulnerabilidade da população, favorecendo a exposição a águas contaminadas e a disseminação de doenças de veiculação hídrica, especialmente as transmitidas pela via fecal-oral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. JUSTIFICATIVA: </w:t>
      </w:r>
      <w:r w:rsidRPr="004D7DF1">
        <w:rPr>
          <w:rFonts w:eastAsiaTheme="minorEastAsia"/>
          <w:color w:val="000000"/>
          <w:sz w:val="24"/>
          <w:szCs w:val="24"/>
        </w:rPr>
        <w:t>Esta revisão de literatura busca analisar variáveis da crise hídrica como fatores determinantes na disseminação de enfermidades, como a hepatite A, destacando a necessidade de políticas que articulem gestão ambiental e vigilância epidemiológica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. OBJETIVO: </w:t>
      </w:r>
      <w:r w:rsidRPr="004D7DF1">
        <w:rPr>
          <w:rFonts w:eastAsiaTheme="minorEastAsia"/>
          <w:color w:val="000000"/>
          <w:sz w:val="24"/>
          <w:szCs w:val="24"/>
        </w:rPr>
        <w:t>Análise dos fatores determinantes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4D7DF1">
        <w:rPr>
          <w:rFonts w:eastAsiaTheme="minorEastAsia"/>
          <w:color w:val="000000"/>
          <w:sz w:val="24"/>
          <w:szCs w:val="24"/>
        </w:rPr>
        <w:t>para a propagação da Hepatite A no Estado do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4D7DF1">
        <w:rPr>
          <w:rFonts w:eastAsiaTheme="minorEastAsia"/>
          <w:color w:val="000000"/>
          <w:sz w:val="24"/>
          <w:szCs w:val="24"/>
        </w:rPr>
        <w:t>Pará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. METODOLOGIA: </w:t>
      </w:r>
      <w:r w:rsidRPr="004D7DF1">
        <w:rPr>
          <w:rFonts w:eastAsiaTheme="minorEastAsia"/>
          <w:color w:val="000000"/>
          <w:sz w:val="24"/>
          <w:szCs w:val="24"/>
        </w:rPr>
        <w:t xml:space="preserve">O presente estudo trata-se de uma revisão </w:t>
      </w:r>
      <w:proofErr w:type="spellStart"/>
      <w:r w:rsidRPr="004D7DF1">
        <w:rPr>
          <w:rFonts w:eastAsiaTheme="minorEastAsia"/>
          <w:color w:val="000000"/>
          <w:sz w:val="24"/>
          <w:szCs w:val="24"/>
        </w:rPr>
        <w:t>integrativa</w:t>
      </w:r>
      <w:proofErr w:type="spellEnd"/>
      <w:r w:rsidRPr="004D7DF1">
        <w:rPr>
          <w:rFonts w:eastAsiaTheme="minorEastAsia"/>
          <w:color w:val="000000"/>
          <w:sz w:val="24"/>
          <w:szCs w:val="24"/>
        </w:rPr>
        <w:t xml:space="preserve"> de literatura, construído por estudos das bases de dados SciELO </w:t>
      </w:r>
      <w:r w:rsidR="00A41ADC" w:rsidRPr="004D7DF1">
        <w:rPr>
          <w:rFonts w:eastAsiaTheme="minorEastAsia"/>
          <w:color w:val="000000"/>
          <w:sz w:val="24"/>
          <w:szCs w:val="24"/>
        </w:rPr>
        <w:t>e PUBMED</w:t>
      </w:r>
      <w:r w:rsidRPr="004D7DF1">
        <w:rPr>
          <w:rFonts w:eastAsiaTheme="minorEastAsia"/>
          <w:color w:val="000000"/>
          <w:sz w:val="24"/>
          <w:szCs w:val="24"/>
        </w:rPr>
        <w:t>, utilizando o operador booleano “AND” entre os principais descritores “Hepatite A”, “Norte”, “Pará” e “Saneamento Básico”. No critério de inclusão, foram selecionados artigos em inglês e português dos últimos 6 anos na região Norte, para avaliar casos de Hepatite A e as variáveis da qualidade do saneamento básico do Estado do Pará, na qual 13 artigos foram selecionados para entrarem no presente estudo. Dados da Agência Nacional de Águas e Saneamento Básico (ANA) foram utilizados para complementar o estudo. O DeCS/MeSH – Descritores em Ciências da Saúde/</w:t>
      </w:r>
      <w:proofErr w:type="spellStart"/>
      <w:r w:rsidRPr="004D7DF1">
        <w:rPr>
          <w:rFonts w:eastAsiaTheme="minorEastAsia"/>
          <w:color w:val="000000"/>
          <w:sz w:val="24"/>
          <w:szCs w:val="24"/>
        </w:rPr>
        <w:t>Medical</w:t>
      </w:r>
      <w:proofErr w:type="spellEnd"/>
      <w:r w:rsidR="00A41ADC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4D7DF1">
        <w:rPr>
          <w:rFonts w:eastAsiaTheme="minorEastAsia"/>
          <w:color w:val="000000"/>
          <w:sz w:val="24"/>
          <w:szCs w:val="24"/>
        </w:rPr>
        <w:t>Subject</w:t>
      </w:r>
      <w:proofErr w:type="spellEnd"/>
      <w:r w:rsidRPr="004D7DF1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Pr="004D7DF1">
        <w:rPr>
          <w:rFonts w:eastAsiaTheme="minorEastAsia"/>
          <w:color w:val="000000"/>
          <w:sz w:val="24"/>
          <w:szCs w:val="24"/>
        </w:rPr>
        <w:t>Headings</w:t>
      </w:r>
      <w:proofErr w:type="spellEnd"/>
      <w:r w:rsidRPr="004D7DF1">
        <w:rPr>
          <w:rFonts w:eastAsiaTheme="minorEastAsia"/>
          <w:color w:val="000000"/>
          <w:sz w:val="24"/>
          <w:szCs w:val="24"/>
        </w:rPr>
        <w:t xml:space="preserve"> foi utilizado para auxiliar na definição e padronização das palavras-chave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.  RESULTADOS: </w:t>
      </w:r>
      <w:r w:rsidRPr="004D7DF1">
        <w:rPr>
          <w:rFonts w:eastAsiaTheme="minorEastAsia"/>
          <w:color w:val="000000"/>
          <w:sz w:val="24"/>
          <w:szCs w:val="24"/>
        </w:rPr>
        <w:t xml:space="preserve">A análise dos estudos revelou uma forte correlação entre as falhas no saneamento básico e a contínua incidência de hepatite A no Estado do Pará. Observou-se que a precariedade no tratamento da água e na coleta de esgoto, somada à escassez hídrica em determinadas regiões, favorece a contaminação de mananciais e o consumo de água imprópria. Os municípios com menor cobertura de saneamento </w:t>
      </w:r>
      <w:r w:rsidRPr="004D7DF1">
        <w:rPr>
          <w:rFonts w:eastAsiaTheme="minorEastAsia"/>
          <w:color w:val="000000"/>
          <w:sz w:val="24"/>
          <w:szCs w:val="24"/>
        </w:rPr>
        <w:lastRenderedPageBreak/>
        <w:t xml:space="preserve">apresentaram índices mais elevados da doença, especialmente em áreas periféricas e rurais. A literatura também destacou a influência das desigualdades socioeconômicas e da falta de educação sanitária como fatores agravantes. Além disso, o aumento dos períodos de estiagem e a má gestão dos recursos hídricos ampliam o risco de surtos, evidenciando a interligação entre fatores ambientais, sociais e de saúde pública. 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CONCLUSÃO: </w:t>
      </w:r>
      <w:r w:rsidRPr="004D7DF1">
        <w:rPr>
          <w:rFonts w:eastAsiaTheme="minorEastAsia"/>
          <w:color w:val="000000"/>
          <w:sz w:val="24"/>
          <w:szCs w:val="24"/>
        </w:rPr>
        <w:t>Conclui-se que a crise hídrica, aliada à inadequação do saneamento básico, constitui fator determinante para a propagação de Hepatite A no Pará. Diante disso, o investimento na infraestrutura de saneamento, implementação de políticas públicas voltadas à gestão de recursos hídricos e saúde pública, a promoção da educação em saúde e o fortalecimento da vigilância epidemiológica são essenciais para a redução da incidência da doença e maximizar a qualidade de vida da população.</w:t>
      </w:r>
    </w:p>
    <w:p w14:paraId="400A2BC6" w14:textId="60C7E7FB" w:rsidR="004D7DF1" w:rsidRDefault="004D7DF1" w:rsidP="00185FF3">
      <w:pPr>
        <w:widowControl/>
        <w:spacing w:after="160"/>
        <w:jc w:val="both"/>
        <w:rPr>
          <w:rFonts w:eastAsiaTheme="minorEastAsia"/>
          <w:color w:val="000000"/>
          <w:sz w:val="24"/>
          <w:szCs w:val="24"/>
        </w:rPr>
      </w:pPr>
      <w:r w:rsidRPr="004D7DF1">
        <w:rPr>
          <w:rFonts w:eastAsiaTheme="minorEastAsia"/>
          <w:color w:val="000000"/>
          <w:sz w:val="24"/>
          <w:szCs w:val="24"/>
        </w:rPr>
        <w:t xml:space="preserve"> </w:t>
      </w:r>
      <w:r w:rsidR="007D4814" w:rsidRPr="004D7DF1">
        <w:rPr>
          <w:rFonts w:eastAsiaTheme="minorEastAsia"/>
          <w:b/>
          <w:bCs/>
          <w:color w:val="000000"/>
          <w:sz w:val="24"/>
          <w:szCs w:val="24"/>
        </w:rPr>
        <w:t>Palavras-chave</w:t>
      </w:r>
      <w:r w:rsidRPr="004D7DF1">
        <w:rPr>
          <w:rFonts w:eastAsiaTheme="minorEastAsia"/>
          <w:b/>
          <w:bCs/>
          <w:color w:val="000000"/>
          <w:sz w:val="24"/>
          <w:szCs w:val="24"/>
        </w:rPr>
        <w:t xml:space="preserve">: </w:t>
      </w:r>
      <w:r w:rsidRPr="004D7DF1">
        <w:rPr>
          <w:rFonts w:eastAsiaTheme="minorEastAsia"/>
          <w:color w:val="000000"/>
          <w:sz w:val="24"/>
          <w:szCs w:val="24"/>
        </w:rPr>
        <w:t>Saneamento Básico. Hepatite A. Saúde Pública.</w:t>
      </w:r>
    </w:p>
    <w:p w14:paraId="31D7EA4E" w14:textId="09C1A069" w:rsidR="007830E4" w:rsidRPr="00D974DD" w:rsidRDefault="00173F6D" w:rsidP="00D974DD">
      <w:pPr>
        <w:widowControl/>
        <w:spacing w:after="160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Área </w:t>
      </w:r>
      <w:r w:rsidR="001A1A75" w:rsidRPr="007C32BD">
        <w:rPr>
          <w:rFonts w:eastAsiaTheme="minorEastAsia"/>
          <w:color w:val="000000"/>
          <w:sz w:val="24"/>
          <w:szCs w:val="24"/>
        </w:rPr>
        <w:t>de interesse:</w:t>
      </w:r>
      <w:r w:rsidR="00CC2B1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CC2B11">
        <w:rPr>
          <w:rFonts w:eastAsiaTheme="minorEastAsia"/>
          <w:color w:val="000000"/>
          <w:sz w:val="24"/>
          <w:szCs w:val="24"/>
        </w:rPr>
        <w:t>Ciências</w:t>
      </w:r>
      <w:r w:rsidR="00D57255">
        <w:rPr>
          <w:rFonts w:eastAsiaTheme="minorEastAsia"/>
          <w:color w:val="000000"/>
          <w:sz w:val="24"/>
          <w:szCs w:val="24"/>
        </w:rPr>
        <w:t xml:space="preserve"> B</w:t>
      </w:r>
      <w:r w:rsidR="00CC2B11">
        <w:rPr>
          <w:rFonts w:eastAsiaTheme="minorEastAsia"/>
          <w:color w:val="000000"/>
          <w:sz w:val="24"/>
          <w:szCs w:val="24"/>
        </w:rPr>
        <w:t xml:space="preserve">iológicas e da </w:t>
      </w:r>
      <w:r w:rsidR="00D57255">
        <w:rPr>
          <w:rFonts w:eastAsiaTheme="minorEastAsia"/>
          <w:color w:val="000000"/>
          <w:sz w:val="24"/>
          <w:szCs w:val="24"/>
        </w:rPr>
        <w:t>S</w:t>
      </w:r>
      <w:r w:rsidR="001A0FFA">
        <w:rPr>
          <w:rFonts w:eastAsiaTheme="minorEastAsia"/>
          <w:color w:val="000000"/>
          <w:sz w:val="24"/>
          <w:szCs w:val="24"/>
        </w:rPr>
        <w:t>aúde.</w:t>
      </w:r>
    </w:p>
    <w:sectPr w:rsidR="007830E4" w:rsidRPr="00D97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1882" w14:textId="77777777" w:rsidR="00F85AB3" w:rsidRDefault="00F85AB3">
      <w:r>
        <w:separator/>
      </w:r>
    </w:p>
  </w:endnote>
  <w:endnote w:type="continuationSeparator" w:id="0">
    <w:p w14:paraId="573950F4" w14:textId="77777777" w:rsidR="00F85AB3" w:rsidRDefault="00F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1789" w14:textId="77777777" w:rsidR="00F85AB3" w:rsidRDefault="00F85AB3">
      <w:r>
        <w:separator/>
      </w:r>
    </w:p>
  </w:footnote>
  <w:footnote w:type="continuationSeparator" w:id="0">
    <w:p w14:paraId="7D07F58C" w14:textId="77777777" w:rsidR="00F85AB3" w:rsidRDefault="00F8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4DD6"/>
    <w:rsid w:val="00022F89"/>
    <w:rsid w:val="00060857"/>
    <w:rsid w:val="00072A99"/>
    <w:rsid w:val="00076626"/>
    <w:rsid w:val="000F429A"/>
    <w:rsid w:val="00153A82"/>
    <w:rsid w:val="001712BD"/>
    <w:rsid w:val="00173F6D"/>
    <w:rsid w:val="001766F5"/>
    <w:rsid w:val="001834B4"/>
    <w:rsid w:val="00185FF3"/>
    <w:rsid w:val="00192ECA"/>
    <w:rsid w:val="00194245"/>
    <w:rsid w:val="001A0FFA"/>
    <w:rsid w:val="001A1A75"/>
    <w:rsid w:val="001A4F65"/>
    <w:rsid w:val="001D14C5"/>
    <w:rsid w:val="00234BF4"/>
    <w:rsid w:val="002517FB"/>
    <w:rsid w:val="0029150B"/>
    <w:rsid w:val="002B76A0"/>
    <w:rsid w:val="002C1148"/>
    <w:rsid w:val="002E2B31"/>
    <w:rsid w:val="00303D2C"/>
    <w:rsid w:val="0038043D"/>
    <w:rsid w:val="003A7917"/>
    <w:rsid w:val="004538AF"/>
    <w:rsid w:val="00476866"/>
    <w:rsid w:val="00477CDF"/>
    <w:rsid w:val="0048607D"/>
    <w:rsid w:val="004C2E69"/>
    <w:rsid w:val="004D71C2"/>
    <w:rsid w:val="004D7DF1"/>
    <w:rsid w:val="0053681D"/>
    <w:rsid w:val="00556958"/>
    <w:rsid w:val="005E7151"/>
    <w:rsid w:val="00605B43"/>
    <w:rsid w:val="00616D29"/>
    <w:rsid w:val="0064312E"/>
    <w:rsid w:val="006A0949"/>
    <w:rsid w:val="006B0CBC"/>
    <w:rsid w:val="006C4AF9"/>
    <w:rsid w:val="00711826"/>
    <w:rsid w:val="00732389"/>
    <w:rsid w:val="007537DE"/>
    <w:rsid w:val="007830E4"/>
    <w:rsid w:val="007A5676"/>
    <w:rsid w:val="007C12F9"/>
    <w:rsid w:val="007C32BD"/>
    <w:rsid w:val="007D4814"/>
    <w:rsid w:val="00803A5D"/>
    <w:rsid w:val="00817AE9"/>
    <w:rsid w:val="00844322"/>
    <w:rsid w:val="008536A4"/>
    <w:rsid w:val="00886B41"/>
    <w:rsid w:val="008C2AC7"/>
    <w:rsid w:val="008C6EA4"/>
    <w:rsid w:val="008E19C6"/>
    <w:rsid w:val="009423CF"/>
    <w:rsid w:val="009968D7"/>
    <w:rsid w:val="009C13EE"/>
    <w:rsid w:val="00A077D2"/>
    <w:rsid w:val="00A2047C"/>
    <w:rsid w:val="00A41ADC"/>
    <w:rsid w:val="00A50D15"/>
    <w:rsid w:val="00A86693"/>
    <w:rsid w:val="00AD2A8C"/>
    <w:rsid w:val="00B26E21"/>
    <w:rsid w:val="00B62BB3"/>
    <w:rsid w:val="00B826D9"/>
    <w:rsid w:val="00B83998"/>
    <w:rsid w:val="00BA2718"/>
    <w:rsid w:val="00BD7FE9"/>
    <w:rsid w:val="00BF266D"/>
    <w:rsid w:val="00C353EC"/>
    <w:rsid w:val="00C64DF0"/>
    <w:rsid w:val="00C6742A"/>
    <w:rsid w:val="00C82C01"/>
    <w:rsid w:val="00CC2B11"/>
    <w:rsid w:val="00CC7E1B"/>
    <w:rsid w:val="00CE0876"/>
    <w:rsid w:val="00D10C04"/>
    <w:rsid w:val="00D57255"/>
    <w:rsid w:val="00D974DD"/>
    <w:rsid w:val="00DB4605"/>
    <w:rsid w:val="00DE3ABE"/>
    <w:rsid w:val="00DF2C72"/>
    <w:rsid w:val="00E161EB"/>
    <w:rsid w:val="00E179A0"/>
    <w:rsid w:val="00E42F77"/>
    <w:rsid w:val="00E61B39"/>
    <w:rsid w:val="00EA11A9"/>
    <w:rsid w:val="00EF3487"/>
    <w:rsid w:val="00F002D7"/>
    <w:rsid w:val="00F33DB4"/>
    <w:rsid w:val="00F74538"/>
    <w:rsid w:val="00F85AB3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7DF1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D7DF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Thayse Nayres Campos de Brito</cp:lastModifiedBy>
  <cp:revision>2</cp:revision>
  <dcterms:created xsi:type="dcterms:W3CDTF">2025-11-23T00:04:00Z</dcterms:created>
  <dcterms:modified xsi:type="dcterms:W3CDTF">2025-11-23T00:04:00Z</dcterms:modified>
</cp:coreProperties>
</file>