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01BF" w14:textId="2CBC97B7" w:rsidR="00DD7F67" w:rsidRDefault="00DD7F67" w:rsidP="00DD7F67">
      <w:pPr>
        <w:widowControl/>
        <w:spacing w:before="280" w:after="80"/>
        <w:jc w:val="center"/>
        <w:outlineLvl w:val="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SISTEMAS AGROFLORESTAIS COMO ESTRATÉGIA DE ADAPTAÇÃO AO ENFRENTAMENTO DAS MUDANÇAS CLIMÁTICAS: SOB PESPECTIVA DA JUVENTUDE RURAL AMAZÔNICA</w:t>
      </w:r>
    </w:p>
    <w:p w14:paraId="396913EB" w14:textId="4B36594B" w:rsidR="00DD7F67" w:rsidRDefault="00DD7F67" w:rsidP="00DD7F67">
      <w:pPr>
        <w:widowControl/>
        <w:spacing w:before="280" w:after="80"/>
        <w:jc w:val="center"/>
        <w:outlineLvl w:val="2"/>
        <w:rPr>
          <w:color w:val="000000"/>
          <w:sz w:val="24"/>
          <w:szCs w:val="24"/>
        </w:rPr>
      </w:pPr>
      <w:r w:rsidRPr="00DD7F67">
        <w:rPr>
          <w:color w:val="000000"/>
          <w:sz w:val="24"/>
          <w:szCs w:val="24"/>
        </w:rPr>
        <w:t>Louyse da Silva Bezerra</w:t>
      </w:r>
      <w:r w:rsidR="003D1FAD" w:rsidRPr="003D1FAD">
        <w:rPr>
          <w:color w:val="000000"/>
          <w:sz w:val="24"/>
          <w:szCs w:val="24"/>
          <w:vertAlign w:val="superscript"/>
        </w:rPr>
        <w:t>1</w:t>
      </w:r>
      <w:r w:rsidRPr="00DD7F67">
        <w:rPr>
          <w:color w:val="000000"/>
          <w:sz w:val="24"/>
          <w:szCs w:val="24"/>
        </w:rPr>
        <w:t xml:space="preserve">; </w:t>
      </w:r>
      <w:proofErr w:type="spellStart"/>
      <w:r w:rsidRPr="00DD7F67">
        <w:rPr>
          <w:color w:val="000000"/>
          <w:sz w:val="24"/>
          <w:szCs w:val="24"/>
        </w:rPr>
        <w:t>Adelyane</w:t>
      </w:r>
      <w:proofErr w:type="spellEnd"/>
      <w:r w:rsidRPr="00DD7F67">
        <w:rPr>
          <w:color w:val="000000"/>
          <w:sz w:val="24"/>
          <w:szCs w:val="24"/>
        </w:rPr>
        <w:t xml:space="preserve"> Lobato Ossame</w:t>
      </w:r>
      <w:r w:rsidR="003D1FAD" w:rsidRPr="003D1FAD">
        <w:rPr>
          <w:color w:val="000000"/>
          <w:sz w:val="24"/>
          <w:szCs w:val="24"/>
          <w:vertAlign w:val="superscript"/>
        </w:rPr>
        <w:t>2</w:t>
      </w:r>
      <w:r w:rsidRPr="00DD7F67">
        <w:rPr>
          <w:color w:val="000000"/>
          <w:sz w:val="24"/>
          <w:szCs w:val="24"/>
        </w:rPr>
        <w:t>; Alessandro Carvalho dos Santos</w:t>
      </w:r>
      <w:r w:rsidR="003D1FAD" w:rsidRPr="003D1FAD">
        <w:rPr>
          <w:color w:val="000000"/>
          <w:sz w:val="24"/>
          <w:szCs w:val="24"/>
          <w:vertAlign w:val="superscript"/>
        </w:rPr>
        <w:t>3</w:t>
      </w:r>
      <w:r w:rsidR="006F0FDC">
        <w:rPr>
          <w:color w:val="000000"/>
          <w:sz w:val="24"/>
          <w:szCs w:val="24"/>
        </w:rPr>
        <w:t>; Lindomar de Jesus Sousa Silva</w:t>
      </w:r>
    </w:p>
    <w:p w14:paraId="1BC60FE7" w14:textId="6D6F3914" w:rsidR="00DD7F67" w:rsidRPr="00D33C4F" w:rsidRDefault="003D1FAD" w:rsidP="00E470FE">
      <w:pPr>
        <w:widowControl/>
        <w:spacing w:before="280" w:after="80"/>
        <w:jc w:val="center"/>
        <w:outlineLvl w:val="2"/>
        <w:rPr>
          <w:color w:val="000000"/>
          <w:sz w:val="24"/>
          <w:szCs w:val="24"/>
        </w:rPr>
      </w:pPr>
      <w:r w:rsidRPr="003D1FAD">
        <w:rPr>
          <w:color w:val="000000"/>
          <w:sz w:val="24"/>
          <w:szCs w:val="24"/>
          <w:vertAlign w:val="superscript"/>
        </w:rPr>
        <w:t>1</w:t>
      </w:r>
      <w:r w:rsidR="00DD7F67" w:rsidRPr="00D33C4F">
        <w:rPr>
          <w:color w:val="000000"/>
          <w:sz w:val="24"/>
          <w:szCs w:val="24"/>
        </w:rPr>
        <w:t xml:space="preserve">Universidade Federal do Pará. </w:t>
      </w:r>
      <w:r w:rsidR="006F0FDC">
        <w:rPr>
          <w:color w:val="000000"/>
          <w:sz w:val="24"/>
          <w:szCs w:val="24"/>
        </w:rPr>
        <w:t>Programa de pós-graduação em agriculturas amazônicas</w:t>
      </w:r>
      <w:r w:rsidR="006F0FDC">
        <w:rPr>
          <w:sz w:val="24"/>
          <w:szCs w:val="24"/>
        </w:rPr>
        <w:t xml:space="preserve">. </w:t>
      </w:r>
      <w:hyperlink r:id="rId8" w:history="1">
        <w:r w:rsidR="00DD7F67" w:rsidRPr="00D33C4F">
          <w:rPr>
            <w:rStyle w:val="Hyperlink"/>
            <w:sz w:val="24"/>
            <w:szCs w:val="24"/>
          </w:rPr>
          <w:t>Louyseoscar11@gmail.com</w:t>
        </w:r>
      </w:hyperlink>
    </w:p>
    <w:p w14:paraId="589EEE17" w14:textId="5BB84C68" w:rsidR="00E470FE" w:rsidRDefault="003D1FAD" w:rsidP="00E470FE">
      <w:pPr>
        <w:jc w:val="center"/>
        <w:rPr>
          <w:sz w:val="24"/>
          <w:szCs w:val="24"/>
        </w:rPr>
      </w:pPr>
      <w:r w:rsidRPr="003D1FAD">
        <w:rPr>
          <w:sz w:val="24"/>
          <w:szCs w:val="24"/>
          <w:vertAlign w:val="superscript"/>
        </w:rPr>
        <w:t>2</w:t>
      </w:r>
      <w:r w:rsidR="00D33C4F" w:rsidRPr="00D33C4F">
        <w:rPr>
          <w:sz w:val="24"/>
          <w:szCs w:val="24"/>
        </w:rPr>
        <w:t xml:space="preserve">Universidade </w:t>
      </w:r>
      <w:r>
        <w:rPr>
          <w:sz w:val="24"/>
          <w:szCs w:val="24"/>
        </w:rPr>
        <w:t>Tecnológica Federal do Paraná</w:t>
      </w:r>
      <w:r w:rsidR="006F0FDC">
        <w:rPr>
          <w:sz w:val="24"/>
          <w:szCs w:val="24"/>
        </w:rPr>
        <w:t>. P</w:t>
      </w:r>
      <w:r w:rsidRPr="003D1FAD">
        <w:rPr>
          <w:sz w:val="24"/>
          <w:szCs w:val="24"/>
        </w:rPr>
        <w:t xml:space="preserve">rograma de </w:t>
      </w:r>
      <w:r w:rsidR="006F0FDC">
        <w:rPr>
          <w:sz w:val="24"/>
          <w:szCs w:val="24"/>
        </w:rPr>
        <w:t>P</w:t>
      </w:r>
      <w:r w:rsidRPr="003D1FAD">
        <w:rPr>
          <w:sz w:val="24"/>
          <w:szCs w:val="24"/>
        </w:rPr>
        <w:t>ós</w:t>
      </w:r>
      <w:r w:rsidR="006F0FDC">
        <w:rPr>
          <w:sz w:val="24"/>
          <w:szCs w:val="24"/>
        </w:rPr>
        <w:t>-G</w:t>
      </w:r>
      <w:r w:rsidRPr="003D1FAD">
        <w:rPr>
          <w:sz w:val="24"/>
          <w:szCs w:val="24"/>
        </w:rPr>
        <w:t>raduação em Desenvolvimento Regional</w:t>
      </w:r>
      <w:r w:rsidR="00E470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" w:history="1">
        <w:r w:rsidR="00E470FE" w:rsidRPr="00255ACB">
          <w:rPr>
            <w:rStyle w:val="Hyperlink"/>
          </w:rPr>
          <w:t>ossameadelyane@gmail.com</w:t>
        </w:r>
      </w:hyperlink>
    </w:p>
    <w:p w14:paraId="2A56B0B9" w14:textId="1C3A2084" w:rsidR="00E470FE" w:rsidRDefault="003D1FAD" w:rsidP="00E470FE">
      <w:pPr>
        <w:jc w:val="center"/>
        <w:rPr>
          <w:sz w:val="24"/>
          <w:szCs w:val="24"/>
        </w:rPr>
      </w:pPr>
      <w:r w:rsidRPr="003D1FA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Universidade Federal do Rio Grande</w:t>
      </w:r>
      <w:r w:rsidR="006F0FDC">
        <w:rPr>
          <w:sz w:val="24"/>
          <w:szCs w:val="24"/>
        </w:rPr>
        <w:t xml:space="preserve">. </w:t>
      </w:r>
      <w:r w:rsidRPr="003D1FAD">
        <w:rPr>
          <w:sz w:val="24"/>
          <w:szCs w:val="24"/>
        </w:rPr>
        <w:t>Programa de Pós Graduação em Desenvolvimento Rural</w:t>
      </w:r>
      <w:r w:rsidR="00D33C4F" w:rsidRPr="00D33C4F">
        <w:rPr>
          <w:sz w:val="24"/>
          <w:szCs w:val="24"/>
        </w:rPr>
        <w:t xml:space="preserve">. </w:t>
      </w:r>
      <w:hyperlink r:id="rId10" w:history="1">
        <w:r w:rsidR="006F0FDC" w:rsidRPr="00255ACB">
          <w:rPr>
            <w:rStyle w:val="Hyperlink"/>
          </w:rPr>
          <w:t>Alessandrocarvalho1999@gmail.com</w:t>
        </w:r>
      </w:hyperlink>
    </w:p>
    <w:p w14:paraId="19848636" w14:textId="2585E1F4" w:rsidR="006F0FDC" w:rsidRPr="00D33C4F" w:rsidRDefault="006F0FDC" w:rsidP="00E470FE">
      <w:pPr>
        <w:jc w:val="center"/>
        <w:rPr>
          <w:sz w:val="24"/>
          <w:szCs w:val="24"/>
        </w:rPr>
      </w:pPr>
      <w:r w:rsidRPr="006F0FDC">
        <w:rPr>
          <w:sz w:val="24"/>
          <w:szCs w:val="24"/>
        </w:rPr>
        <w:t>Embrapa Amazônia O</w:t>
      </w:r>
      <w:r>
        <w:rPr>
          <w:sz w:val="24"/>
          <w:szCs w:val="24"/>
        </w:rPr>
        <w:t>r</w:t>
      </w:r>
      <w:r w:rsidRPr="006F0FDC">
        <w:rPr>
          <w:sz w:val="24"/>
          <w:szCs w:val="24"/>
        </w:rPr>
        <w:t>i</w:t>
      </w:r>
      <w:r>
        <w:rPr>
          <w:sz w:val="24"/>
          <w:szCs w:val="24"/>
        </w:rPr>
        <w:t>e</w:t>
      </w:r>
      <w:r w:rsidRPr="006F0FDC">
        <w:rPr>
          <w:sz w:val="24"/>
          <w:szCs w:val="24"/>
        </w:rPr>
        <w:t>ntal</w:t>
      </w:r>
      <w:r>
        <w:rPr>
          <w:sz w:val="24"/>
          <w:szCs w:val="24"/>
        </w:rPr>
        <w:t xml:space="preserve">. </w:t>
      </w:r>
      <w:r w:rsidRPr="006F0FDC">
        <w:rPr>
          <w:sz w:val="24"/>
          <w:szCs w:val="24"/>
        </w:rPr>
        <w:t>Doutor em Ciências: Desenvolvimento Socioambiental</w:t>
      </w:r>
      <w:r>
        <w:rPr>
          <w:sz w:val="24"/>
          <w:szCs w:val="24"/>
        </w:rPr>
        <w:t>.</w:t>
      </w:r>
      <w:r w:rsidR="00E470FE">
        <w:rPr>
          <w:sz w:val="24"/>
          <w:szCs w:val="24"/>
        </w:rPr>
        <w:t xml:space="preserve"> </w:t>
      </w:r>
      <w:r w:rsidRPr="006F0FDC">
        <w:rPr>
          <w:sz w:val="24"/>
          <w:szCs w:val="24"/>
        </w:rPr>
        <w:t>Lindomar.j.silva@embrapa.br</w:t>
      </w:r>
    </w:p>
    <w:p w14:paraId="727B9624" w14:textId="307CCF8A" w:rsidR="00DD7F67" w:rsidRPr="00DD7F67" w:rsidRDefault="00D33C4F" w:rsidP="00D33C4F">
      <w:pPr>
        <w:widowControl/>
        <w:spacing w:before="280" w:after="8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RESUMO</w:t>
      </w:r>
    </w:p>
    <w:p w14:paraId="35E9385E" w14:textId="77777777" w:rsidR="00E00F2E" w:rsidRDefault="004B7C09" w:rsidP="00E00F2E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  <w:r w:rsidRPr="004B7C09">
        <w:rPr>
          <w:color w:val="000000" w:themeColor="text1"/>
        </w:rPr>
        <w:t>As mudanças climáticas têm se intensificado em todo o território brasileiro, com efeitos perceptíveis. No contexto rural, principalmente na Amazônia, esses impactos tornam-se visíveis por meio da irregularidade das chuvas, do aumento das temperaturas e da perda de biodiversidade. Esses fatores comprometem a segurança alimentar e o modo de vida de agricultores familiares e povos tradicionais. Tais mudanças têm sido um dos maiores desafios socioambientais, afetando diretamente a produção de alimentos, a disponibilidade de recursos naturais e a estabilidade dos ecossistemas. Diante desse cenário, os sistemas agroflorestais (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>) emergem como uma alternativa agroecológica, por meio da adoção de práticas capazes de manter a produção agrícola de alimentos saudáveis e, ao mesmo tempo, conservar o meio ambiente. Além disso, constituem também uma alternativa de adaptação às mudanças climáticas. O objetivo da pesquisa foi analisar a percepção dos jovens sobre a importância dos sistemas agroflorestais no enfrentamento dessas mudanças.</w:t>
      </w:r>
    </w:p>
    <w:p w14:paraId="6670B6CF" w14:textId="2D266B25" w:rsidR="004B7C09" w:rsidRPr="004B7C09" w:rsidRDefault="004B7C09" w:rsidP="00E00F2E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  <w:r w:rsidRPr="004B7C09">
        <w:rPr>
          <w:color w:val="000000" w:themeColor="text1"/>
        </w:rPr>
        <w:t>Considerando todas as transformações climáticas que afetam diretamente a agricultura familiar e seu modo de vida, cabe problematizar: de que forma a juventude rural percebe a importância dos sistemas agroflorestais como alternativa de adaptação e enfrentamento às mudanças climáticas no Amazonas? O estudo justifica-se pela necessidade de compreender o papel da juventude rural na construção de atividades sustentáveis frente à crise climática.</w:t>
      </w:r>
    </w:p>
    <w:p w14:paraId="0D21FEC4" w14:textId="77777777" w:rsidR="004B7C09" w:rsidRPr="004B7C09" w:rsidRDefault="004B7C09" w:rsidP="00E00F2E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  <w:r w:rsidRPr="004B7C09">
        <w:rPr>
          <w:color w:val="000000" w:themeColor="text1"/>
        </w:rPr>
        <w:t xml:space="preserve">A pesquisa adotou abordagem descritiva e qualitativa. Para alcançar os objetivos, aplicou-se um questionário semiestruturado, com questões abertas e fechadas, via Google </w:t>
      </w:r>
      <w:proofErr w:type="spellStart"/>
      <w:r w:rsidRPr="004B7C09">
        <w:rPr>
          <w:color w:val="000000" w:themeColor="text1"/>
        </w:rPr>
        <w:t>Forms</w:t>
      </w:r>
      <w:proofErr w:type="spellEnd"/>
      <w:r w:rsidRPr="004B7C09">
        <w:rPr>
          <w:color w:val="000000" w:themeColor="text1"/>
        </w:rPr>
        <w:t>, entre 23 e 27 de outubro de 2025, visando identificar a percepção dos jovens rurais amazônicos sobre os Sistemas Agroflorestais (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 xml:space="preserve">). A amostra, não probabilística por conveniência, incluiu 16 jovens das comunidades </w:t>
      </w:r>
      <w:proofErr w:type="spellStart"/>
      <w:r w:rsidRPr="004B7C09">
        <w:rPr>
          <w:color w:val="000000" w:themeColor="text1"/>
        </w:rPr>
        <w:t>Jatuarana</w:t>
      </w:r>
      <w:proofErr w:type="spellEnd"/>
      <w:r w:rsidRPr="004B7C09">
        <w:rPr>
          <w:color w:val="000000" w:themeColor="text1"/>
        </w:rPr>
        <w:t xml:space="preserve">, Frederico Veiga, </w:t>
      </w:r>
      <w:proofErr w:type="spellStart"/>
      <w:r w:rsidRPr="004B7C09">
        <w:rPr>
          <w:color w:val="000000" w:themeColor="text1"/>
        </w:rPr>
        <w:t>Karuara</w:t>
      </w:r>
      <w:proofErr w:type="spellEnd"/>
      <w:r w:rsidRPr="004B7C09">
        <w:rPr>
          <w:color w:val="000000" w:themeColor="text1"/>
        </w:rPr>
        <w:t>, Terra Preta e Vila Betânia, no Amazonas. Os dados foram tabulados no Microsoft Excel e analisados com base em estatísticas descritivas.</w:t>
      </w:r>
    </w:p>
    <w:p w14:paraId="6C375754" w14:textId="77777777" w:rsidR="004B7C09" w:rsidRPr="004B7C09" w:rsidRDefault="004B7C09" w:rsidP="00E00F2E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  <w:r w:rsidRPr="004B7C09">
        <w:rPr>
          <w:color w:val="000000" w:themeColor="text1"/>
        </w:rPr>
        <w:t xml:space="preserve">Os resultados revelam que 92,9% dos jovens já atuam em atividades agrícolas, demonstrando forte vínculo com o campo. A maioria dos participantes é menor de 18 anos (50%) e predominam mulheres (76,9%), o que evidencia o protagonismo feminino na agricultura familiar amazônica. Em relação à melhoria do solo, 86,7% perceberam que os 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 xml:space="preserve"> </w:t>
      </w:r>
      <w:r w:rsidRPr="004B7C09">
        <w:rPr>
          <w:color w:val="000000" w:themeColor="text1"/>
        </w:rPr>
        <w:lastRenderedPageBreak/>
        <w:t xml:space="preserve">contribuíram para esse aspecto. Quando questionados sobre o que consideram mais interessante nos 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 xml:space="preserve">, 33,3% responderam que é o fato de ajudarem o meio ambiente. Além disso, em um espaço em que os jovens puderam se expressar livremente, os participantes destacaram que “a experiência com 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 xml:space="preserve"> pode mostrar como as espécies são adaptadas e como o aumento da cobertura do solo otimiza o uso da água, reduzindo a necessidade de irrigação”. Essa fala evidencia a autonomia e a percepção dos jovens em relação à atividade dos 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>, destacando o olhar voltado para o meio ambiente, bem como a função dos sistemas como ferramenta de transmissão de saberes e de relações sociais.</w:t>
      </w:r>
    </w:p>
    <w:p w14:paraId="1721299A" w14:textId="449C297A" w:rsidR="00DD7F67" w:rsidRPr="00E00F2E" w:rsidRDefault="004B7C09" w:rsidP="00E00F2E">
      <w:pPr>
        <w:pStyle w:val="ds-markdown-paragraph"/>
        <w:spacing w:before="0" w:beforeAutospacing="0" w:after="0" w:afterAutospacing="0"/>
        <w:jc w:val="both"/>
        <w:rPr>
          <w:color w:val="000000" w:themeColor="text1"/>
        </w:rPr>
      </w:pPr>
      <w:r w:rsidRPr="004B7C09">
        <w:rPr>
          <w:color w:val="000000" w:themeColor="text1"/>
        </w:rPr>
        <w:t xml:space="preserve">Conclui-se que os </w:t>
      </w:r>
      <w:proofErr w:type="spellStart"/>
      <w:r w:rsidRPr="004B7C09">
        <w:rPr>
          <w:color w:val="000000" w:themeColor="text1"/>
        </w:rPr>
        <w:t>SAFs</w:t>
      </w:r>
      <w:proofErr w:type="spellEnd"/>
      <w:r w:rsidRPr="004B7C09">
        <w:rPr>
          <w:color w:val="000000" w:themeColor="text1"/>
        </w:rPr>
        <w:t xml:space="preserve"> representam uma alternativa viável e sustentável para enfrentar os desafios socioambientais da Amazônia, e que a juventude camponesa desempenha papel central na reprodução dos saberes tradicionais e na construção de práticas resilientes frente às mudanças climáticas.</w:t>
      </w:r>
    </w:p>
    <w:p w14:paraId="3A637821" w14:textId="5E4DEAE3" w:rsidR="00B50F9F" w:rsidRDefault="00B50F9F" w:rsidP="006F0FDC">
      <w:pPr>
        <w:widowControl/>
        <w:jc w:val="both"/>
        <w:rPr>
          <w:color w:val="000000"/>
          <w:sz w:val="24"/>
          <w:szCs w:val="24"/>
        </w:rPr>
      </w:pPr>
      <w:r w:rsidRPr="00B50F9F">
        <w:rPr>
          <w:b/>
          <w:color w:val="000000"/>
          <w:sz w:val="24"/>
          <w:szCs w:val="24"/>
        </w:rPr>
        <w:t>Palavras-chave:</w:t>
      </w:r>
      <w:r>
        <w:rPr>
          <w:b/>
          <w:color w:val="000000"/>
          <w:sz w:val="24"/>
          <w:szCs w:val="24"/>
        </w:rPr>
        <w:t xml:space="preserve"> </w:t>
      </w:r>
      <w:r w:rsidRPr="00B50F9F">
        <w:rPr>
          <w:bCs/>
          <w:color w:val="000000"/>
          <w:sz w:val="24"/>
          <w:szCs w:val="24"/>
        </w:rPr>
        <w:t>Sistemas Agroflorestais. Mudanças climáticas. Juventude</w:t>
      </w:r>
    </w:p>
    <w:p w14:paraId="452F3CF1" w14:textId="21A1BA59" w:rsidR="006F0FDC" w:rsidRPr="006F0FDC" w:rsidRDefault="006F0FDC" w:rsidP="006F0FDC">
      <w:pPr>
        <w:widowControl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Escolha a Área de Interesse do Simpósio</w:t>
      </w:r>
      <w:r>
        <w:rPr>
          <w:sz w:val="24"/>
          <w:szCs w:val="24"/>
        </w:rPr>
        <w:t>: Ciências Agrárias.</w:t>
      </w:r>
    </w:p>
    <w:sectPr w:rsidR="006F0FDC" w:rsidRPr="006F0F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FBC1" w14:textId="77777777" w:rsidR="008C7CDC" w:rsidRDefault="008C7CDC">
      <w:r>
        <w:separator/>
      </w:r>
    </w:p>
  </w:endnote>
  <w:endnote w:type="continuationSeparator" w:id="0">
    <w:p w14:paraId="1B7683BA" w14:textId="77777777" w:rsidR="008C7CDC" w:rsidRDefault="008C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61AF" w14:textId="77777777" w:rsidR="008C7CDC" w:rsidRDefault="008C7CDC">
      <w:r>
        <w:separator/>
      </w:r>
    </w:p>
  </w:footnote>
  <w:footnote w:type="continuationSeparator" w:id="0">
    <w:p w14:paraId="321C882C" w14:textId="77777777" w:rsidR="008C7CDC" w:rsidRDefault="008C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4"/>
    <w:rsid w:val="00022F89"/>
    <w:rsid w:val="001C5C8C"/>
    <w:rsid w:val="00303D2C"/>
    <w:rsid w:val="00316EEB"/>
    <w:rsid w:val="003240EC"/>
    <w:rsid w:val="003D1FAD"/>
    <w:rsid w:val="0042730A"/>
    <w:rsid w:val="0048607D"/>
    <w:rsid w:val="004B7C09"/>
    <w:rsid w:val="0053681D"/>
    <w:rsid w:val="00607860"/>
    <w:rsid w:val="006F0FDC"/>
    <w:rsid w:val="007537DE"/>
    <w:rsid w:val="007830E4"/>
    <w:rsid w:val="007A1FF7"/>
    <w:rsid w:val="008C7CDC"/>
    <w:rsid w:val="009423CF"/>
    <w:rsid w:val="009C13EE"/>
    <w:rsid w:val="00A86693"/>
    <w:rsid w:val="00B26E21"/>
    <w:rsid w:val="00B33C99"/>
    <w:rsid w:val="00B50F9F"/>
    <w:rsid w:val="00B826D9"/>
    <w:rsid w:val="00B83998"/>
    <w:rsid w:val="00C64DF0"/>
    <w:rsid w:val="00CC7E1B"/>
    <w:rsid w:val="00D33C4F"/>
    <w:rsid w:val="00DB474A"/>
    <w:rsid w:val="00DD1EF1"/>
    <w:rsid w:val="00DD7F67"/>
    <w:rsid w:val="00E00F2E"/>
    <w:rsid w:val="00E161EB"/>
    <w:rsid w:val="00E42F77"/>
    <w:rsid w:val="00E470FE"/>
    <w:rsid w:val="00F3305E"/>
    <w:rsid w:val="00FD46AA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0DF4651D-BC76-4F95-BD85-A7C9F7B2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D7F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7F6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F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FA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D1FAD"/>
  </w:style>
  <w:style w:type="character" w:styleId="MenoPendente">
    <w:name w:val="Unresolved Mention"/>
    <w:basedOn w:val="Fontepargpadro"/>
    <w:uiPriority w:val="99"/>
    <w:semiHidden/>
    <w:unhideWhenUsed/>
    <w:rsid w:val="006F0FD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70F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70FE"/>
    <w:rPr>
      <w:sz w:val="20"/>
      <w:szCs w:val="20"/>
    </w:rPr>
  </w:style>
  <w:style w:type="character" w:styleId="Refdenotaderodap">
    <w:name w:val="footnote reference"/>
    <w:semiHidden/>
    <w:rsid w:val="00E470FE"/>
    <w:rPr>
      <w:vertAlign w:val="superscript"/>
    </w:rPr>
  </w:style>
  <w:style w:type="paragraph" w:customStyle="1" w:styleId="ds-markdown-paragraph">
    <w:name w:val="ds-markdown-paragraph"/>
    <w:basedOn w:val="Normal"/>
    <w:rsid w:val="004B7C0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yseoscar1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essandrocarvalho199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sameadelyane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E3B87D-31FF-4EE6-AC02-E3ACF624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Louyse Silva</cp:lastModifiedBy>
  <cp:revision>4</cp:revision>
  <dcterms:created xsi:type="dcterms:W3CDTF">2025-10-31T20:53:00Z</dcterms:created>
  <dcterms:modified xsi:type="dcterms:W3CDTF">2025-11-13T19:43:00Z</dcterms:modified>
</cp:coreProperties>
</file>