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C9847F" w14:textId="12661B61" w:rsidR="003949CE" w:rsidRDefault="003F1E20" w:rsidP="003949CE">
      <w:pPr>
        <w:pBdr>
          <w:bottom w:val="none" w:sz="0" w:space="8" w:color="000000"/>
        </w:pBdr>
        <w:shd w:val="clear" w:color="auto" w:fill="FFFFFF"/>
        <w:tabs>
          <w:tab w:val="left" w:pos="2500"/>
        </w:tabs>
        <w:jc w:val="center"/>
        <w:rPr>
          <w:b/>
          <w:sz w:val="24"/>
          <w:szCs w:val="24"/>
        </w:rPr>
      </w:pPr>
      <w:r w:rsidRPr="003F1E20">
        <w:rPr>
          <w:b/>
          <w:sz w:val="24"/>
          <w:szCs w:val="24"/>
        </w:rPr>
        <w:t>GESTÃO DE RESÍDUOS SÓLIDOS E PRÁTICAS DE EDUCAÇÃO AMBIENTAL EM ESCOLAS DO CAMPO DE ABAETETUBA</w:t>
      </w:r>
      <w:r>
        <w:rPr>
          <w:b/>
          <w:sz w:val="24"/>
          <w:szCs w:val="24"/>
        </w:rPr>
        <w:t>, PARÁ</w:t>
      </w:r>
    </w:p>
    <w:p w14:paraId="2377B310" w14:textId="77777777" w:rsidR="003F1E20" w:rsidRDefault="003F1E20" w:rsidP="003949CE">
      <w:pPr>
        <w:shd w:val="clear" w:color="auto" w:fill="FFFFFF"/>
        <w:tabs>
          <w:tab w:val="left" w:pos="2500"/>
        </w:tabs>
        <w:jc w:val="center"/>
        <w:rPr>
          <w:color w:val="FF0000"/>
          <w:sz w:val="24"/>
          <w:szCs w:val="24"/>
        </w:rPr>
      </w:pPr>
    </w:p>
    <w:p w14:paraId="2F212F3E" w14:textId="3C8B2942" w:rsidR="003949CE" w:rsidRDefault="00831685" w:rsidP="003949CE">
      <w:pPr>
        <w:shd w:val="clear" w:color="auto" w:fill="FFFFFF"/>
        <w:tabs>
          <w:tab w:val="left" w:pos="2500"/>
        </w:tabs>
        <w:jc w:val="center"/>
        <w:rPr>
          <w:color w:val="FF0000"/>
          <w:sz w:val="24"/>
          <w:szCs w:val="24"/>
        </w:rPr>
      </w:pPr>
      <w:r w:rsidRPr="00831685">
        <w:rPr>
          <w:sz w:val="24"/>
          <w:szCs w:val="24"/>
        </w:rPr>
        <w:t>Raynon Joel Monteiro Alves</w:t>
      </w:r>
      <w:r w:rsidR="003949CE">
        <w:rPr>
          <w:sz w:val="24"/>
          <w:szCs w:val="24"/>
          <w:vertAlign w:val="superscript"/>
        </w:rPr>
        <w:t>1</w:t>
      </w:r>
      <w:r w:rsidR="003949CE">
        <w:rPr>
          <w:sz w:val="24"/>
          <w:szCs w:val="24"/>
        </w:rPr>
        <w:t xml:space="preserve">; </w:t>
      </w:r>
      <w:r w:rsidR="009C57FB">
        <w:rPr>
          <w:sz w:val="24"/>
          <w:szCs w:val="24"/>
        </w:rPr>
        <w:t xml:space="preserve">Valdomiro </w:t>
      </w:r>
      <w:r w:rsidR="00D606F1">
        <w:rPr>
          <w:sz w:val="24"/>
          <w:szCs w:val="24"/>
        </w:rPr>
        <w:t xml:space="preserve">Vale de </w:t>
      </w:r>
      <w:r w:rsidR="009C57FB">
        <w:rPr>
          <w:sz w:val="24"/>
          <w:szCs w:val="24"/>
        </w:rPr>
        <w:t>Carvalho Júnior</w:t>
      </w:r>
      <w:r w:rsidR="00D606F1" w:rsidRPr="00D606F1">
        <w:rPr>
          <w:sz w:val="24"/>
          <w:szCs w:val="24"/>
          <w:vertAlign w:val="superscript"/>
        </w:rPr>
        <w:t>2</w:t>
      </w:r>
      <w:r w:rsidR="009C57FB">
        <w:rPr>
          <w:sz w:val="24"/>
          <w:szCs w:val="24"/>
        </w:rPr>
        <w:t xml:space="preserve">; </w:t>
      </w:r>
      <w:r w:rsidR="0068087C" w:rsidRPr="0068087C">
        <w:rPr>
          <w:sz w:val="24"/>
          <w:szCs w:val="24"/>
        </w:rPr>
        <w:t>Marineide Ribeiro</w:t>
      </w:r>
      <w:r w:rsidR="00682F76">
        <w:rPr>
          <w:sz w:val="24"/>
          <w:szCs w:val="24"/>
        </w:rPr>
        <w:t xml:space="preserve"> Lopes</w:t>
      </w:r>
      <w:r w:rsidR="00D606F1">
        <w:rPr>
          <w:sz w:val="24"/>
          <w:szCs w:val="24"/>
          <w:vertAlign w:val="superscript"/>
        </w:rPr>
        <w:t>3</w:t>
      </w:r>
      <w:r w:rsidR="0068087C">
        <w:rPr>
          <w:sz w:val="24"/>
          <w:szCs w:val="24"/>
        </w:rPr>
        <w:t xml:space="preserve">; </w:t>
      </w:r>
      <w:r w:rsidR="0068087C" w:rsidRPr="0068087C">
        <w:rPr>
          <w:sz w:val="24"/>
          <w:szCs w:val="24"/>
        </w:rPr>
        <w:t xml:space="preserve">Jefferson Felgueiras </w:t>
      </w:r>
      <w:r w:rsidR="0068087C">
        <w:rPr>
          <w:sz w:val="24"/>
          <w:szCs w:val="24"/>
        </w:rPr>
        <w:t>de</w:t>
      </w:r>
      <w:r w:rsidR="0068087C" w:rsidRPr="0068087C">
        <w:rPr>
          <w:sz w:val="24"/>
          <w:szCs w:val="24"/>
        </w:rPr>
        <w:t xml:space="preserve"> Carvalho</w:t>
      </w:r>
      <w:r w:rsidR="00D606F1">
        <w:rPr>
          <w:sz w:val="24"/>
          <w:szCs w:val="24"/>
          <w:vertAlign w:val="superscript"/>
        </w:rPr>
        <w:t>4</w:t>
      </w:r>
      <w:r w:rsidR="0068087C">
        <w:rPr>
          <w:sz w:val="24"/>
          <w:szCs w:val="24"/>
        </w:rPr>
        <w:t xml:space="preserve">; </w:t>
      </w:r>
      <w:r>
        <w:rPr>
          <w:sz w:val="24"/>
          <w:szCs w:val="24"/>
        </w:rPr>
        <w:t>Janaína Pinheiro Gonçalves</w:t>
      </w:r>
      <w:r w:rsidR="00D606F1">
        <w:rPr>
          <w:sz w:val="24"/>
          <w:szCs w:val="24"/>
          <w:vertAlign w:val="superscript"/>
        </w:rPr>
        <w:t>5</w:t>
      </w:r>
    </w:p>
    <w:p w14:paraId="6D55E725" w14:textId="77777777" w:rsidR="00B061B3" w:rsidRDefault="00B061B3" w:rsidP="003949CE">
      <w:pPr>
        <w:keepLines/>
        <w:shd w:val="clear" w:color="auto" w:fill="FFFFFF"/>
        <w:tabs>
          <w:tab w:val="left" w:pos="2500"/>
        </w:tabs>
        <w:jc w:val="center"/>
        <w:rPr>
          <w:color w:val="FF0000"/>
          <w:sz w:val="24"/>
          <w:szCs w:val="24"/>
        </w:rPr>
      </w:pPr>
    </w:p>
    <w:p w14:paraId="7D915DB4" w14:textId="6CB0B3E8" w:rsidR="003949CE" w:rsidRDefault="003949CE" w:rsidP="003949CE">
      <w:pPr>
        <w:keepLines/>
        <w:shd w:val="clear" w:color="auto" w:fill="FFFFFF"/>
        <w:tabs>
          <w:tab w:val="left" w:pos="2500"/>
        </w:tabs>
        <w:jc w:val="center"/>
        <w:rPr>
          <w:sz w:val="24"/>
          <w:szCs w:val="24"/>
        </w:rPr>
      </w:pPr>
      <w:r>
        <w:rPr>
          <w:sz w:val="24"/>
          <w:szCs w:val="24"/>
          <w:vertAlign w:val="superscript"/>
        </w:rPr>
        <w:t>1</w:t>
      </w:r>
      <w:r w:rsidR="0068087C">
        <w:rPr>
          <w:sz w:val="24"/>
          <w:szCs w:val="24"/>
        </w:rPr>
        <w:t>Doutor em Biodiversidade e Biotecnologia</w:t>
      </w:r>
      <w:r>
        <w:rPr>
          <w:sz w:val="24"/>
          <w:szCs w:val="24"/>
        </w:rPr>
        <w:t xml:space="preserve">. </w:t>
      </w:r>
      <w:r w:rsidR="0068087C">
        <w:rPr>
          <w:sz w:val="24"/>
          <w:szCs w:val="24"/>
        </w:rPr>
        <w:t>Secretaria Municipal de Educação de Abaetetuba.</w:t>
      </w:r>
      <w:r w:rsidR="009C57FB">
        <w:rPr>
          <w:sz w:val="24"/>
          <w:szCs w:val="24"/>
        </w:rPr>
        <w:t xml:space="preserve"> </w:t>
      </w:r>
      <w:hyperlink r:id="rId7" w:history="1">
        <w:r w:rsidR="00831685" w:rsidRPr="007A1117">
          <w:rPr>
            <w:rStyle w:val="Hyperlink"/>
            <w:sz w:val="24"/>
            <w:szCs w:val="24"/>
          </w:rPr>
          <w:t>raynon_alves@yahoo.com.br</w:t>
        </w:r>
      </w:hyperlink>
      <w:r w:rsidR="009C57FB">
        <w:rPr>
          <w:sz w:val="24"/>
          <w:szCs w:val="24"/>
        </w:rPr>
        <w:t xml:space="preserve"> </w:t>
      </w:r>
    </w:p>
    <w:p w14:paraId="795011B9" w14:textId="1ADD03DE" w:rsidR="00B061B3" w:rsidRPr="00B061B3" w:rsidRDefault="00B061B3" w:rsidP="00B061B3">
      <w:pPr>
        <w:keepLines/>
        <w:shd w:val="clear" w:color="auto" w:fill="FFFFFF"/>
        <w:tabs>
          <w:tab w:val="left" w:pos="2500"/>
        </w:tabs>
        <w:jc w:val="center"/>
        <w:rPr>
          <w:sz w:val="24"/>
          <w:szCs w:val="24"/>
        </w:rPr>
      </w:pPr>
      <w:r w:rsidRPr="00B061B3"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>Especialista em</w:t>
      </w:r>
      <w:r w:rsidR="009C57FB">
        <w:rPr>
          <w:sz w:val="24"/>
          <w:szCs w:val="24"/>
        </w:rPr>
        <w:t xml:space="preserve"> </w:t>
      </w:r>
      <w:r w:rsidR="00831685">
        <w:rPr>
          <w:sz w:val="24"/>
          <w:szCs w:val="24"/>
        </w:rPr>
        <w:t>Antropologia</w:t>
      </w:r>
      <w:r w:rsidR="009C57FB">
        <w:rPr>
          <w:sz w:val="24"/>
          <w:szCs w:val="24"/>
        </w:rPr>
        <w:t xml:space="preserve">. </w:t>
      </w:r>
      <w:r w:rsidRPr="00B061B3">
        <w:rPr>
          <w:sz w:val="24"/>
          <w:szCs w:val="24"/>
        </w:rPr>
        <w:t>Secretaria Municipal de Educação de Abaetetuba.</w:t>
      </w:r>
    </w:p>
    <w:p w14:paraId="62FF2C0C" w14:textId="5FC99163" w:rsidR="00B061B3" w:rsidRPr="00B061B3" w:rsidRDefault="00B061B3" w:rsidP="003949CE">
      <w:pPr>
        <w:keepLines/>
        <w:shd w:val="clear" w:color="auto" w:fill="FFFFFF"/>
        <w:tabs>
          <w:tab w:val="left" w:pos="2500"/>
        </w:tabs>
        <w:jc w:val="center"/>
        <w:rPr>
          <w:sz w:val="24"/>
          <w:szCs w:val="24"/>
        </w:rPr>
      </w:pPr>
      <w:r>
        <w:rPr>
          <w:sz w:val="24"/>
          <w:szCs w:val="24"/>
          <w:vertAlign w:val="superscript"/>
        </w:rPr>
        <w:t>3</w:t>
      </w:r>
      <w:r w:rsidRPr="00B061B3">
        <w:rPr>
          <w:sz w:val="24"/>
          <w:szCs w:val="24"/>
        </w:rPr>
        <w:t>Mestra em Cidades, Territórios, Identidades e Educação</w:t>
      </w:r>
      <w:r w:rsidR="003949CE" w:rsidRPr="00B061B3">
        <w:rPr>
          <w:sz w:val="24"/>
          <w:szCs w:val="24"/>
        </w:rPr>
        <w:t xml:space="preserve">. </w:t>
      </w:r>
      <w:r w:rsidRPr="00B061B3">
        <w:rPr>
          <w:sz w:val="24"/>
          <w:szCs w:val="24"/>
        </w:rPr>
        <w:t>Secretaria Municipal de Educação de Abaetetuba.</w:t>
      </w:r>
    </w:p>
    <w:p w14:paraId="1802AB39" w14:textId="3351AF94" w:rsidR="00B061B3" w:rsidRDefault="00B061B3" w:rsidP="00B061B3">
      <w:pPr>
        <w:keepLines/>
        <w:shd w:val="clear" w:color="auto" w:fill="FFFFFF"/>
        <w:tabs>
          <w:tab w:val="left" w:pos="2500"/>
        </w:tabs>
        <w:jc w:val="center"/>
        <w:rPr>
          <w:sz w:val="24"/>
          <w:szCs w:val="24"/>
        </w:rPr>
      </w:pPr>
      <w:r>
        <w:rPr>
          <w:sz w:val="24"/>
          <w:szCs w:val="24"/>
          <w:vertAlign w:val="superscript"/>
        </w:rPr>
        <w:t>4</w:t>
      </w:r>
      <w:r>
        <w:rPr>
          <w:sz w:val="24"/>
          <w:szCs w:val="24"/>
        </w:rPr>
        <w:t>Doutor em Educação. Secretaria Municipal de Educação de Abaetetuba.</w:t>
      </w:r>
    </w:p>
    <w:p w14:paraId="0F17120B" w14:textId="7E80C9C4" w:rsidR="00B061B3" w:rsidRDefault="00B061B3" w:rsidP="00B061B3">
      <w:pPr>
        <w:keepLines/>
        <w:shd w:val="clear" w:color="auto" w:fill="FFFFFF"/>
        <w:tabs>
          <w:tab w:val="left" w:pos="2500"/>
        </w:tabs>
        <w:jc w:val="center"/>
        <w:rPr>
          <w:color w:val="FF0000"/>
          <w:sz w:val="24"/>
          <w:szCs w:val="24"/>
        </w:rPr>
      </w:pPr>
      <w:r>
        <w:rPr>
          <w:sz w:val="24"/>
          <w:szCs w:val="24"/>
          <w:vertAlign w:val="superscript"/>
        </w:rPr>
        <w:t>5</w:t>
      </w:r>
      <w:r>
        <w:rPr>
          <w:sz w:val="24"/>
          <w:szCs w:val="24"/>
        </w:rPr>
        <w:t>Doutor</w:t>
      </w:r>
      <w:r w:rsidR="00831685">
        <w:rPr>
          <w:sz w:val="24"/>
          <w:szCs w:val="24"/>
        </w:rPr>
        <w:t>a</w:t>
      </w:r>
      <w:r>
        <w:rPr>
          <w:sz w:val="24"/>
          <w:szCs w:val="24"/>
        </w:rPr>
        <w:t xml:space="preserve"> em Biodiversidade e Biotecnologia. Secretaria Municipal de Educação de Abaetetuba.</w:t>
      </w:r>
    </w:p>
    <w:p w14:paraId="6562E980" w14:textId="77777777" w:rsidR="003949CE" w:rsidRDefault="003949CE" w:rsidP="003949CE">
      <w:pPr>
        <w:keepLines/>
        <w:pBdr>
          <w:bottom w:val="none" w:sz="0" w:space="8" w:color="000000"/>
        </w:pBdr>
        <w:shd w:val="clear" w:color="auto" w:fill="FFFFFF"/>
        <w:tabs>
          <w:tab w:val="left" w:pos="2500"/>
        </w:tabs>
        <w:spacing w:line="310" w:lineRule="auto"/>
        <w:jc w:val="center"/>
        <w:rPr>
          <w:sz w:val="24"/>
          <w:szCs w:val="24"/>
        </w:rPr>
      </w:pPr>
    </w:p>
    <w:p w14:paraId="1EA4B476" w14:textId="77777777" w:rsidR="003949CE" w:rsidRDefault="003949CE" w:rsidP="003949CE">
      <w:pPr>
        <w:pBdr>
          <w:bottom w:val="none" w:sz="0" w:space="8" w:color="000000"/>
        </w:pBdr>
        <w:shd w:val="clear" w:color="auto" w:fill="FFFFFF"/>
        <w:tabs>
          <w:tab w:val="left" w:pos="2500"/>
        </w:tabs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RESUMO</w:t>
      </w:r>
    </w:p>
    <w:p w14:paraId="5613C9E0" w14:textId="77777777" w:rsidR="00F12354" w:rsidRDefault="00F12354" w:rsidP="00F12354">
      <w:pPr>
        <w:pBdr>
          <w:bottom w:val="none" w:sz="0" w:space="8" w:color="000000"/>
        </w:pBdr>
        <w:shd w:val="clear" w:color="auto" w:fill="FFFFFF"/>
        <w:tabs>
          <w:tab w:val="left" w:pos="2500"/>
        </w:tabs>
        <w:jc w:val="both"/>
        <w:rPr>
          <w:sz w:val="24"/>
          <w:szCs w:val="24"/>
          <w:highlight w:val="yellow"/>
        </w:rPr>
      </w:pPr>
    </w:p>
    <w:p w14:paraId="6F5DF9A0" w14:textId="25C266BF" w:rsidR="003949CE" w:rsidRDefault="00C6408F" w:rsidP="00F12354">
      <w:pPr>
        <w:pBdr>
          <w:bottom w:val="none" w:sz="0" w:space="8" w:color="000000"/>
        </w:pBdr>
        <w:shd w:val="clear" w:color="auto" w:fill="FFFFFF"/>
        <w:tabs>
          <w:tab w:val="left" w:pos="2500"/>
        </w:tabs>
        <w:jc w:val="both"/>
        <w:rPr>
          <w:sz w:val="24"/>
          <w:szCs w:val="24"/>
          <w:lang w:val="pt-BR"/>
        </w:rPr>
      </w:pPr>
      <w:r w:rsidRPr="00C6408F">
        <w:rPr>
          <w:sz w:val="24"/>
          <w:szCs w:val="24"/>
        </w:rPr>
        <w:t>A problemática d</w:t>
      </w:r>
      <w:r w:rsidR="000653D5" w:rsidRPr="00C6408F">
        <w:rPr>
          <w:sz w:val="24"/>
          <w:szCs w:val="24"/>
        </w:rPr>
        <w:t xml:space="preserve">os resíduos sólidos em territórios rurais é um problema </w:t>
      </w:r>
      <w:r w:rsidRPr="00C6408F">
        <w:rPr>
          <w:sz w:val="24"/>
          <w:szCs w:val="24"/>
        </w:rPr>
        <w:t xml:space="preserve">socioambiental </w:t>
      </w:r>
      <w:r w:rsidR="000653D5" w:rsidRPr="00C6408F">
        <w:rPr>
          <w:sz w:val="24"/>
          <w:szCs w:val="24"/>
        </w:rPr>
        <w:t>que se inten</w:t>
      </w:r>
      <w:r w:rsidRPr="00C6408F">
        <w:rPr>
          <w:sz w:val="24"/>
          <w:szCs w:val="24"/>
        </w:rPr>
        <w:t xml:space="preserve">sifica </w:t>
      </w:r>
      <w:r w:rsidR="000653D5" w:rsidRPr="00C6408F">
        <w:rPr>
          <w:sz w:val="24"/>
          <w:szCs w:val="24"/>
        </w:rPr>
        <w:t xml:space="preserve">devido à falta de coleta </w:t>
      </w:r>
      <w:r w:rsidRPr="00C6408F">
        <w:rPr>
          <w:sz w:val="24"/>
          <w:szCs w:val="24"/>
        </w:rPr>
        <w:t>pública</w:t>
      </w:r>
      <w:r w:rsidR="000653D5" w:rsidRPr="00C6408F">
        <w:rPr>
          <w:sz w:val="24"/>
          <w:szCs w:val="24"/>
        </w:rPr>
        <w:t xml:space="preserve"> pelo poder público, além da ausência de ações eficazes de Educação Ambi</w:t>
      </w:r>
      <w:r w:rsidRPr="00C6408F">
        <w:rPr>
          <w:sz w:val="24"/>
          <w:szCs w:val="24"/>
        </w:rPr>
        <w:t>ental</w:t>
      </w:r>
      <w:r w:rsidR="000653D5" w:rsidRPr="00C6408F">
        <w:rPr>
          <w:sz w:val="24"/>
          <w:szCs w:val="24"/>
        </w:rPr>
        <w:t xml:space="preserve">. </w:t>
      </w:r>
      <w:r w:rsidR="003D3FC7" w:rsidRPr="00C6408F">
        <w:rPr>
          <w:sz w:val="24"/>
          <w:szCs w:val="24"/>
        </w:rPr>
        <w:t xml:space="preserve">Neste viés, o presente estudo teve </w:t>
      </w:r>
      <w:r w:rsidR="003F1E20" w:rsidRPr="00C6408F">
        <w:rPr>
          <w:sz w:val="24"/>
          <w:szCs w:val="24"/>
        </w:rPr>
        <w:t>como</w:t>
      </w:r>
      <w:r w:rsidR="003D3FC7" w:rsidRPr="00C6408F">
        <w:rPr>
          <w:sz w:val="24"/>
          <w:szCs w:val="24"/>
        </w:rPr>
        <w:t xml:space="preserve"> objetivo realizar o diagnóstico dos resíduos sólidos </w:t>
      </w:r>
      <w:r w:rsidR="003F1E20" w:rsidRPr="00C6408F">
        <w:rPr>
          <w:sz w:val="24"/>
          <w:szCs w:val="24"/>
        </w:rPr>
        <w:t xml:space="preserve">e de práticas de Educação Ambiental </w:t>
      </w:r>
      <w:r w:rsidRPr="00C6408F">
        <w:rPr>
          <w:sz w:val="24"/>
          <w:szCs w:val="24"/>
        </w:rPr>
        <w:t>no território do</w:t>
      </w:r>
      <w:r w:rsidR="003D3FC7" w:rsidRPr="00C6408F">
        <w:rPr>
          <w:sz w:val="24"/>
          <w:szCs w:val="24"/>
        </w:rPr>
        <w:t xml:space="preserve"> campo do município de Abaetetuba-PA. </w:t>
      </w:r>
      <w:r w:rsidRPr="00C6408F">
        <w:rPr>
          <w:sz w:val="24"/>
          <w:szCs w:val="24"/>
        </w:rPr>
        <w:t>Para tanto, f</w:t>
      </w:r>
      <w:r w:rsidR="003D3FC7" w:rsidRPr="00C6408F">
        <w:rPr>
          <w:sz w:val="24"/>
          <w:szCs w:val="24"/>
        </w:rPr>
        <w:t xml:space="preserve">oram selecionadas </w:t>
      </w:r>
      <w:r w:rsidR="007663C3">
        <w:rPr>
          <w:sz w:val="24"/>
          <w:szCs w:val="24"/>
        </w:rPr>
        <w:t xml:space="preserve">aleatoriamente </w:t>
      </w:r>
      <w:r w:rsidR="00485539" w:rsidRPr="00C6408F">
        <w:rPr>
          <w:sz w:val="24"/>
          <w:szCs w:val="24"/>
        </w:rPr>
        <w:t xml:space="preserve">seis </w:t>
      </w:r>
      <w:r w:rsidR="003D3FC7" w:rsidRPr="00C6408F">
        <w:rPr>
          <w:sz w:val="24"/>
          <w:szCs w:val="24"/>
        </w:rPr>
        <w:t>escolas</w:t>
      </w:r>
      <w:r w:rsidR="003F1E20" w:rsidRPr="00C6408F">
        <w:rPr>
          <w:sz w:val="24"/>
          <w:szCs w:val="24"/>
        </w:rPr>
        <w:t xml:space="preserve"> </w:t>
      </w:r>
      <w:r w:rsidRPr="00C6408F">
        <w:rPr>
          <w:sz w:val="24"/>
          <w:szCs w:val="24"/>
        </w:rPr>
        <w:t xml:space="preserve">do campo </w:t>
      </w:r>
      <w:r w:rsidR="003D3FC7" w:rsidRPr="00C6408F">
        <w:rPr>
          <w:sz w:val="24"/>
          <w:szCs w:val="24"/>
        </w:rPr>
        <w:t xml:space="preserve">– aqui </w:t>
      </w:r>
      <w:r w:rsidR="00485539" w:rsidRPr="00C6408F">
        <w:rPr>
          <w:sz w:val="24"/>
          <w:szCs w:val="24"/>
        </w:rPr>
        <w:t>identificadas como</w:t>
      </w:r>
      <w:r w:rsidR="003D3FC7" w:rsidRPr="00C6408F">
        <w:rPr>
          <w:sz w:val="24"/>
          <w:szCs w:val="24"/>
        </w:rPr>
        <w:t xml:space="preserve"> A, B, C, D</w:t>
      </w:r>
      <w:r w:rsidR="00485539" w:rsidRPr="00C6408F">
        <w:rPr>
          <w:sz w:val="24"/>
          <w:szCs w:val="24"/>
        </w:rPr>
        <w:t xml:space="preserve">, </w:t>
      </w:r>
      <w:r w:rsidR="003D3FC7" w:rsidRPr="00C6408F">
        <w:rPr>
          <w:sz w:val="24"/>
          <w:szCs w:val="24"/>
        </w:rPr>
        <w:t xml:space="preserve">E </w:t>
      </w:r>
      <w:r w:rsidR="00485539" w:rsidRPr="00C6408F">
        <w:rPr>
          <w:sz w:val="24"/>
          <w:szCs w:val="24"/>
        </w:rPr>
        <w:t>e F</w:t>
      </w:r>
      <w:r w:rsidR="003D3FC7" w:rsidRPr="00C6408F">
        <w:rPr>
          <w:sz w:val="24"/>
          <w:szCs w:val="24"/>
        </w:rPr>
        <w:t xml:space="preserve">– </w:t>
      </w:r>
      <w:r w:rsidR="00485539" w:rsidRPr="00C6408F">
        <w:rPr>
          <w:sz w:val="24"/>
          <w:szCs w:val="24"/>
        </w:rPr>
        <w:t>situadas ao longo dos trechos da P</w:t>
      </w:r>
      <w:r w:rsidR="003D3FC7" w:rsidRPr="00C6408F">
        <w:rPr>
          <w:sz w:val="24"/>
          <w:szCs w:val="24"/>
        </w:rPr>
        <w:t xml:space="preserve">A-252 e PA-151. Para a coleta de dados foi aplicado um </w:t>
      </w:r>
      <w:r w:rsidR="008A0E2B" w:rsidRPr="00C6408F">
        <w:rPr>
          <w:sz w:val="24"/>
          <w:szCs w:val="24"/>
          <w:lang w:val="pt-BR"/>
        </w:rPr>
        <w:t>formulário</w:t>
      </w:r>
      <w:r w:rsidR="003D3FC7" w:rsidRPr="00C6408F">
        <w:rPr>
          <w:sz w:val="24"/>
          <w:szCs w:val="24"/>
          <w:lang w:val="pt-BR"/>
        </w:rPr>
        <w:t xml:space="preserve"> semiestruturado </w:t>
      </w:r>
      <w:r w:rsidR="003F1E20" w:rsidRPr="00C6408F">
        <w:rPr>
          <w:sz w:val="24"/>
          <w:szCs w:val="24"/>
          <w:lang w:val="pt-BR"/>
        </w:rPr>
        <w:t xml:space="preserve">a um representante de cada escola sobre </w:t>
      </w:r>
      <w:r w:rsidR="003F1E20" w:rsidRPr="003D3FC7">
        <w:rPr>
          <w:sz w:val="24"/>
          <w:szCs w:val="24"/>
          <w:lang w:val="pt-BR"/>
        </w:rPr>
        <w:t>aspectos da produção e manejo dos resíduos sólidos</w:t>
      </w:r>
      <w:r w:rsidR="003F1E20" w:rsidRPr="00C6408F">
        <w:rPr>
          <w:sz w:val="24"/>
          <w:szCs w:val="24"/>
          <w:lang w:val="pt-BR"/>
        </w:rPr>
        <w:t xml:space="preserve">, parcerias interinstitucionais e práticas escolares </w:t>
      </w:r>
      <w:r w:rsidR="00485539" w:rsidRPr="00C6408F">
        <w:rPr>
          <w:sz w:val="24"/>
          <w:szCs w:val="24"/>
          <w:lang w:val="pt-BR"/>
        </w:rPr>
        <w:t xml:space="preserve">relacionadas à </w:t>
      </w:r>
      <w:r w:rsidR="003F1E20" w:rsidRPr="00C6408F">
        <w:rPr>
          <w:sz w:val="24"/>
          <w:szCs w:val="24"/>
          <w:lang w:val="pt-BR"/>
        </w:rPr>
        <w:t xml:space="preserve">temática. </w:t>
      </w:r>
      <w:r w:rsidR="003D3FC7" w:rsidRPr="00C6408F">
        <w:rPr>
          <w:sz w:val="24"/>
          <w:szCs w:val="24"/>
          <w:lang w:val="pt-BR"/>
        </w:rPr>
        <w:t xml:space="preserve">Os dados </w:t>
      </w:r>
      <w:r w:rsidR="00485539" w:rsidRPr="00C6408F">
        <w:rPr>
          <w:sz w:val="24"/>
          <w:szCs w:val="24"/>
          <w:lang w:val="pt-BR"/>
        </w:rPr>
        <w:t xml:space="preserve">coletados </w:t>
      </w:r>
      <w:r w:rsidR="003D3FC7" w:rsidRPr="00C6408F">
        <w:rPr>
          <w:sz w:val="24"/>
          <w:szCs w:val="24"/>
          <w:lang w:val="pt-BR"/>
        </w:rPr>
        <w:t>foram analisados qualitativa</w:t>
      </w:r>
      <w:r w:rsidR="00485539" w:rsidRPr="00C6408F">
        <w:rPr>
          <w:sz w:val="24"/>
          <w:szCs w:val="24"/>
          <w:lang w:val="pt-BR"/>
        </w:rPr>
        <w:t>mente</w:t>
      </w:r>
      <w:r w:rsidR="003D3FC7" w:rsidRPr="00C6408F">
        <w:rPr>
          <w:sz w:val="24"/>
          <w:szCs w:val="24"/>
          <w:lang w:val="pt-BR"/>
        </w:rPr>
        <w:t xml:space="preserve">. </w:t>
      </w:r>
      <w:r w:rsidR="00A13A58" w:rsidRPr="00C6408F">
        <w:rPr>
          <w:sz w:val="24"/>
          <w:szCs w:val="24"/>
        </w:rPr>
        <w:t>Os resultados indicaram que</w:t>
      </w:r>
      <w:r w:rsidR="007A5198" w:rsidRPr="00C6408F">
        <w:rPr>
          <w:sz w:val="24"/>
          <w:szCs w:val="24"/>
        </w:rPr>
        <w:t xml:space="preserve"> todas as seis escolas </w:t>
      </w:r>
      <w:r w:rsidR="00A13A58" w:rsidRPr="00C6408F">
        <w:rPr>
          <w:sz w:val="24"/>
          <w:szCs w:val="24"/>
        </w:rPr>
        <w:t xml:space="preserve">do campo </w:t>
      </w:r>
      <w:r w:rsidR="007A5198" w:rsidRPr="00C6408F">
        <w:rPr>
          <w:sz w:val="24"/>
          <w:szCs w:val="24"/>
        </w:rPr>
        <w:t>possuem lixeiras disponíveis em pontos estratégicos</w:t>
      </w:r>
      <w:r w:rsidR="00A13A58" w:rsidRPr="00C6408F">
        <w:rPr>
          <w:sz w:val="24"/>
          <w:szCs w:val="24"/>
        </w:rPr>
        <w:t xml:space="preserve"> (</w:t>
      </w:r>
      <w:r w:rsidR="007A5198" w:rsidRPr="00C6408F">
        <w:rPr>
          <w:sz w:val="24"/>
          <w:szCs w:val="24"/>
        </w:rPr>
        <w:t>sala de aula, corredores</w:t>
      </w:r>
      <w:r w:rsidR="00485539" w:rsidRPr="00C6408F">
        <w:rPr>
          <w:sz w:val="24"/>
          <w:szCs w:val="24"/>
        </w:rPr>
        <w:t xml:space="preserve"> </w:t>
      </w:r>
      <w:r w:rsidR="007A5198" w:rsidRPr="00C6408F">
        <w:rPr>
          <w:sz w:val="24"/>
          <w:szCs w:val="24"/>
        </w:rPr>
        <w:t>e refeitório</w:t>
      </w:r>
      <w:r w:rsidR="00A13A58" w:rsidRPr="00C6408F">
        <w:rPr>
          <w:sz w:val="24"/>
          <w:szCs w:val="24"/>
        </w:rPr>
        <w:t>)</w:t>
      </w:r>
      <w:r w:rsidR="007A5198" w:rsidRPr="00C6408F">
        <w:rPr>
          <w:sz w:val="24"/>
          <w:szCs w:val="24"/>
        </w:rPr>
        <w:t>, demonstrando um comprometimento básico da</w:t>
      </w:r>
      <w:r w:rsidR="00485539" w:rsidRPr="00C6408F">
        <w:rPr>
          <w:sz w:val="24"/>
          <w:szCs w:val="24"/>
        </w:rPr>
        <w:t xml:space="preserve"> unidade de ensino </w:t>
      </w:r>
      <w:r w:rsidR="007A5198" w:rsidRPr="00C6408F">
        <w:rPr>
          <w:sz w:val="24"/>
          <w:szCs w:val="24"/>
        </w:rPr>
        <w:t xml:space="preserve">com a gestão de resíduos sólidos; </w:t>
      </w:r>
      <w:r w:rsidR="00A13A58" w:rsidRPr="00C6408F">
        <w:rPr>
          <w:sz w:val="24"/>
          <w:szCs w:val="24"/>
        </w:rPr>
        <w:t xml:space="preserve">e </w:t>
      </w:r>
      <w:r w:rsidR="007A5198" w:rsidRPr="00C6408F">
        <w:rPr>
          <w:sz w:val="24"/>
          <w:szCs w:val="24"/>
        </w:rPr>
        <w:t xml:space="preserve">três </w:t>
      </w:r>
      <w:r w:rsidR="00A13A58" w:rsidRPr="00C6408F">
        <w:rPr>
          <w:sz w:val="24"/>
          <w:szCs w:val="24"/>
        </w:rPr>
        <w:t xml:space="preserve">delas </w:t>
      </w:r>
      <w:r w:rsidR="007A5198" w:rsidRPr="00C6408F">
        <w:rPr>
          <w:sz w:val="24"/>
          <w:szCs w:val="24"/>
        </w:rPr>
        <w:t>possuem lixeiras de coleta seletiva</w:t>
      </w:r>
      <w:r w:rsidR="00A13A58" w:rsidRPr="00C6408F">
        <w:rPr>
          <w:sz w:val="24"/>
          <w:szCs w:val="24"/>
        </w:rPr>
        <w:t xml:space="preserve">, mas a </w:t>
      </w:r>
      <w:r w:rsidR="007A5198" w:rsidRPr="00C6408F">
        <w:rPr>
          <w:sz w:val="24"/>
          <w:szCs w:val="24"/>
        </w:rPr>
        <w:t>segregação de resíduos não ocorre de forma eficaz.</w:t>
      </w:r>
      <w:r w:rsidR="00485539" w:rsidRPr="00C6408F">
        <w:rPr>
          <w:sz w:val="24"/>
          <w:szCs w:val="24"/>
        </w:rPr>
        <w:t xml:space="preserve"> Somente a escola </w:t>
      </w:r>
      <w:r w:rsidR="0068087C">
        <w:rPr>
          <w:sz w:val="24"/>
          <w:szCs w:val="24"/>
        </w:rPr>
        <w:t xml:space="preserve">quilombola </w:t>
      </w:r>
      <w:r w:rsidR="00485539" w:rsidRPr="00C6408F">
        <w:rPr>
          <w:sz w:val="24"/>
          <w:szCs w:val="24"/>
        </w:rPr>
        <w:t xml:space="preserve">F, </w:t>
      </w:r>
      <w:r w:rsidR="000245AD" w:rsidRPr="00C6408F">
        <w:rPr>
          <w:sz w:val="24"/>
          <w:szCs w:val="24"/>
        </w:rPr>
        <w:t>na Vila Caeté</w:t>
      </w:r>
      <w:r w:rsidR="00485539" w:rsidRPr="00C6408F">
        <w:rPr>
          <w:sz w:val="24"/>
          <w:szCs w:val="24"/>
        </w:rPr>
        <w:t>,</w:t>
      </w:r>
      <w:r w:rsidR="000245AD" w:rsidRPr="00C6408F">
        <w:rPr>
          <w:sz w:val="24"/>
          <w:szCs w:val="24"/>
        </w:rPr>
        <w:t xml:space="preserve"> também </w:t>
      </w:r>
      <w:r w:rsidR="00485539" w:rsidRPr="00C6408F">
        <w:rPr>
          <w:sz w:val="24"/>
          <w:szCs w:val="24"/>
        </w:rPr>
        <w:t>possui</w:t>
      </w:r>
      <w:r w:rsidR="000245AD" w:rsidRPr="00C6408F">
        <w:rPr>
          <w:sz w:val="24"/>
          <w:szCs w:val="24"/>
        </w:rPr>
        <w:t xml:space="preserve"> um ponto de coleta seletiva </w:t>
      </w:r>
      <w:r w:rsidR="007A5198" w:rsidRPr="00C6408F">
        <w:rPr>
          <w:sz w:val="24"/>
          <w:szCs w:val="24"/>
        </w:rPr>
        <w:t>para a comunidade</w:t>
      </w:r>
      <w:r w:rsidR="000245AD" w:rsidRPr="00C6408F">
        <w:rPr>
          <w:sz w:val="24"/>
          <w:szCs w:val="24"/>
        </w:rPr>
        <w:t xml:space="preserve"> e destinação dos materiais </w:t>
      </w:r>
      <w:r w:rsidR="00485539" w:rsidRPr="00C6408F">
        <w:rPr>
          <w:sz w:val="24"/>
          <w:szCs w:val="24"/>
        </w:rPr>
        <w:t>coletados</w:t>
      </w:r>
      <w:r w:rsidR="000245AD" w:rsidRPr="00C6408F">
        <w:rPr>
          <w:sz w:val="24"/>
          <w:szCs w:val="24"/>
        </w:rPr>
        <w:t xml:space="preserve"> para a reciclagem</w:t>
      </w:r>
      <w:r w:rsidR="007A5198" w:rsidRPr="00C6408F">
        <w:rPr>
          <w:sz w:val="24"/>
          <w:szCs w:val="24"/>
        </w:rPr>
        <w:t xml:space="preserve">, </w:t>
      </w:r>
      <w:r w:rsidR="000245AD" w:rsidRPr="00C6408F">
        <w:rPr>
          <w:sz w:val="24"/>
          <w:szCs w:val="24"/>
        </w:rPr>
        <w:t>cujo projeto surgiu a partir de uma parceria entre a Secretaria de Meio Ambiente de Abaetetuba (SEMEIA) e Secretaria Municipal de Obras e Viação (SEMOB), desde 2023</w:t>
      </w:r>
      <w:r w:rsidR="00485539" w:rsidRPr="00C6408F">
        <w:rPr>
          <w:sz w:val="24"/>
          <w:szCs w:val="24"/>
        </w:rPr>
        <w:t>. Porém, existem dificuldades</w:t>
      </w:r>
      <w:r w:rsidR="000245AD" w:rsidRPr="00C6408F">
        <w:rPr>
          <w:sz w:val="24"/>
          <w:szCs w:val="24"/>
        </w:rPr>
        <w:t xml:space="preserve">, como: </w:t>
      </w:r>
      <w:r w:rsidR="00485539" w:rsidRPr="00C6408F">
        <w:rPr>
          <w:sz w:val="24"/>
          <w:szCs w:val="24"/>
        </w:rPr>
        <w:t xml:space="preserve">baixa </w:t>
      </w:r>
      <w:r w:rsidR="000245AD" w:rsidRPr="00C6408F">
        <w:rPr>
          <w:sz w:val="24"/>
          <w:szCs w:val="24"/>
        </w:rPr>
        <w:t xml:space="preserve">adesão </w:t>
      </w:r>
      <w:r w:rsidR="00485539" w:rsidRPr="00C6408F">
        <w:rPr>
          <w:sz w:val="24"/>
          <w:szCs w:val="24"/>
        </w:rPr>
        <w:t>pelos</w:t>
      </w:r>
      <w:r w:rsidR="000245AD" w:rsidRPr="00C6408F">
        <w:rPr>
          <w:sz w:val="24"/>
          <w:szCs w:val="24"/>
        </w:rPr>
        <w:t xml:space="preserve"> moradores</w:t>
      </w:r>
      <w:r w:rsidR="00485539" w:rsidRPr="00C6408F">
        <w:rPr>
          <w:sz w:val="24"/>
          <w:szCs w:val="24"/>
        </w:rPr>
        <w:t xml:space="preserve">, </w:t>
      </w:r>
      <w:r w:rsidR="000245AD" w:rsidRPr="00C6408F">
        <w:rPr>
          <w:sz w:val="24"/>
          <w:szCs w:val="24"/>
        </w:rPr>
        <w:t>coletores pequenos</w:t>
      </w:r>
      <w:r w:rsidR="00485539" w:rsidRPr="00C6408F">
        <w:rPr>
          <w:sz w:val="24"/>
          <w:szCs w:val="24"/>
        </w:rPr>
        <w:t xml:space="preserve"> e</w:t>
      </w:r>
      <w:r w:rsidR="000245AD" w:rsidRPr="00C6408F">
        <w:rPr>
          <w:sz w:val="24"/>
          <w:szCs w:val="24"/>
        </w:rPr>
        <w:t xml:space="preserve">, eventualmente, </w:t>
      </w:r>
      <w:r w:rsidR="0068087C">
        <w:rPr>
          <w:sz w:val="24"/>
          <w:szCs w:val="24"/>
        </w:rPr>
        <w:t xml:space="preserve">os </w:t>
      </w:r>
      <w:r w:rsidR="00485539" w:rsidRPr="00C6408F">
        <w:rPr>
          <w:sz w:val="24"/>
          <w:szCs w:val="24"/>
        </w:rPr>
        <w:t>r</w:t>
      </w:r>
      <w:r w:rsidR="000245AD" w:rsidRPr="00C6408F">
        <w:rPr>
          <w:sz w:val="24"/>
          <w:szCs w:val="24"/>
        </w:rPr>
        <w:t xml:space="preserve">esíduos </w:t>
      </w:r>
      <w:r w:rsidR="000245AD" w:rsidRPr="0068087C">
        <w:rPr>
          <w:sz w:val="24"/>
          <w:szCs w:val="24"/>
        </w:rPr>
        <w:t xml:space="preserve">não </w:t>
      </w:r>
      <w:r w:rsidR="0068087C" w:rsidRPr="0068087C">
        <w:rPr>
          <w:sz w:val="24"/>
          <w:szCs w:val="24"/>
        </w:rPr>
        <w:t xml:space="preserve">são </w:t>
      </w:r>
      <w:r w:rsidR="000245AD" w:rsidRPr="0068087C">
        <w:rPr>
          <w:sz w:val="24"/>
          <w:szCs w:val="24"/>
        </w:rPr>
        <w:t>devidamente separados</w:t>
      </w:r>
      <w:r w:rsidR="000245AD" w:rsidRPr="00C6408F">
        <w:rPr>
          <w:sz w:val="24"/>
          <w:szCs w:val="24"/>
        </w:rPr>
        <w:t>.</w:t>
      </w:r>
      <w:r w:rsidR="00485539" w:rsidRPr="00C6408F">
        <w:rPr>
          <w:sz w:val="24"/>
          <w:szCs w:val="24"/>
        </w:rPr>
        <w:t xml:space="preserve"> </w:t>
      </w:r>
      <w:r w:rsidR="00A13A58" w:rsidRPr="00C6408F">
        <w:rPr>
          <w:sz w:val="24"/>
          <w:szCs w:val="24"/>
        </w:rPr>
        <w:t>N</w:t>
      </w:r>
      <w:r w:rsidR="007A5198" w:rsidRPr="00C6408F">
        <w:rPr>
          <w:sz w:val="24"/>
          <w:szCs w:val="24"/>
        </w:rPr>
        <w:t xml:space="preserve">enhuma </w:t>
      </w:r>
      <w:r w:rsidR="000245AD" w:rsidRPr="00C6408F">
        <w:rPr>
          <w:sz w:val="24"/>
          <w:szCs w:val="24"/>
        </w:rPr>
        <w:t xml:space="preserve">das seis escolas </w:t>
      </w:r>
      <w:r w:rsidR="007A5198" w:rsidRPr="00C6408F">
        <w:rPr>
          <w:sz w:val="24"/>
          <w:szCs w:val="24"/>
        </w:rPr>
        <w:t>possu</w:t>
      </w:r>
      <w:r w:rsidR="00485539" w:rsidRPr="00C6408F">
        <w:rPr>
          <w:sz w:val="24"/>
          <w:szCs w:val="24"/>
        </w:rPr>
        <w:t xml:space="preserve">i um </w:t>
      </w:r>
      <w:r w:rsidR="007A5198" w:rsidRPr="00C6408F">
        <w:rPr>
          <w:sz w:val="24"/>
          <w:szCs w:val="24"/>
        </w:rPr>
        <w:t xml:space="preserve">ponto </w:t>
      </w:r>
      <w:r w:rsidR="00485539" w:rsidRPr="00C6408F">
        <w:rPr>
          <w:sz w:val="24"/>
          <w:szCs w:val="24"/>
        </w:rPr>
        <w:t xml:space="preserve">específico </w:t>
      </w:r>
      <w:r w:rsidR="007A5198" w:rsidRPr="00C6408F">
        <w:rPr>
          <w:sz w:val="24"/>
          <w:szCs w:val="24"/>
        </w:rPr>
        <w:t>para resíduos perigosos, como: pilhas, baterias</w:t>
      </w:r>
      <w:r w:rsidR="00A13A58" w:rsidRPr="00C6408F">
        <w:rPr>
          <w:sz w:val="24"/>
          <w:szCs w:val="24"/>
        </w:rPr>
        <w:t xml:space="preserve"> e</w:t>
      </w:r>
      <w:r w:rsidR="007A5198" w:rsidRPr="00C6408F">
        <w:rPr>
          <w:sz w:val="24"/>
          <w:szCs w:val="24"/>
        </w:rPr>
        <w:t xml:space="preserve"> lâmpada</w:t>
      </w:r>
      <w:r w:rsidR="00A13A58" w:rsidRPr="00C6408F">
        <w:rPr>
          <w:sz w:val="24"/>
          <w:szCs w:val="24"/>
        </w:rPr>
        <w:t>s</w:t>
      </w:r>
      <w:r w:rsidR="007A5198" w:rsidRPr="00C6408F">
        <w:rPr>
          <w:sz w:val="24"/>
          <w:szCs w:val="24"/>
        </w:rPr>
        <w:t>, o que é preocupante no âmbito da saúde humana e ambiental</w:t>
      </w:r>
      <w:r w:rsidR="000245AD" w:rsidRPr="00C6408F">
        <w:rPr>
          <w:sz w:val="24"/>
          <w:szCs w:val="24"/>
        </w:rPr>
        <w:t>, pois</w:t>
      </w:r>
      <w:r w:rsidR="00485539" w:rsidRPr="00C6408F">
        <w:rPr>
          <w:sz w:val="24"/>
          <w:szCs w:val="24"/>
        </w:rPr>
        <w:t xml:space="preserve">, geralmente, </w:t>
      </w:r>
      <w:r w:rsidR="007A5198" w:rsidRPr="00C6408F">
        <w:rPr>
          <w:sz w:val="24"/>
          <w:szCs w:val="24"/>
        </w:rPr>
        <w:t>o destino de todos resíduos</w:t>
      </w:r>
      <w:r w:rsidR="000245AD" w:rsidRPr="00C6408F">
        <w:rPr>
          <w:sz w:val="24"/>
          <w:szCs w:val="24"/>
        </w:rPr>
        <w:t xml:space="preserve"> </w:t>
      </w:r>
      <w:r w:rsidR="007A5198" w:rsidRPr="00C6408F">
        <w:rPr>
          <w:sz w:val="24"/>
          <w:szCs w:val="24"/>
        </w:rPr>
        <w:t>é a coleta pública</w:t>
      </w:r>
      <w:r w:rsidR="00485539" w:rsidRPr="00C6408F">
        <w:rPr>
          <w:sz w:val="24"/>
          <w:szCs w:val="24"/>
        </w:rPr>
        <w:t xml:space="preserve">. Apenas a escola E, </w:t>
      </w:r>
      <w:r w:rsidR="000245AD" w:rsidRPr="00C6408F">
        <w:rPr>
          <w:sz w:val="24"/>
          <w:szCs w:val="24"/>
        </w:rPr>
        <w:t xml:space="preserve">na Vila Maringá, </w:t>
      </w:r>
      <w:r w:rsidR="007A5198" w:rsidRPr="00C6408F">
        <w:rPr>
          <w:sz w:val="24"/>
          <w:szCs w:val="24"/>
        </w:rPr>
        <w:t>ainda recorre à queima dos ma</w:t>
      </w:r>
      <w:r w:rsidR="00485539" w:rsidRPr="00C6408F">
        <w:rPr>
          <w:sz w:val="24"/>
          <w:szCs w:val="24"/>
        </w:rPr>
        <w:t xml:space="preserve">teriais pós-consumo </w:t>
      </w:r>
      <w:r w:rsidR="007A5198" w:rsidRPr="00C6408F">
        <w:rPr>
          <w:sz w:val="24"/>
          <w:szCs w:val="24"/>
        </w:rPr>
        <w:t>no terreno,</w:t>
      </w:r>
      <w:r w:rsidR="00485539" w:rsidRPr="00C6408F">
        <w:rPr>
          <w:sz w:val="24"/>
          <w:szCs w:val="24"/>
        </w:rPr>
        <w:t xml:space="preserve"> pois a </w:t>
      </w:r>
      <w:r w:rsidR="000245AD" w:rsidRPr="00C6408F">
        <w:rPr>
          <w:sz w:val="24"/>
          <w:szCs w:val="24"/>
        </w:rPr>
        <w:t xml:space="preserve">comunidade </w:t>
      </w:r>
      <w:r w:rsidR="007A5198" w:rsidRPr="00C6408F">
        <w:rPr>
          <w:sz w:val="24"/>
          <w:szCs w:val="24"/>
        </w:rPr>
        <w:t>não é contemplada pelo serviço público de coleta de resíduos.</w:t>
      </w:r>
      <w:r w:rsidR="00485539" w:rsidRPr="00C6408F">
        <w:rPr>
          <w:sz w:val="24"/>
          <w:szCs w:val="24"/>
        </w:rPr>
        <w:t xml:space="preserve"> </w:t>
      </w:r>
      <w:r w:rsidR="007A5198" w:rsidRPr="00C6408F">
        <w:rPr>
          <w:sz w:val="24"/>
          <w:szCs w:val="24"/>
        </w:rPr>
        <w:t xml:space="preserve">Nos aspectos pedagógicos, todas as seis </w:t>
      </w:r>
      <w:r w:rsidR="00485539" w:rsidRPr="00C6408F">
        <w:rPr>
          <w:sz w:val="24"/>
          <w:szCs w:val="24"/>
        </w:rPr>
        <w:t>escolas desenvolvem pon</w:t>
      </w:r>
      <w:r w:rsidR="007A5198" w:rsidRPr="00C6408F">
        <w:rPr>
          <w:sz w:val="24"/>
          <w:szCs w:val="24"/>
        </w:rPr>
        <w:t>tuais ações</w:t>
      </w:r>
      <w:r w:rsidR="00485539" w:rsidRPr="00C6408F">
        <w:rPr>
          <w:sz w:val="24"/>
          <w:szCs w:val="24"/>
        </w:rPr>
        <w:t xml:space="preserve"> de Educação Ambiental</w:t>
      </w:r>
      <w:r w:rsidR="007A5198" w:rsidRPr="00C6408F">
        <w:rPr>
          <w:sz w:val="24"/>
          <w:szCs w:val="24"/>
        </w:rPr>
        <w:t xml:space="preserve">, como em aulas, feiras de ciências, gincanas, mutirão de limpeza, oficinas de reaproveitamento de resíduos, </w:t>
      </w:r>
      <w:r w:rsidR="00485539" w:rsidRPr="00C6408F">
        <w:rPr>
          <w:sz w:val="24"/>
          <w:szCs w:val="24"/>
        </w:rPr>
        <w:t xml:space="preserve">o que já se configura como um </w:t>
      </w:r>
      <w:r w:rsidR="007A5198" w:rsidRPr="00C6408F">
        <w:rPr>
          <w:sz w:val="24"/>
          <w:szCs w:val="24"/>
        </w:rPr>
        <w:t xml:space="preserve">indício de preocupação pedagógica com as questões socioambientais. </w:t>
      </w:r>
      <w:r w:rsidR="00485539" w:rsidRPr="00C6408F">
        <w:rPr>
          <w:sz w:val="24"/>
          <w:szCs w:val="24"/>
        </w:rPr>
        <w:t>Essa</w:t>
      </w:r>
      <w:r w:rsidR="007A5198" w:rsidRPr="00C6408F">
        <w:rPr>
          <w:sz w:val="24"/>
          <w:szCs w:val="24"/>
        </w:rPr>
        <w:t xml:space="preserve"> preocupação também se manifesta em </w:t>
      </w:r>
      <w:r w:rsidR="007A5198" w:rsidRPr="00C6408F">
        <w:rPr>
          <w:sz w:val="24"/>
          <w:szCs w:val="24"/>
        </w:rPr>
        <w:lastRenderedPageBreak/>
        <w:t>algumas ações escolares voltadas ao reaproveitamento de papel e de garrafas PET</w:t>
      </w:r>
      <w:r w:rsidR="0068087C">
        <w:rPr>
          <w:sz w:val="24"/>
          <w:szCs w:val="24"/>
        </w:rPr>
        <w:t xml:space="preserve"> no ambiente escolar</w:t>
      </w:r>
      <w:r w:rsidR="007A5198" w:rsidRPr="00C6408F">
        <w:rPr>
          <w:sz w:val="24"/>
          <w:szCs w:val="24"/>
        </w:rPr>
        <w:t>, uso de esterco de galinha para adubo a ser utilizado na horta, reuso de papelão para fazer materiais pedagógicos e jogos, redução de uso de materiais descartáveis.</w:t>
      </w:r>
      <w:r w:rsidR="00F12354" w:rsidRPr="00C6408F">
        <w:rPr>
          <w:sz w:val="24"/>
          <w:szCs w:val="24"/>
        </w:rPr>
        <w:t xml:space="preserve"> </w:t>
      </w:r>
      <w:r w:rsidR="00F12354" w:rsidRPr="00C6408F">
        <w:rPr>
          <w:sz w:val="24"/>
          <w:szCs w:val="24"/>
          <w:lang w:val="pt-BR"/>
        </w:rPr>
        <w:t>Com base nos resultados, conclui-se que, nas seis escolas do campo investigadas, existem iniciativas básicas, como a presença de lixeiras, e ações pontuais</w:t>
      </w:r>
      <w:r w:rsidR="00CA4E60" w:rsidRPr="00C6408F">
        <w:rPr>
          <w:sz w:val="24"/>
          <w:szCs w:val="24"/>
          <w:lang w:val="pt-BR"/>
        </w:rPr>
        <w:t xml:space="preserve"> </w:t>
      </w:r>
      <w:r w:rsidR="00F12354" w:rsidRPr="00C6408F">
        <w:rPr>
          <w:sz w:val="24"/>
          <w:szCs w:val="24"/>
          <w:lang w:val="pt-BR"/>
        </w:rPr>
        <w:t xml:space="preserve">de Educação Ambiental, como a coleta seletiva </w:t>
      </w:r>
      <w:r w:rsidR="00CA4E60" w:rsidRPr="00C6408F">
        <w:rPr>
          <w:sz w:val="24"/>
          <w:szCs w:val="24"/>
          <w:lang w:val="pt-BR"/>
        </w:rPr>
        <w:t xml:space="preserve">e reaproveitamento </w:t>
      </w:r>
      <w:r w:rsidR="00F12354" w:rsidRPr="00C6408F">
        <w:rPr>
          <w:sz w:val="24"/>
          <w:szCs w:val="24"/>
          <w:lang w:val="pt-BR"/>
        </w:rPr>
        <w:t xml:space="preserve">de resíduos. Entretanto, ainda existem fragilidades </w:t>
      </w:r>
      <w:r w:rsidR="00CA4E60" w:rsidRPr="00C6408F">
        <w:rPr>
          <w:sz w:val="24"/>
          <w:szCs w:val="24"/>
          <w:lang w:val="pt-BR"/>
        </w:rPr>
        <w:t xml:space="preserve">relacionadas </w:t>
      </w:r>
      <w:r w:rsidR="00F12354" w:rsidRPr="00C6408F">
        <w:rPr>
          <w:sz w:val="24"/>
          <w:szCs w:val="24"/>
          <w:lang w:val="pt-BR"/>
        </w:rPr>
        <w:t xml:space="preserve">à coleta seletiva, descarte de resíduos perigosos e </w:t>
      </w:r>
      <w:r w:rsidR="00CA4E60" w:rsidRPr="00C6408F">
        <w:rPr>
          <w:sz w:val="24"/>
          <w:szCs w:val="24"/>
          <w:lang w:val="pt-BR"/>
        </w:rPr>
        <w:t>omissão do poder público quanto ao manejo desses materiais n</w:t>
      </w:r>
      <w:r w:rsidRPr="00C6408F">
        <w:rPr>
          <w:sz w:val="24"/>
          <w:szCs w:val="24"/>
          <w:lang w:val="pt-BR"/>
        </w:rPr>
        <w:t>o território rural</w:t>
      </w:r>
      <w:r w:rsidR="00F12354" w:rsidRPr="00C6408F">
        <w:rPr>
          <w:sz w:val="24"/>
          <w:szCs w:val="24"/>
          <w:lang w:val="pt-BR"/>
        </w:rPr>
        <w:t xml:space="preserve">. </w:t>
      </w:r>
      <w:r w:rsidR="00CA4E60" w:rsidRPr="00C6408F">
        <w:rPr>
          <w:sz w:val="24"/>
          <w:szCs w:val="24"/>
          <w:lang w:val="pt-BR"/>
        </w:rPr>
        <w:t xml:space="preserve">Assim, </w:t>
      </w:r>
      <w:r w:rsidR="00F12354" w:rsidRPr="00C6408F">
        <w:rPr>
          <w:sz w:val="24"/>
          <w:szCs w:val="24"/>
          <w:lang w:val="pt-BR"/>
        </w:rPr>
        <w:t xml:space="preserve">há </w:t>
      </w:r>
      <w:r w:rsidR="00F12354" w:rsidRPr="00F12354">
        <w:rPr>
          <w:sz w:val="24"/>
          <w:szCs w:val="24"/>
          <w:lang w:val="pt-BR"/>
        </w:rPr>
        <w:t>a necessidade de fortalecimento da Educação Ambiental Escolar</w:t>
      </w:r>
      <w:r w:rsidR="00F12354" w:rsidRPr="00C6408F">
        <w:rPr>
          <w:sz w:val="24"/>
          <w:szCs w:val="24"/>
          <w:lang w:val="pt-BR"/>
        </w:rPr>
        <w:t>, maior atuação</w:t>
      </w:r>
      <w:r w:rsidR="007663C3">
        <w:rPr>
          <w:sz w:val="24"/>
          <w:szCs w:val="24"/>
          <w:lang w:val="pt-BR"/>
        </w:rPr>
        <w:t xml:space="preserve"> do</w:t>
      </w:r>
      <w:r w:rsidR="00F12354" w:rsidRPr="00C6408F">
        <w:rPr>
          <w:sz w:val="24"/>
          <w:szCs w:val="24"/>
          <w:lang w:val="pt-BR"/>
        </w:rPr>
        <w:t xml:space="preserve"> poder público e </w:t>
      </w:r>
      <w:r w:rsidR="00F12354" w:rsidRPr="00F12354">
        <w:rPr>
          <w:sz w:val="24"/>
          <w:szCs w:val="24"/>
          <w:lang w:val="pt-BR"/>
        </w:rPr>
        <w:t xml:space="preserve">parcerias </w:t>
      </w:r>
      <w:r w:rsidR="00CA4E60" w:rsidRPr="00C6408F">
        <w:rPr>
          <w:sz w:val="24"/>
          <w:szCs w:val="24"/>
          <w:lang w:val="pt-BR"/>
        </w:rPr>
        <w:t xml:space="preserve">interinstitucionais para contribuir com </w:t>
      </w:r>
      <w:r w:rsidR="00F12354" w:rsidRPr="00C6408F">
        <w:rPr>
          <w:sz w:val="24"/>
          <w:szCs w:val="24"/>
          <w:lang w:val="pt-BR"/>
        </w:rPr>
        <w:t>a sustentabilidade no campo.</w:t>
      </w:r>
      <w:r w:rsidR="00F12354" w:rsidRPr="00F12354">
        <w:rPr>
          <w:sz w:val="24"/>
          <w:szCs w:val="24"/>
          <w:lang w:val="pt-BR"/>
        </w:rPr>
        <w:t xml:space="preserve"> </w:t>
      </w:r>
    </w:p>
    <w:p w14:paraId="0B07507B" w14:textId="77777777" w:rsidR="00F12354" w:rsidRDefault="00F12354" w:rsidP="00F12354">
      <w:pPr>
        <w:pBdr>
          <w:bottom w:val="none" w:sz="0" w:space="8" w:color="000000"/>
        </w:pBdr>
        <w:shd w:val="clear" w:color="auto" w:fill="FFFFFF"/>
        <w:tabs>
          <w:tab w:val="left" w:pos="2500"/>
        </w:tabs>
        <w:jc w:val="both"/>
        <w:rPr>
          <w:sz w:val="24"/>
          <w:szCs w:val="24"/>
          <w:lang w:val="pt-BR"/>
        </w:rPr>
      </w:pPr>
    </w:p>
    <w:p w14:paraId="3157F41B" w14:textId="728C3AB9" w:rsidR="00F12354" w:rsidRDefault="00F12354" w:rsidP="0068087C">
      <w:pPr>
        <w:shd w:val="clear" w:color="auto" w:fill="FFFFFF"/>
        <w:tabs>
          <w:tab w:val="left" w:pos="2500"/>
        </w:tabs>
        <w:jc w:val="both"/>
        <w:rPr>
          <w:color w:val="FF0000"/>
          <w:sz w:val="24"/>
          <w:szCs w:val="24"/>
        </w:rPr>
      </w:pPr>
      <w:r>
        <w:rPr>
          <w:b/>
          <w:sz w:val="24"/>
          <w:szCs w:val="24"/>
        </w:rPr>
        <w:t xml:space="preserve">Palavras-chave: </w:t>
      </w:r>
      <w:r>
        <w:rPr>
          <w:sz w:val="24"/>
          <w:szCs w:val="24"/>
        </w:rPr>
        <w:t>Educação do Campo.</w:t>
      </w:r>
      <w:r w:rsidR="00C12F5C">
        <w:rPr>
          <w:sz w:val="24"/>
          <w:szCs w:val="24"/>
        </w:rPr>
        <w:t xml:space="preserve"> </w:t>
      </w:r>
      <w:r w:rsidR="00CA4E60" w:rsidRPr="003F1E20">
        <w:rPr>
          <w:bCs/>
          <w:sz w:val="24"/>
          <w:szCs w:val="24"/>
        </w:rPr>
        <w:t>R</w:t>
      </w:r>
      <w:r w:rsidR="00CA4E60">
        <w:rPr>
          <w:sz w:val="24"/>
          <w:szCs w:val="24"/>
        </w:rPr>
        <w:t xml:space="preserve">esíduos </w:t>
      </w:r>
      <w:r w:rsidR="00C12F5C">
        <w:rPr>
          <w:sz w:val="24"/>
          <w:szCs w:val="24"/>
        </w:rPr>
        <w:t>escolares</w:t>
      </w:r>
      <w:r w:rsidR="00CA4E60">
        <w:rPr>
          <w:sz w:val="24"/>
          <w:szCs w:val="24"/>
        </w:rPr>
        <w:t>. Sustentabilidade.</w:t>
      </w:r>
    </w:p>
    <w:p w14:paraId="163C8CF3" w14:textId="77777777" w:rsidR="00F12354" w:rsidRDefault="00F12354" w:rsidP="00F12354">
      <w:pPr>
        <w:shd w:val="clear" w:color="auto" w:fill="FFFFFF"/>
        <w:tabs>
          <w:tab w:val="left" w:pos="2500"/>
        </w:tabs>
        <w:jc w:val="center"/>
        <w:rPr>
          <w:sz w:val="24"/>
          <w:szCs w:val="24"/>
        </w:rPr>
      </w:pPr>
    </w:p>
    <w:p w14:paraId="2BF7F14A" w14:textId="03EB11D2" w:rsidR="00F12354" w:rsidRDefault="00F12354" w:rsidP="00F12354">
      <w:pPr>
        <w:shd w:val="clear" w:color="auto" w:fill="FFFFFF"/>
        <w:tabs>
          <w:tab w:val="left" w:pos="2500"/>
        </w:tabs>
        <w:rPr>
          <w:b/>
          <w:color w:val="0000FF"/>
          <w:sz w:val="24"/>
          <w:szCs w:val="24"/>
          <w:u w:val="single"/>
        </w:rPr>
      </w:pPr>
      <w:r>
        <w:rPr>
          <w:b/>
          <w:sz w:val="24"/>
          <w:szCs w:val="24"/>
        </w:rPr>
        <w:t>Área de Interesse do Simpósio</w:t>
      </w:r>
      <w:r>
        <w:rPr>
          <w:sz w:val="24"/>
          <w:szCs w:val="24"/>
        </w:rPr>
        <w:t>: Ciências Biológicas</w:t>
      </w:r>
      <w:r w:rsidR="007663C3">
        <w:rPr>
          <w:sz w:val="24"/>
          <w:szCs w:val="24"/>
        </w:rPr>
        <w:t xml:space="preserve"> e da Saúde</w:t>
      </w:r>
      <w:r>
        <w:rPr>
          <w:sz w:val="24"/>
          <w:szCs w:val="24"/>
        </w:rPr>
        <w:t>.</w:t>
      </w:r>
    </w:p>
    <w:p w14:paraId="61F06166" w14:textId="77777777" w:rsidR="00F12354" w:rsidRDefault="00F12354" w:rsidP="00F12354">
      <w:pPr>
        <w:pBdr>
          <w:bottom w:val="none" w:sz="0" w:space="8" w:color="000000"/>
        </w:pBdr>
        <w:shd w:val="clear" w:color="auto" w:fill="FFFFFF"/>
        <w:tabs>
          <w:tab w:val="left" w:pos="2500"/>
        </w:tabs>
        <w:rPr>
          <w:b/>
          <w:sz w:val="24"/>
          <w:szCs w:val="24"/>
        </w:rPr>
      </w:pPr>
    </w:p>
    <w:p w14:paraId="168DBE11" w14:textId="77777777" w:rsidR="00043ACB" w:rsidRDefault="00043ACB" w:rsidP="00F12354">
      <w:pPr>
        <w:pBdr>
          <w:bottom w:val="none" w:sz="0" w:space="8" w:color="000000"/>
        </w:pBdr>
        <w:shd w:val="clear" w:color="auto" w:fill="FFFFFF"/>
        <w:tabs>
          <w:tab w:val="left" w:pos="2500"/>
        </w:tabs>
        <w:jc w:val="both"/>
        <w:rPr>
          <w:b/>
          <w:bCs/>
          <w:sz w:val="24"/>
          <w:szCs w:val="24"/>
        </w:rPr>
      </w:pPr>
    </w:p>
    <w:p w14:paraId="51D30FBC" w14:textId="77777777" w:rsidR="00043ACB" w:rsidRDefault="00043ACB" w:rsidP="00F12354">
      <w:pPr>
        <w:pBdr>
          <w:bottom w:val="none" w:sz="0" w:space="8" w:color="000000"/>
        </w:pBdr>
        <w:shd w:val="clear" w:color="auto" w:fill="FFFFFF"/>
        <w:tabs>
          <w:tab w:val="left" w:pos="2500"/>
        </w:tabs>
        <w:jc w:val="both"/>
        <w:rPr>
          <w:b/>
          <w:bCs/>
          <w:sz w:val="24"/>
          <w:szCs w:val="24"/>
        </w:rPr>
      </w:pPr>
    </w:p>
    <w:sectPr w:rsidR="00043ACB" w:rsidSect="005A1575">
      <w:headerReference w:type="default" r:id="rId8"/>
      <w:footerReference w:type="default" r:id="rId9"/>
      <w:type w:val="continuous"/>
      <w:pgSz w:w="11910" w:h="16840"/>
      <w:pgMar w:top="1701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562869" w14:textId="77777777" w:rsidR="0061188E" w:rsidRDefault="0061188E" w:rsidP="005A1575">
      <w:r>
        <w:separator/>
      </w:r>
    </w:p>
  </w:endnote>
  <w:endnote w:type="continuationSeparator" w:id="0">
    <w:p w14:paraId="1589E21A" w14:textId="77777777" w:rsidR="0061188E" w:rsidRDefault="0061188E" w:rsidP="005A15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17E4EA" w14:textId="134574BA" w:rsidR="005A1575" w:rsidRDefault="004B3806">
    <w:pPr>
      <w:pStyle w:val="Rodap"/>
    </w:pPr>
    <w:r>
      <w:rPr>
        <w:noProof/>
      </w:rPr>
      <w:drawing>
        <wp:anchor distT="0" distB="0" distL="114300" distR="114300" simplePos="0" relativeHeight="251624960" behindDoc="0" locked="0" layoutInCell="1" allowOverlap="1" wp14:anchorId="38BD3C9F" wp14:editId="6A9BCEB9">
          <wp:simplePos x="0" y="0"/>
          <wp:positionH relativeFrom="margin">
            <wp:align>left</wp:align>
          </wp:positionH>
          <wp:positionV relativeFrom="page">
            <wp:posOffset>9994265</wp:posOffset>
          </wp:positionV>
          <wp:extent cx="600075" cy="191770"/>
          <wp:effectExtent l="0" t="0" r="0" b="0"/>
          <wp:wrapSquare wrapText="bothSides"/>
          <wp:docPr id="1333358610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" cy="1917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7184" behindDoc="0" locked="0" layoutInCell="1" allowOverlap="1" wp14:anchorId="133CF920" wp14:editId="4948997F">
          <wp:simplePos x="0" y="0"/>
          <wp:positionH relativeFrom="column">
            <wp:posOffset>2644140</wp:posOffset>
          </wp:positionH>
          <wp:positionV relativeFrom="page">
            <wp:posOffset>9987915</wp:posOffset>
          </wp:positionV>
          <wp:extent cx="419100" cy="241935"/>
          <wp:effectExtent l="0" t="0" r="0" b="0"/>
          <wp:wrapSquare wrapText="bothSides"/>
          <wp:docPr id="954548022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9100" cy="241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A1575">
      <w:rPr>
        <w:noProof/>
      </w:rPr>
      <w:drawing>
        <wp:anchor distT="0" distB="0" distL="114300" distR="114300" simplePos="0" relativeHeight="251653632" behindDoc="0" locked="0" layoutInCell="1" allowOverlap="1" wp14:anchorId="0D209678" wp14:editId="6C20E5A0">
          <wp:simplePos x="0" y="0"/>
          <wp:positionH relativeFrom="column">
            <wp:posOffset>850900</wp:posOffset>
          </wp:positionH>
          <wp:positionV relativeFrom="page">
            <wp:posOffset>10152380</wp:posOffset>
          </wp:positionV>
          <wp:extent cx="1231265" cy="384175"/>
          <wp:effectExtent l="0" t="0" r="6985" b="0"/>
          <wp:wrapSquare wrapText="bothSides"/>
          <wp:docPr id="1218788818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1265" cy="384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5A1575">
      <w:rPr>
        <w:noProof/>
      </w:rPr>
      <w:drawing>
        <wp:anchor distT="0" distB="0" distL="114300" distR="114300" simplePos="0" relativeHeight="251693568" behindDoc="0" locked="0" layoutInCell="1" allowOverlap="1" wp14:anchorId="31A1BFA6" wp14:editId="2E91DF3C">
          <wp:simplePos x="0" y="0"/>
          <wp:positionH relativeFrom="column">
            <wp:posOffset>3139440</wp:posOffset>
          </wp:positionH>
          <wp:positionV relativeFrom="page">
            <wp:posOffset>10172700</wp:posOffset>
          </wp:positionV>
          <wp:extent cx="542290" cy="384175"/>
          <wp:effectExtent l="0" t="0" r="0" b="0"/>
          <wp:wrapSquare wrapText="bothSides"/>
          <wp:docPr id="2023691315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290" cy="384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5A1575">
      <w:rPr>
        <w:noProof/>
      </w:rPr>
      <w:drawing>
        <wp:anchor distT="0" distB="0" distL="114300" distR="114300" simplePos="0" relativeHeight="251708928" behindDoc="0" locked="0" layoutInCell="1" allowOverlap="1" wp14:anchorId="2AE4657F" wp14:editId="21F15F58">
          <wp:simplePos x="0" y="0"/>
          <wp:positionH relativeFrom="column">
            <wp:posOffset>3910965</wp:posOffset>
          </wp:positionH>
          <wp:positionV relativeFrom="page">
            <wp:posOffset>10176510</wp:posOffset>
          </wp:positionV>
          <wp:extent cx="914400" cy="353695"/>
          <wp:effectExtent l="0" t="0" r="0" b="8255"/>
          <wp:wrapSquare wrapText="bothSides"/>
          <wp:docPr id="123103973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3536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5A1575">
      <w:rPr>
        <w:noProof/>
      </w:rPr>
      <w:drawing>
        <wp:anchor distT="0" distB="0" distL="114300" distR="114300" simplePos="0" relativeHeight="251721216" behindDoc="0" locked="0" layoutInCell="1" allowOverlap="1" wp14:anchorId="5853B3B1" wp14:editId="5C9D517F">
          <wp:simplePos x="0" y="0"/>
          <wp:positionH relativeFrom="column">
            <wp:posOffset>5006340</wp:posOffset>
          </wp:positionH>
          <wp:positionV relativeFrom="page">
            <wp:posOffset>10182225</wp:posOffset>
          </wp:positionV>
          <wp:extent cx="756285" cy="335280"/>
          <wp:effectExtent l="0" t="0" r="5715" b="7620"/>
          <wp:wrapSquare wrapText="bothSides"/>
          <wp:docPr id="1212957140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" cy="3352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66A7FE" w14:textId="77777777" w:rsidR="0061188E" w:rsidRDefault="0061188E" w:rsidP="005A1575">
      <w:r>
        <w:separator/>
      </w:r>
    </w:p>
  </w:footnote>
  <w:footnote w:type="continuationSeparator" w:id="0">
    <w:p w14:paraId="322AE27D" w14:textId="77777777" w:rsidR="0061188E" w:rsidRDefault="0061188E" w:rsidP="005A15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3287E9" w14:textId="281CD96B" w:rsidR="005A1575" w:rsidRPr="005A1575" w:rsidRDefault="00177FDF" w:rsidP="005A1575">
    <w:pPr>
      <w:pStyle w:val="Cabealho"/>
      <w:jc w:val="center"/>
    </w:pPr>
    <w:r>
      <w:rPr>
        <w:noProof/>
      </w:rPr>
      <w:drawing>
        <wp:inline distT="0" distB="0" distL="0" distR="0" wp14:anchorId="75CDB71C" wp14:editId="6FF693D2">
          <wp:extent cx="3253105" cy="1610360"/>
          <wp:effectExtent l="0" t="0" r="0" b="0"/>
          <wp:docPr id="1222666444" name="Imagem 1" descr="Logotipo, nome da empresa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2666444" name="Imagem 1" descr="Logotipo, nome da empresa&#10;&#10;O conteúdo gerado por IA pode estar incorreto.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865" t="33993" r="-2172" b="26667"/>
                  <a:stretch>
                    <a:fillRect/>
                  </a:stretch>
                </pic:blipFill>
                <pic:spPr bwMode="auto">
                  <a:xfrm>
                    <a:off x="0" y="0"/>
                    <a:ext cx="3253105" cy="16103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85097"/>
    <w:multiLevelType w:val="hybridMultilevel"/>
    <w:tmpl w:val="F4366B92"/>
    <w:lvl w:ilvl="0" w:tplc="48DEDE6C">
      <w:numFmt w:val="bullet"/>
      <w:lvlText w:val=""/>
      <w:lvlJc w:val="left"/>
      <w:pPr>
        <w:ind w:left="82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67DCBFB4">
      <w:numFmt w:val="bullet"/>
      <w:lvlText w:val="•"/>
      <w:lvlJc w:val="left"/>
      <w:pPr>
        <w:ind w:left="1610" w:hanging="360"/>
      </w:pPr>
      <w:rPr>
        <w:rFonts w:hint="default"/>
        <w:lang w:val="pt-PT" w:eastAsia="en-US" w:bidi="ar-SA"/>
      </w:rPr>
    </w:lvl>
    <w:lvl w:ilvl="2" w:tplc="E18AFBE4">
      <w:numFmt w:val="bullet"/>
      <w:lvlText w:val="•"/>
      <w:lvlJc w:val="left"/>
      <w:pPr>
        <w:ind w:left="2401" w:hanging="360"/>
      </w:pPr>
      <w:rPr>
        <w:rFonts w:hint="default"/>
        <w:lang w:val="pt-PT" w:eastAsia="en-US" w:bidi="ar-SA"/>
      </w:rPr>
    </w:lvl>
    <w:lvl w:ilvl="3" w:tplc="F5CAE5BC">
      <w:numFmt w:val="bullet"/>
      <w:lvlText w:val="•"/>
      <w:lvlJc w:val="left"/>
      <w:pPr>
        <w:ind w:left="3191" w:hanging="360"/>
      </w:pPr>
      <w:rPr>
        <w:rFonts w:hint="default"/>
        <w:lang w:val="pt-PT" w:eastAsia="en-US" w:bidi="ar-SA"/>
      </w:rPr>
    </w:lvl>
    <w:lvl w:ilvl="4" w:tplc="173CB834">
      <w:numFmt w:val="bullet"/>
      <w:lvlText w:val="•"/>
      <w:lvlJc w:val="left"/>
      <w:pPr>
        <w:ind w:left="3982" w:hanging="360"/>
      </w:pPr>
      <w:rPr>
        <w:rFonts w:hint="default"/>
        <w:lang w:val="pt-PT" w:eastAsia="en-US" w:bidi="ar-SA"/>
      </w:rPr>
    </w:lvl>
    <w:lvl w:ilvl="5" w:tplc="4D0EA188">
      <w:numFmt w:val="bullet"/>
      <w:lvlText w:val="•"/>
      <w:lvlJc w:val="left"/>
      <w:pPr>
        <w:ind w:left="4773" w:hanging="360"/>
      </w:pPr>
      <w:rPr>
        <w:rFonts w:hint="default"/>
        <w:lang w:val="pt-PT" w:eastAsia="en-US" w:bidi="ar-SA"/>
      </w:rPr>
    </w:lvl>
    <w:lvl w:ilvl="6" w:tplc="7B6C660E">
      <w:numFmt w:val="bullet"/>
      <w:lvlText w:val="•"/>
      <w:lvlJc w:val="left"/>
      <w:pPr>
        <w:ind w:left="5563" w:hanging="360"/>
      </w:pPr>
      <w:rPr>
        <w:rFonts w:hint="default"/>
        <w:lang w:val="pt-PT" w:eastAsia="en-US" w:bidi="ar-SA"/>
      </w:rPr>
    </w:lvl>
    <w:lvl w:ilvl="7" w:tplc="B296967C">
      <w:numFmt w:val="bullet"/>
      <w:lvlText w:val="•"/>
      <w:lvlJc w:val="left"/>
      <w:pPr>
        <w:ind w:left="6354" w:hanging="360"/>
      </w:pPr>
      <w:rPr>
        <w:rFonts w:hint="default"/>
        <w:lang w:val="pt-PT" w:eastAsia="en-US" w:bidi="ar-SA"/>
      </w:rPr>
    </w:lvl>
    <w:lvl w:ilvl="8" w:tplc="989AD612">
      <w:numFmt w:val="bullet"/>
      <w:lvlText w:val="•"/>
      <w:lvlJc w:val="left"/>
      <w:pPr>
        <w:ind w:left="7145" w:hanging="360"/>
      </w:pPr>
      <w:rPr>
        <w:rFonts w:hint="default"/>
        <w:lang w:val="pt-PT" w:eastAsia="en-US" w:bidi="ar-SA"/>
      </w:rPr>
    </w:lvl>
  </w:abstractNum>
  <w:num w:numId="1" w16cid:durableId="14564083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854"/>
    <w:rsid w:val="000245AD"/>
    <w:rsid w:val="000436E8"/>
    <w:rsid w:val="00043ACB"/>
    <w:rsid w:val="00050A98"/>
    <w:rsid w:val="000653D5"/>
    <w:rsid w:val="000A1B4B"/>
    <w:rsid w:val="000D2451"/>
    <w:rsid w:val="000E6288"/>
    <w:rsid w:val="00160584"/>
    <w:rsid w:val="00177FDF"/>
    <w:rsid w:val="001B6A97"/>
    <w:rsid w:val="001D4FA5"/>
    <w:rsid w:val="002A4517"/>
    <w:rsid w:val="002E4DD7"/>
    <w:rsid w:val="002F196C"/>
    <w:rsid w:val="002F3682"/>
    <w:rsid w:val="0031571D"/>
    <w:rsid w:val="00340B04"/>
    <w:rsid w:val="003949CE"/>
    <w:rsid w:val="003D3FC7"/>
    <w:rsid w:val="003F1E20"/>
    <w:rsid w:val="004065C1"/>
    <w:rsid w:val="00485539"/>
    <w:rsid w:val="004B3806"/>
    <w:rsid w:val="004E409D"/>
    <w:rsid w:val="005A1575"/>
    <w:rsid w:val="0061188E"/>
    <w:rsid w:val="00641E1E"/>
    <w:rsid w:val="00645BA4"/>
    <w:rsid w:val="0068087C"/>
    <w:rsid w:val="00682F76"/>
    <w:rsid w:val="006D3AA5"/>
    <w:rsid w:val="007663C3"/>
    <w:rsid w:val="007701A8"/>
    <w:rsid w:val="007A3840"/>
    <w:rsid w:val="007A5198"/>
    <w:rsid w:val="007B00E2"/>
    <w:rsid w:val="008168F0"/>
    <w:rsid w:val="00831685"/>
    <w:rsid w:val="00836259"/>
    <w:rsid w:val="008A0E2B"/>
    <w:rsid w:val="009613E3"/>
    <w:rsid w:val="00962C69"/>
    <w:rsid w:val="0098744A"/>
    <w:rsid w:val="00991A76"/>
    <w:rsid w:val="00992802"/>
    <w:rsid w:val="009C57FB"/>
    <w:rsid w:val="009D7D39"/>
    <w:rsid w:val="00A13A58"/>
    <w:rsid w:val="00AA2DF0"/>
    <w:rsid w:val="00AD308E"/>
    <w:rsid w:val="00AE661C"/>
    <w:rsid w:val="00B061B3"/>
    <w:rsid w:val="00BE742E"/>
    <w:rsid w:val="00C12F5C"/>
    <w:rsid w:val="00C6408F"/>
    <w:rsid w:val="00CA4E60"/>
    <w:rsid w:val="00CC243B"/>
    <w:rsid w:val="00CE2B1C"/>
    <w:rsid w:val="00D559E5"/>
    <w:rsid w:val="00D606F1"/>
    <w:rsid w:val="00D91672"/>
    <w:rsid w:val="00DB5854"/>
    <w:rsid w:val="00DE04D3"/>
    <w:rsid w:val="00E36166"/>
    <w:rsid w:val="00E37DDD"/>
    <w:rsid w:val="00E92274"/>
    <w:rsid w:val="00F12354"/>
    <w:rsid w:val="00F46632"/>
    <w:rsid w:val="00F948A7"/>
    <w:rsid w:val="00FC5493"/>
    <w:rsid w:val="00FE4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6BC7DD"/>
  <w15:docId w15:val="{38903907-1200-4329-BC66-725619F5F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spacing w:before="120"/>
      <w:ind w:left="821" w:right="115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5A157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A1575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5A157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A1575"/>
    <w:rPr>
      <w:rFonts w:ascii="Times New Roman" w:eastAsia="Times New Roman" w:hAnsi="Times New Roman" w:cs="Times New Roman"/>
      <w:lang w:val="pt-PT"/>
    </w:rPr>
  </w:style>
  <w:style w:type="table" w:styleId="TabeladeGrade5Escura-nfase1">
    <w:name w:val="Grid Table 5 Dark Accent 1"/>
    <w:basedOn w:val="Tabelanormal"/>
    <w:uiPriority w:val="50"/>
    <w:rsid w:val="00D559E5"/>
    <w:pPr>
      <w:widowControl/>
      <w:autoSpaceDE/>
      <w:autoSpaceDN/>
    </w:pPr>
    <w:rPr>
      <w:kern w:val="2"/>
      <w:sz w:val="24"/>
      <w:szCs w:val="24"/>
      <w:lang w:val="pt-BR"/>
      <w14:ligatures w14:val="standardContextual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character" w:styleId="Hyperlink">
    <w:name w:val="Hyperlink"/>
    <w:basedOn w:val="Fontepargpadro"/>
    <w:uiPriority w:val="99"/>
    <w:unhideWhenUsed/>
    <w:rsid w:val="009C57FB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C57FB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uiPriority w:val="99"/>
    <w:semiHidden/>
    <w:unhideWhenUsed/>
    <w:rsid w:val="00AD308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AD308E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AD308E"/>
    <w:rPr>
      <w:rFonts w:ascii="Times New Roman" w:eastAsia="Times New Roman" w:hAnsi="Times New Roman" w:cs="Times New Roman"/>
      <w:sz w:val="20"/>
      <w:szCs w:val="2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D308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D308E"/>
    <w:rPr>
      <w:rFonts w:ascii="Times New Roman" w:eastAsia="Times New Roman" w:hAnsi="Times New Roman" w:cs="Times New Roman"/>
      <w:b/>
      <w:bCs/>
      <w:sz w:val="20"/>
      <w:szCs w:val="20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raynon_alves@yahoo.com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image" Target="media/image7.png"/><Relationship Id="rId5" Type="http://schemas.openxmlformats.org/officeDocument/2006/relationships/image" Target="media/image6.pn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659</Words>
  <Characters>3560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Lísias Faria</dc:creator>
  <cp:lastModifiedBy>Raynon Alves</cp:lastModifiedBy>
  <cp:revision>3</cp:revision>
  <dcterms:created xsi:type="dcterms:W3CDTF">2025-10-28T21:56:00Z</dcterms:created>
  <dcterms:modified xsi:type="dcterms:W3CDTF">2025-10-31T23:28:00Z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2022-08-23T00:00:00Z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2023-08-30T00:00:00Z</vt:filetime>
  </property>
</Properties>
</file>