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1B890" w14:textId="77777777" w:rsidR="006177DE" w:rsidRDefault="006177DE" w:rsidP="00EA3E2D">
      <w:pPr>
        <w:pStyle w:val="Ttulo1"/>
        <w:ind w:left="0" w:right="160"/>
        <w:jc w:val="center"/>
        <w:sectPr w:rsidR="006177DE">
          <w:headerReference w:type="default" r:id="rId9"/>
          <w:pgSz w:w="11910" w:h="16840"/>
          <w:pgMar w:top="1701" w:right="1134" w:bottom="1134" w:left="1701" w:header="442" w:footer="0" w:gutter="0"/>
          <w:pgNumType w:start="1"/>
          <w:cols w:space="720"/>
        </w:sectPr>
      </w:pPr>
    </w:p>
    <w:p w14:paraId="17C225C9" w14:textId="07C321DC" w:rsidR="006177DE" w:rsidRPr="006B10D9" w:rsidRDefault="006B10D9" w:rsidP="00EA3E2D">
      <w:pPr>
        <w:pStyle w:val="Ttulo1"/>
        <w:ind w:left="0" w:right="160"/>
        <w:jc w:val="center"/>
      </w:pPr>
      <w:r>
        <w:t>PIBID-BIOLOGIA</w:t>
      </w:r>
      <w:r w:rsidR="006D18BC">
        <w:t xml:space="preserve"> CEM </w:t>
      </w:r>
      <w:r w:rsidR="006D18BC" w:rsidRPr="006B10D9">
        <w:t>BENJAMIM JOSÉ DE ALMEIDA</w:t>
      </w:r>
      <w:r w:rsidRPr="006B10D9">
        <w:t xml:space="preserve">: UM RELATO </w:t>
      </w:r>
      <w:r w:rsidR="0093368C" w:rsidRPr="006B10D9">
        <w:t xml:space="preserve">SOBRE </w:t>
      </w:r>
      <w:r w:rsidR="00F44E3E">
        <w:t xml:space="preserve">O </w:t>
      </w:r>
      <w:r w:rsidRPr="006B10D9">
        <w:t xml:space="preserve">ENSINO DO </w:t>
      </w:r>
      <w:r w:rsidR="0093368C" w:rsidRPr="006B10D9">
        <w:t>SISTEMA RE</w:t>
      </w:r>
      <w:r w:rsidRPr="006B10D9">
        <w:t>S</w:t>
      </w:r>
      <w:r w:rsidR="0093368C" w:rsidRPr="006B10D9">
        <w:t>PIRATÓRIO</w:t>
      </w:r>
      <w:r w:rsidR="00CA303F">
        <w:t xml:space="preserve"> NO ENSINO MÉDIO</w:t>
      </w:r>
    </w:p>
    <w:p w14:paraId="0E304FB6" w14:textId="77777777" w:rsidR="006177DE" w:rsidRDefault="006177DE">
      <w:pPr>
        <w:pBdr>
          <w:top w:val="nil"/>
          <w:left w:val="nil"/>
          <w:bottom w:val="nil"/>
          <w:right w:val="nil"/>
          <w:between w:val="nil"/>
        </w:pBdr>
        <w:spacing w:before="3"/>
        <w:rPr>
          <w:color w:val="000000"/>
          <w:sz w:val="24"/>
          <w:szCs w:val="24"/>
        </w:rPr>
      </w:pPr>
    </w:p>
    <w:p w14:paraId="779EA04A" w14:textId="784E47F7" w:rsidR="00516827" w:rsidRPr="00326E43" w:rsidRDefault="006D18BC" w:rsidP="00516827">
      <w:pPr>
        <w:jc w:val="both"/>
        <w:rPr>
          <w:sz w:val="24"/>
          <w:szCs w:val="24"/>
        </w:rPr>
      </w:pPr>
      <w:r>
        <w:rPr>
          <w:color w:val="000000"/>
          <w:sz w:val="24"/>
          <w:szCs w:val="24"/>
        </w:rPr>
        <w:t>PINTO</w:t>
      </w:r>
      <w:r w:rsidR="00A6025C">
        <w:rPr>
          <w:color w:val="000000"/>
          <w:sz w:val="24"/>
          <w:szCs w:val="24"/>
        </w:rPr>
        <w:t>,</w:t>
      </w:r>
      <w:r w:rsidR="007C432D">
        <w:rPr>
          <w:color w:val="000000"/>
          <w:sz w:val="24"/>
          <w:szCs w:val="24"/>
        </w:rPr>
        <w:t xml:space="preserve"> A. C.</w:t>
      </w:r>
      <w:r w:rsidR="00A406DA">
        <w:rPr>
          <w:color w:val="000000"/>
          <w:sz w:val="24"/>
          <w:szCs w:val="24"/>
        </w:rPr>
        <w:t>,</w:t>
      </w:r>
      <w:r w:rsidR="00933E61">
        <w:rPr>
          <w:color w:val="000000"/>
          <w:sz w:val="24"/>
          <w:szCs w:val="24"/>
        </w:rPr>
        <w:t xml:space="preserve"> </w:t>
      </w:r>
      <w:hyperlink r:id="rId10" w:history="1">
        <w:r w:rsidR="00933E61" w:rsidRPr="00204601">
          <w:rPr>
            <w:rStyle w:val="Hyperlink"/>
            <w:sz w:val="24"/>
            <w:szCs w:val="24"/>
          </w:rPr>
          <w:t>advair.pinto@ufnt.edu.br</w:t>
        </w:r>
      </w:hyperlink>
      <w:r w:rsidR="00933E61">
        <w:rPr>
          <w:color w:val="000000"/>
          <w:sz w:val="24"/>
          <w:szCs w:val="24"/>
        </w:rPr>
        <w:t>, UFNT</w:t>
      </w:r>
      <w:r w:rsidR="00C5020F">
        <w:rPr>
          <w:color w:val="000000"/>
          <w:sz w:val="24"/>
          <w:szCs w:val="24"/>
        </w:rPr>
        <w:t xml:space="preserve">; </w:t>
      </w:r>
      <w:r>
        <w:rPr>
          <w:color w:val="000000"/>
          <w:sz w:val="24"/>
          <w:szCs w:val="24"/>
        </w:rPr>
        <w:t>LOPES</w:t>
      </w:r>
      <w:r w:rsidR="00A406DA">
        <w:rPr>
          <w:color w:val="000000"/>
          <w:sz w:val="24"/>
          <w:szCs w:val="24"/>
        </w:rPr>
        <w:t xml:space="preserve">, K. R., </w:t>
      </w:r>
      <w:hyperlink r:id="rId11" w:history="1">
        <w:r w:rsidRPr="00204601">
          <w:rPr>
            <w:rStyle w:val="Hyperlink"/>
            <w:sz w:val="24"/>
            <w:szCs w:val="24"/>
          </w:rPr>
          <w:t>karolliny.lopes@ufnt.edu.br</w:t>
        </w:r>
      </w:hyperlink>
      <w:r>
        <w:rPr>
          <w:color w:val="000000"/>
          <w:sz w:val="24"/>
          <w:szCs w:val="24"/>
        </w:rPr>
        <w:t xml:space="preserve"> , UFNT</w:t>
      </w:r>
      <w:r w:rsidR="00A406DA">
        <w:rPr>
          <w:color w:val="000000"/>
          <w:sz w:val="24"/>
          <w:szCs w:val="24"/>
        </w:rPr>
        <w:t>;</w:t>
      </w:r>
      <w:r w:rsidR="00A6025C">
        <w:rPr>
          <w:color w:val="000000"/>
          <w:sz w:val="24"/>
          <w:szCs w:val="24"/>
        </w:rPr>
        <w:t xml:space="preserve"> </w:t>
      </w:r>
      <w:r w:rsidR="00516827" w:rsidRPr="00326E43">
        <w:rPr>
          <w:sz w:val="24"/>
          <w:szCs w:val="24"/>
        </w:rPr>
        <w:t xml:space="preserve">VULCÃO, M. A., </w:t>
      </w:r>
      <w:hyperlink r:id="rId12" w:history="1">
        <w:r w:rsidR="00516827" w:rsidRPr="00326E43">
          <w:rPr>
            <w:rStyle w:val="Hyperlink"/>
            <w:sz w:val="24"/>
            <w:szCs w:val="24"/>
          </w:rPr>
          <w:t>milena.vulcaoprofessor@gmail.to.gov.br</w:t>
        </w:r>
      </w:hyperlink>
      <w:r w:rsidR="00516827" w:rsidRPr="00326E43">
        <w:rPr>
          <w:sz w:val="24"/>
          <w:szCs w:val="24"/>
        </w:rPr>
        <w:t>, CEM BENJAMIM JOSÉ DE ALMEIDA</w:t>
      </w:r>
      <w:r w:rsidR="00516827">
        <w:rPr>
          <w:sz w:val="24"/>
          <w:szCs w:val="24"/>
        </w:rPr>
        <w:t>,</w:t>
      </w:r>
      <w:r w:rsidR="00516827" w:rsidRPr="00326E43">
        <w:rPr>
          <w:sz w:val="24"/>
          <w:szCs w:val="24"/>
        </w:rPr>
        <w:t xml:space="preserve"> SEDUC-TO; SILVA, K. M. A., </w:t>
      </w:r>
      <w:hyperlink r:id="rId13" w:history="1">
        <w:r w:rsidR="00516827" w:rsidRPr="00326E43">
          <w:rPr>
            <w:rStyle w:val="Hyperlink"/>
            <w:sz w:val="24"/>
            <w:szCs w:val="24"/>
          </w:rPr>
          <w:t>karolina.silva@ufnt.edu.br</w:t>
        </w:r>
      </w:hyperlink>
      <w:r w:rsidR="00516827" w:rsidRPr="00326E43">
        <w:rPr>
          <w:sz w:val="24"/>
          <w:szCs w:val="24"/>
        </w:rPr>
        <w:t>, UFNT.</w:t>
      </w:r>
    </w:p>
    <w:p w14:paraId="4BF28E3E" w14:textId="78C1243E" w:rsidR="006177DE" w:rsidRDefault="006177DE">
      <w:pPr>
        <w:pBdr>
          <w:top w:val="nil"/>
          <w:left w:val="nil"/>
          <w:bottom w:val="nil"/>
          <w:right w:val="nil"/>
          <w:between w:val="nil"/>
        </w:pBdr>
        <w:jc w:val="both"/>
        <w:rPr>
          <w:b/>
          <w:color w:val="000000"/>
          <w:sz w:val="24"/>
          <w:szCs w:val="24"/>
        </w:rPr>
      </w:pPr>
    </w:p>
    <w:p w14:paraId="10030BCE" w14:textId="225306DA" w:rsidR="00BB4AF7" w:rsidRPr="003035A8" w:rsidRDefault="003035A8" w:rsidP="00BB4AF7">
      <w:pPr>
        <w:pBdr>
          <w:top w:val="nil"/>
          <w:left w:val="nil"/>
          <w:bottom w:val="nil"/>
          <w:right w:val="nil"/>
          <w:between w:val="nil"/>
        </w:pBdr>
        <w:jc w:val="both"/>
        <w:rPr>
          <w:b/>
          <w:color w:val="000000"/>
          <w:sz w:val="24"/>
          <w:szCs w:val="24"/>
        </w:rPr>
      </w:pPr>
      <w:r w:rsidRPr="003035A8">
        <w:rPr>
          <w:b/>
          <w:color w:val="000000"/>
          <w:sz w:val="24"/>
          <w:szCs w:val="24"/>
        </w:rPr>
        <w:t xml:space="preserve">Área Temática: </w:t>
      </w:r>
      <w:r w:rsidR="00BB4AF7" w:rsidRPr="003035A8">
        <w:rPr>
          <w:b/>
          <w:color w:val="000000"/>
          <w:sz w:val="24"/>
          <w:szCs w:val="24"/>
        </w:rPr>
        <w:t>CIÊNCIAS BIOLÓGICAS/SAÚDE</w:t>
      </w:r>
    </w:p>
    <w:p w14:paraId="76B14C07" w14:textId="77777777" w:rsidR="00BB4AF7" w:rsidRDefault="00BB4AF7" w:rsidP="00BB4AF7">
      <w:pPr>
        <w:pBdr>
          <w:top w:val="nil"/>
          <w:left w:val="nil"/>
          <w:bottom w:val="nil"/>
          <w:right w:val="nil"/>
          <w:between w:val="nil"/>
        </w:pBdr>
        <w:jc w:val="both"/>
        <w:rPr>
          <w:color w:val="000000"/>
        </w:rPr>
      </w:pPr>
    </w:p>
    <w:p w14:paraId="236AE135" w14:textId="50584EF8" w:rsidR="00863B2B" w:rsidRPr="00003748" w:rsidRDefault="00A6025C" w:rsidP="00003748">
      <w:pPr>
        <w:pStyle w:val="Ttulo1"/>
        <w:ind w:left="0"/>
        <w:jc w:val="both"/>
      </w:pPr>
      <w:r>
        <w:t>RESUMO</w:t>
      </w:r>
    </w:p>
    <w:p w14:paraId="00379098" w14:textId="77777777" w:rsidR="00BA0C3B" w:rsidRDefault="00BA0C3B" w:rsidP="00BA0C3B">
      <w:pPr>
        <w:pBdr>
          <w:top w:val="nil"/>
          <w:left w:val="nil"/>
          <w:bottom w:val="nil"/>
          <w:right w:val="nil"/>
          <w:between w:val="nil"/>
        </w:pBdr>
        <w:jc w:val="both"/>
        <w:rPr>
          <w:color w:val="000000"/>
          <w:sz w:val="24"/>
          <w:szCs w:val="24"/>
        </w:rPr>
      </w:pPr>
      <w:bookmarkStart w:id="0" w:name="_Hlk210825731"/>
    </w:p>
    <w:p w14:paraId="1907F49A" w14:textId="653F6DA6" w:rsidR="00863B2B" w:rsidRDefault="00863B2B" w:rsidP="00BA0C3B">
      <w:pPr>
        <w:pBdr>
          <w:top w:val="nil"/>
          <w:left w:val="nil"/>
          <w:bottom w:val="nil"/>
          <w:right w:val="nil"/>
          <w:between w:val="nil"/>
        </w:pBdr>
        <w:jc w:val="both"/>
        <w:rPr>
          <w:color w:val="000000"/>
          <w:sz w:val="24"/>
          <w:szCs w:val="24"/>
        </w:rPr>
      </w:pPr>
      <w:r w:rsidRPr="00863B2B">
        <w:rPr>
          <w:color w:val="000000"/>
          <w:sz w:val="24"/>
          <w:szCs w:val="24"/>
        </w:rPr>
        <w:t>O relato descreve a experiência no Programa Institucional de Bolsas de Iniciação à Docência (PIBID) na área de Biologia, desenvolvido pela Universidade Federal do Norte do Tocantins (UFNT). As atividades tiveram início em novembro de 2024, com estudos dirigidos sobre a BNCC e o DCT-TO, realizados em reuniões semanais no Colégio Estadual Benjamim José de Almeida, além de encontros mensais para apresentação das ações do grupo. Com o retorno das aulas</w:t>
      </w:r>
      <w:r w:rsidR="00A406DA">
        <w:rPr>
          <w:color w:val="000000"/>
          <w:sz w:val="24"/>
          <w:szCs w:val="24"/>
        </w:rPr>
        <w:t xml:space="preserve"> </w:t>
      </w:r>
      <w:r w:rsidR="004829F5">
        <w:rPr>
          <w:color w:val="000000"/>
          <w:sz w:val="24"/>
          <w:szCs w:val="24"/>
        </w:rPr>
        <w:t>em 2025</w:t>
      </w:r>
      <w:r w:rsidRPr="00863B2B">
        <w:rPr>
          <w:color w:val="000000"/>
          <w:sz w:val="24"/>
          <w:szCs w:val="24"/>
        </w:rPr>
        <w:t>, os bolsistas iniciaram a</w:t>
      </w:r>
      <w:r w:rsidR="004829F5">
        <w:rPr>
          <w:color w:val="000000"/>
          <w:sz w:val="24"/>
          <w:szCs w:val="24"/>
        </w:rPr>
        <w:t xml:space="preserve"> realização de atividades juntos aos estudantes da escola parceira, </w:t>
      </w:r>
      <w:r w:rsidRPr="00863B2B">
        <w:rPr>
          <w:color w:val="000000"/>
          <w:sz w:val="24"/>
          <w:szCs w:val="24"/>
        </w:rPr>
        <w:t xml:space="preserve">elaborando planos </w:t>
      </w:r>
      <w:r w:rsidR="004829F5">
        <w:rPr>
          <w:color w:val="000000"/>
          <w:sz w:val="24"/>
          <w:szCs w:val="24"/>
        </w:rPr>
        <w:t>d</w:t>
      </w:r>
      <w:r w:rsidRPr="00863B2B">
        <w:rPr>
          <w:color w:val="000000"/>
          <w:sz w:val="24"/>
          <w:szCs w:val="24"/>
        </w:rPr>
        <w:t>e sequências didáticas sobre temas como ecologia e sistema respiratório. A aplicação em sala</w:t>
      </w:r>
      <w:r w:rsidR="00103FB7">
        <w:rPr>
          <w:color w:val="000000"/>
          <w:sz w:val="24"/>
          <w:szCs w:val="24"/>
        </w:rPr>
        <w:t xml:space="preserve"> das atividades sobre o sistema respiratório</w:t>
      </w:r>
      <w:r w:rsidRPr="00863B2B">
        <w:rPr>
          <w:color w:val="000000"/>
          <w:sz w:val="24"/>
          <w:szCs w:val="24"/>
        </w:rPr>
        <w:t xml:space="preserve"> permitiu observar o impacto das metodologias ativas no engajamento e aprendizado dos estudantes, destacando a importância do planejamento e da contextualização dos conteúdos.</w:t>
      </w:r>
    </w:p>
    <w:bookmarkEnd w:id="0"/>
    <w:p w14:paraId="214C2B57" w14:textId="77777777" w:rsidR="006177DE" w:rsidRDefault="006177DE" w:rsidP="00CE6DB2">
      <w:pPr>
        <w:pBdr>
          <w:top w:val="nil"/>
          <w:left w:val="nil"/>
          <w:bottom w:val="nil"/>
          <w:right w:val="nil"/>
          <w:between w:val="nil"/>
        </w:pBdr>
        <w:jc w:val="both"/>
        <w:rPr>
          <w:color w:val="000000"/>
          <w:sz w:val="23"/>
          <w:szCs w:val="23"/>
        </w:rPr>
      </w:pPr>
    </w:p>
    <w:p w14:paraId="261496EE" w14:textId="5757557A" w:rsidR="00CB4441" w:rsidRPr="00CB4441" w:rsidRDefault="00A6025C" w:rsidP="00CB4441">
      <w:pPr>
        <w:pBdr>
          <w:top w:val="nil"/>
          <w:left w:val="nil"/>
          <w:bottom w:val="nil"/>
          <w:right w:val="nil"/>
          <w:between w:val="nil"/>
        </w:pBdr>
        <w:jc w:val="both"/>
        <w:rPr>
          <w:color w:val="000000"/>
          <w:sz w:val="24"/>
          <w:szCs w:val="24"/>
          <w:lang w:val="pt-BR"/>
        </w:rPr>
      </w:pPr>
      <w:r>
        <w:rPr>
          <w:b/>
          <w:color w:val="000000"/>
          <w:sz w:val="24"/>
          <w:szCs w:val="24"/>
        </w:rPr>
        <w:t>Palavras-chave:</w:t>
      </w:r>
      <w:r w:rsidR="00003748">
        <w:rPr>
          <w:b/>
          <w:color w:val="000000"/>
          <w:sz w:val="24"/>
          <w:szCs w:val="24"/>
        </w:rPr>
        <w:t xml:space="preserve"> </w:t>
      </w:r>
      <w:r w:rsidR="00CB4441" w:rsidRPr="00CB4441">
        <w:rPr>
          <w:color w:val="000000"/>
          <w:sz w:val="24"/>
          <w:szCs w:val="24"/>
          <w:lang w:val="pt-BR"/>
        </w:rPr>
        <w:t xml:space="preserve">PIBID; Formação docente; Biologia; Metodologias ativas; </w:t>
      </w:r>
      <w:r w:rsidR="004829F5">
        <w:rPr>
          <w:color w:val="000000"/>
          <w:sz w:val="24"/>
          <w:szCs w:val="24"/>
          <w:lang w:val="pt-BR"/>
        </w:rPr>
        <w:t>Sistema Respiratório.</w:t>
      </w:r>
    </w:p>
    <w:p w14:paraId="5F9F83D7" w14:textId="77777777" w:rsidR="006177DE" w:rsidRDefault="006177DE">
      <w:pPr>
        <w:pBdr>
          <w:top w:val="nil"/>
          <w:left w:val="nil"/>
          <w:bottom w:val="nil"/>
          <w:right w:val="nil"/>
          <w:between w:val="nil"/>
        </w:pBdr>
        <w:jc w:val="both"/>
        <w:rPr>
          <w:color w:val="000000"/>
          <w:sz w:val="24"/>
          <w:szCs w:val="24"/>
        </w:rPr>
      </w:pPr>
    </w:p>
    <w:p w14:paraId="1371ECA1" w14:textId="77777777" w:rsidR="006177DE" w:rsidRDefault="006177DE" w:rsidP="00CE6DB2">
      <w:pPr>
        <w:pStyle w:val="Ttulo1"/>
        <w:tabs>
          <w:tab w:val="left" w:pos="358"/>
        </w:tabs>
        <w:spacing w:line="360" w:lineRule="auto"/>
        <w:ind w:left="0" w:firstLine="357"/>
        <w:jc w:val="both"/>
      </w:pPr>
    </w:p>
    <w:p w14:paraId="04E81AA1" w14:textId="77777777" w:rsidR="002F2CB0" w:rsidRDefault="002F2CB0" w:rsidP="00003748">
      <w:pPr>
        <w:pStyle w:val="Ttulo1"/>
        <w:numPr>
          <w:ilvl w:val="0"/>
          <w:numId w:val="1"/>
        </w:numPr>
        <w:tabs>
          <w:tab w:val="left" w:pos="358"/>
        </w:tabs>
        <w:spacing w:line="360" w:lineRule="auto"/>
        <w:ind w:left="0" w:firstLine="357"/>
        <w:jc w:val="both"/>
      </w:pPr>
      <w:r>
        <w:t>INTRODUÇÃO</w:t>
      </w:r>
    </w:p>
    <w:p w14:paraId="4B1540F5" w14:textId="77777777" w:rsidR="002F2CB0" w:rsidRPr="002F2CB0" w:rsidRDefault="002F2CB0" w:rsidP="002F2CB0">
      <w:pPr>
        <w:pStyle w:val="PargrafodaLista"/>
        <w:spacing w:line="360" w:lineRule="auto"/>
        <w:ind w:left="238" w:firstLine="357"/>
        <w:jc w:val="both"/>
        <w:rPr>
          <w:sz w:val="24"/>
          <w:szCs w:val="24"/>
        </w:rPr>
      </w:pPr>
      <w:r w:rsidRPr="002F2CB0">
        <w:rPr>
          <w:sz w:val="24"/>
          <w:szCs w:val="24"/>
        </w:rPr>
        <w:t xml:space="preserve">O presente relato descreve a trajetoria vivenciado no Programa Institucional de Bolsas de Iniciação à Docência (PIBID) na área de Biologia (PIBIDBio) da Universidade Federal do Norte do Tocantins (UFNT). O programa teve início em 21 de novembro de 2024 e, nesse primeiro momento, durante as férias escolares, nossas atividades foram voltadas para estudos dirigidos da BNCC, DCT-TO e Projeto Político Pedagógico, 2025 do CEM Benjamim José de Almeida. </w:t>
      </w:r>
    </w:p>
    <w:p w14:paraId="0969D74A" w14:textId="77777777" w:rsidR="002F2CB0" w:rsidRPr="002F2CB0" w:rsidRDefault="002F2CB0" w:rsidP="002F2CB0">
      <w:pPr>
        <w:pStyle w:val="PargrafodaLista"/>
        <w:spacing w:line="360" w:lineRule="auto"/>
        <w:ind w:left="238" w:firstLine="357"/>
        <w:jc w:val="both"/>
        <w:rPr>
          <w:sz w:val="24"/>
          <w:szCs w:val="24"/>
        </w:rPr>
      </w:pPr>
      <w:r w:rsidRPr="002F2CB0">
        <w:rPr>
          <w:sz w:val="24"/>
          <w:szCs w:val="24"/>
        </w:rPr>
        <w:t xml:space="preserve">Realizamos encontros semanais na escola parceira, onde o projeto está sendo desenvolvido para realizar discussões teórico-metodológicas sobre o ensino de Biologia e realizar o planejamento das atividades. Além dessas reuniões semanais, participamos </w:t>
      </w:r>
      <w:r w:rsidRPr="002F2CB0">
        <w:rPr>
          <w:sz w:val="24"/>
          <w:szCs w:val="24"/>
        </w:rPr>
        <w:lastRenderedPageBreak/>
        <w:t>também de reuniões gerais mensais, realizadas no Centro de Ciências Integradas (CCI) da UFNT, Campus de Araguaína, momento em que apresentamos e discutimos todas as atividades realizadas durante o mês anterior. Esse período inicial foi fundamental para entendermos melhor os documentos que orientam a prática docente e para alinhar o planejamento das ações do grupo.</w:t>
      </w:r>
    </w:p>
    <w:p w14:paraId="3D233C6F" w14:textId="77777777" w:rsidR="002F2CB0" w:rsidRDefault="002F2CB0" w:rsidP="002F2CB0">
      <w:pPr>
        <w:pStyle w:val="Ttulo1"/>
        <w:tabs>
          <w:tab w:val="left" w:pos="358"/>
        </w:tabs>
        <w:spacing w:line="360" w:lineRule="auto"/>
        <w:jc w:val="both"/>
      </w:pPr>
    </w:p>
    <w:p w14:paraId="32D530BF" w14:textId="77777777" w:rsidR="002F2CB0" w:rsidRDefault="002F2CB0" w:rsidP="00003748">
      <w:pPr>
        <w:pStyle w:val="Ttulo1"/>
        <w:numPr>
          <w:ilvl w:val="0"/>
          <w:numId w:val="1"/>
        </w:numPr>
        <w:tabs>
          <w:tab w:val="left" w:pos="358"/>
        </w:tabs>
        <w:spacing w:line="360" w:lineRule="auto"/>
        <w:ind w:left="0" w:firstLine="357"/>
        <w:jc w:val="both"/>
      </w:pPr>
      <w:r>
        <w:t>METODOLOGIA</w:t>
      </w:r>
    </w:p>
    <w:p w14:paraId="122437A1" w14:textId="77777777" w:rsidR="002F2CB0" w:rsidRDefault="002F2CB0" w:rsidP="002F2CB0">
      <w:pPr>
        <w:pStyle w:val="PargrafodaLista"/>
      </w:pPr>
    </w:p>
    <w:p w14:paraId="09404B0B" w14:textId="77777777" w:rsidR="002F2CB0" w:rsidRDefault="002F2CB0" w:rsidP="002F2CB0">
      <w:pPr>
        <w:spacing w:line="360" w:lineRule="auto"/>
        <w:ind w:firstLine="357"/>
        <w:jc w:val="both"/>
        <w:rPr>
          <w:sz w:val="24"/>
          <w:szCs w:val="24"/>
        </w:rPr>
      </w:pPr>
      <w:r w:rsidRPr="002F2CB0">
        <w:rPr>
          <w:sz w:val="24"/>
          <w:szCs w:val="24"/>
        </w:rPr>
        <w:t>Com o retorno das aulas escolares, tivemos a oportunidade de elaborar planos de aula e sequências didáticas para trabalhar com os alunos. Fomos orientados a realizar o estudo sobre a elaboração de sequências didáticas de acordo com Zabala (1998). De acordo com esse autor, uma sequência didática é um conjunto ordenado, articulado e estruturado de atividades com um objetivo de aprendizagem definido, que parte dos conhecimentos prévios dos alunos, propõe situações de ensino diversificadas e culmina com a consolidação e avaliação da aprendizagem. A ideia central é que o ensino deve ocorrer em etapas pensadas com lógica pedagógica, respeitando a progressão dos conteúdos e das habilidades dos estudantes.</w:t>
      </w:r>
    </w:p>
    <w:p w14:paraId="75DCE9A5" w14:textId="153E11DF" w:rsidR="002F2CB0" w:rsidRPr="002F2CB0" w:rsidRDefault="002F2CB0" w:rsidP="002F2CB0">
      <w:pPr>
        <w:spacing w:line="360" w:lineRule="auto"/>
        <w:ind w:firstLine="357"/>
        <w:jc w:val="both"/>
        <w:rPr>
          <w:sz w:val="24"/>
          <w:szCs w:val="24"/>
          <w:lang w:val="pt-BR"/>
        </w:rPr>
      </w:pPr>
      <w:r w:rsidRPr="002F2CB0">
        <w:rPr>
          <w:sz w:val="24"/>
          <w:szCs w:val="24"/>
        </w:rPr>
        <w:t>Deste modo, seguimos as e</w:t>
      </w:r>
      <w:r w:rsidRPr="002F2CB0">
        <w:rPr>
          <w:sz w:val="24"/>
          <w:szCs w:val="24"/>
          <w:lang w:val="pt-BR"/>
        </w:rPr>
        <w:t>tapas do planejamento de uma sequência didática segundo Zabala (1998) as quais envolvem: a) situação inicial ou diagnóstico: levantar os conhecimentos prévios e o interesse dos alunos sobre o tema; b) proposição de um problema ou situação geradora de modo a apresentar um desafio ou situação que motive o aluno e dê sentido à aprendizagem; c) desenvolvimento das atividades: propor tarefas que desenvolvam os conteúdos de forma diversificada, articulando teoria e prática; d) consolidação e sistematização: retomar os conceitos trabalhados, generalizar ideias, refletir sobre o que foi aprendido e; e) avaliação e replanejamento: avaliar não só os resultados dos alunos, mas também a eficácia da sequência e possíveis ajustes.</w:t>
      </w:r>
    </w:p>
    <w:p w14:paraId="109A7FC4" w14:textId="77777777" w:rsidR="002F2CB0" w:rsidRDefault="002F2CB0" w:rsidP="002F2CB0">
      <w:pPr>
        <w:pStyle w:val="Ttulo1"/>
        <w:tabs>
          <w:tab w:val="left" w:pos="358"/>
        </w:tabs>
        <w:spacing w:line="360" w:lineRule="auto"/>
        <w:ind w:left="357"/>
        <w:jc w:val="both"/>
      </w:pPr>
    </w:p>
    <w:p w14:paraId="2200E753" w14:textId="4E4E746C" w:rsidR="00863B2B" w:rsidRPr="00003748" w:rsidRDefault="007311F7" w:rsidP="00003748">
      <w:pPr>
        <w:pStyle w:val="Ttulo1"/>
        <w:numPr>
          <w:ilvl w:val="0"/>
          <w:numId w:val="1"/>
        </w:numPr>
        <w:tabs>
          <w:tab w:val="left" w:pos="358"/>
        </w:tabs>
        <w:spacing w:line="360" w:lineRule="auto"/>
        <w:ind w:left="0" w:firstLine="357"/>
        <w:jc w:val="both"/>
      </w:pPr>
      <w:r w:rsidRPr="007311F7">
        <w:t>RELATO DE EXPERIÊNCIA</w:t>
      </w:r>
      <w:r w:rsidR="00684373">
        <w:t xml:space="preserve"> </w:t>
      </w:r>
    </w:p>
    <w:p w14:paraId="57A326ED" w14:textId="726BFA8E" w:rsidR="008E74BE" w:rsidRPr="00042069" w:rsidRDefault="0035615A" w:rsidP="008E74BE">
      <w:pPr>
        <w:spacing w:line="360" w:lineRule="auto"/>
        <w:ind w:firstLine="357"/>
        <w:jc w:val="both"/>
        <w:rPr>
          <w:sz w:val="24"/>
          <w:szCs w:val="24"/>
        </w:rPr>
      </w:pPr>
      <w:bookmarkStart w:id="1" w:name="_Hlk210825820"/>
      <w:r>
        <w:rPr>
          <w:sz w:val="24"/>
          <w:szCs w:val="24"/>
        </w:rPr>
        <w:t xml:space="preserve">Diante dessas considerações, </w:t>
      </w:r>
      <w:r w:rsidR="00863B2B" w:rsidRPr="00042069">
        <w:rPr>
          <w:sz w:val="24"/>
          <w:szCs w:val="24"/>
        </w:rPr>
        <w:t xml:space="preserve">desenvolvemos </w:t>
      </w:r>
      <w:r w:rsidR="00FC665C">
        <w:rPr>
          <w:sz w:val="24"/>
          <w:szCs w:val="24"/>
        </w:rPr>
        <w:t>duas sequências didáticas: uma</w:t>
      </w:r>
      <w:r w:rsidR="00863B2B" w:rsidRPr="00042069">
        <w:rPr>
          <w:sz w:val="24"/>
          <w:szCs w:val="24"/>
        </w:rPr>
        <w:t xml:space="preserve"> sobre ecologia, tratando especificamente dos “rios voadores”, e</w:t>
      </w:r>
      <w:r w:rsidR="003B48A2" w:rsidRPr="00042069">
        <w:rPr>
          <w:sz w:val="24"/>
          <w:szCs w:val="24"/>
        </w:rPr>
        <w:t xml:space="preserve"> outra sobre o</w:t>
      </w:r>
      <w:r w:rsidR="00FC665C">
        <w:rPr>
          <w:sz w:val="24"/>
          <w:szCs w:val="24"/>
        </w:rPr>
        <w:t>s</w:t>
      </w:r>
      <w:r w:rsidR="003B48A2" w:rsidRPr="00042069">
        <w:rPr>
          <w:sz w:val="24"/>
          <w:szCs w:val="24"/>
        </w:rPr>
        <w:t xml:space="preserve"> “Sistema</w:t>
      </w:r>
      <w:r w:rsidR="00FC665C">
        <w:rPr>
          <w:sz w:val="24"/>
          <w:szCs w:val="24"/>
        </w:rPr>
        <w:t>s</w:t>
      </w:r>
      <w:r w:rsidR="003B48A2" w:rsidRPr="00042069">
        <w:rPr>
          <w:sz w:val="24"/>
          <w:szCs w:val="24"/>
        </w:rPr>
        <w:t xml:space="preserve"> do Corpo Humano”</w:t>
      </w:r>
      <w:r w:rsidR="005D6249" w:rsidRPr="00042069">
        <w:rPr>
          <w:sz w:val="24"/>
          <w:szCs w:val="24"/>
        </w:rPr>
        <w:t xml:space="preserve">. Os pibidianos foram organizados em duplas para realizar atividades específicas </w:t>
      </w:r>
      <w:r w:rsidR="00FC665C">
        <w:rPr>
          <w:sz w:val="24"/>
          <w:szCs w:val="24"/>
        </w:rPr>
        <w:t>sobre os</w:t>
      </w:r>
      <w:r w:rsidR="005D6249" w:rsidRPr="00042069">
        <w:rPr>
          <w:sz w:val="24"/>
          <w:szCs w:val="24"/>
        </w:rPr>
        <w:t xml:space="preserve"> </w:t>
      </w:r>
      <w:r w:rsidR="00144225">
        <w:rPr>
          <w:sz w:val="24"/>
          <w:szCs w:val="24"/>
        </w:rPr>
        <w:t>Sistemas digestório, reprodutor masculino e feminino e respiratório</w:t>
      </w:r>
      <w:r w:rsidR="00D633E9" w:rsidRPr="00042069">
        <w:rPr>
          <w:sz w:val="24"/>
          <w:szCs w:val="24"/>
        </w:rPr>
        <w:t>.</w:t>
      </w:r>
      <w:r w:rsidR="0090729F">
        <w:rPr>
          <w:sz w:val="24"/>
          <w:szCs w:val="24"/>
        </w:rPr>
        <w:t xml:space="preserve"> </w:t>
      </w:r>
      <w:r w:rsidR="008E74BE" w:rsidRPr="00042069">
        <w:rPr>
          <w:sz w:val="24"/>
          <w:szCs w:val="24"/>
        </w:rPr>
        <w:t>Em nosso caso, ficamos responsáveis pelo planejamento e desenvolvimento das atividades sobre o Sistema Respiratório. Considerando que o</w:t>
      </w:r>
      <w:r w:rsidR="008E74BE" w:rsidRPr="00042069">
        <w:rPr>
          <w:sz w:val="24"/>
          <w:szCs w:val="24"/>
          <w:lang w:val="pt-BR"/>
        </w:rPr>
        <w:t xml:space="preserve"> ensino do sistema respiratório constitui um tema central no currículo de Biologia, e dada sua complexidade teórica e a abstração de muitos conceitos que </w:t>
      </w:r>
      <w:r w:rsidR="008E74BE" w:rsidRPr="00042069">
        <w:rPr>
          <w:sz w:val="24"/>
          <w:szCs w:val="24"/>
          <w:lang w:val="pt-BR"/>
        </w:rPr>
        <w:lastRenderedPageBreak/>
        <w:t xml:space="preserve">envolve anatomia, fisiologia, saúde, evolução e ecologia, </w:t>
      </w:r>
      <w:r w:rsidR="00042069" w:rsidRPr="00042069">
        <w:rPr>
          <w:sz w:val="24"/>
          <w:szCs w:val="24"/>
          <w:lang w:val="pt-BR"/>
        </w:rPr>
        <w:t xml:space="preserve">evidenciando </w:t>
      </w:r>
      <w:r w:rsidR="00042069" w:rsidRPr="00042069">
        <w:rPr>
          <w:sz w:val="24"/>
          <w:szCs w:val="24"/>
        </w:rPr>
        <w:t xml:space="preserve">o desafio de pensar em como tornar o conteúdo mais claros, dinâmicos e próximo da realidade dos estudantes. Deste modo, </w:t>
      </w:r>
      <w:r w:rsidR="008E74BE" w:rsidRPr="00042069">
        <w:rPr>
          <w:sz w:val="24"/>
          <w:szCs w:val="24"/>
          <w:lang w:val="pt-BR"/>
        </w:rPr>
        <w:t xml:space="preserve">compreendemos a importância de se abordar </w:t>
      </w:r>
      <w:r w:rsidR="008E74BE" w:rsidRPr="00042069">
        <w:rPr>
          <w:sz w:val="24"/>
          <w:szCs w:val="24"/>
        </w:rPr>
        <w:t>metodologias ativas durante as aulas.</w:t>
      </w:r>
    </w:p>
    <w:p w14:paraId="7668D422" w14:textId="25B3671C" w:rsidR="008E74BE" w:rsidRPr="00042069" w:rsidRDefault="008E74BE" w:rsidP="00495D1B">
      <w:pPr>
        <w:spacing w:line="360" w:lineRule="auto"/>
        <w:ind w:firstLine="357"/>
        <w:jc w:val="both"/>
        <w:rPr>
          <w:sz w:val="24"/>
          <w:szCs w:val="24"/>
          <w:lang w:val="pt-BR"/>
        </w:rPr>
      </w:pPr>
      <w:r w:rsidRPr="008E74BE">
        <w:rPr>
          <w:sz w:val="24"/>
          <w:szCs w:val="24"/>
          <w:lang w:val="pt-BR"/>
        </w:rPr>
        <w:t xml:space="preserve">Um dos problemas recorrentes no ensino </w:t>
      </w:r>
      <w:r w:rsidR="0086711B">
        <w:rPr>
          <w:sz w:val="24"/>
          <w:szCs w:val="24"/>
          <w:lang w:val="pt-BR"/>
        </w:rPr>
        <w:t>sobre o sistema respiratório</w:t>
      </w:r>
      <w:r w:rsidRPr="008E74BE">
        <w:rPr>
          <w:sz w:val="24"/>
          <w:szCs w:val="24"/>
          <w:lang w:val="pt-BR"/>
        </w:rPr>
        <w:t xml:space="preserve"> é o alto grau de abstração dos conceitos de trocas gasosas, ventilação, difusão alveolar, transporte de gases, controle neural da respiração, entre outros. Esse caráter abstrato se agrava quando os estudantes não têm acesso a práticas experimentais ou modelos didáticos que evidenciem o funcionamento real do sistema respiratório (respiração mecânica, papel do diafragma, etc.). Além disso, o uso de muitos termos técnicos e a estrutura formal dos conteúdos pode gerar desmotivação, se não for mediado por metodologias que valorizem conhecimentos prévios, contexto e vivência concreta dos alunos.</w:t>
      </w:r>
      <w:r w:rsidR="00495D1B" w:rsidRPr="00042069">
        <w:rPr>
          <w:sz w:val="24"/>
          <w:szCs w:val="24"/>
          <w:lang w:val="pt-BR"/>
        </w:rPr>
        <w:t xml:space="preserve"> </w:t>
      </w:r>
      <w:r w:rsidRPr="00042069">
        <w:rPr>
          <w:sz w:val="24"/>
          <w:szCs w:val="24"/>
        </w:rPr>
        <w:t>Sendo assim, confeccionamos materiais didáticos para serem utilizados</w:t>
      </w:r>
      <w:r w:rsidR="00495D1B" w:rsidRPr="00042069">
        <w:rPr>
          <w:sz w:val="24"/>
          <w:szCs w:val="24"/>
        </w:rPr>
        <w:t>, como um “pulmão artificial”, e</w:t>
      </w:r>
      <w:r w:rsidRPr="00042069">
        <w:rPr>
          <w:sz w:val="24"/>
          <w:szCs w:val="24"/>
        </w:rPr>
        <w:t>laboramos recursos visuais e jogos educativos desenvolvidos no aplicativo “Para casa inclusivo”, na plataforma “Wordwall”</w:t>
      </w:r>
      <w:r w:rsidRPr="00042069">
        <w:rPr>
          <w:sz w:val="24"/>
          <w:szCs w:val="24"/>
          <w:lang w:val="pt-BR"/>
        </w:rPr>
        <w:t>.</w:t>
      </w:r>
    </w:p>
    <w:p w14:paraId="25019DC3" w14:textId="61B207B7" w:rsidR="007A2262" w:rsidRDefault="007A2262" w:rsidP="007A2262">
      <w:pPr>
        <w:spacing w:line="360" w:lineRule="auto"/>
        <w:ind w:firstLine="357"/>
        <w:jc w:val="both"/>
        <w:rPr>
          <w:sz w:val="24"/>
          <w:szCs w:val="24"/>
          <w:lang w:val="pt-BR"/>
        </w:rPr>
      </w:pPr>
      <w:r w:rsidRPr="007A2262">
        <w:rPr>
          <w:sz w:val="24"/>
          <w:szCs w:val="24"/>
          <w:lang w:val="pt-BR"/>
        </w:rPr>
        <w:t xml:space="preserve">Com base </w:t>
      </w:r>
      <w:r w:rsidR="004F3E0C">
        <w:rPr>
          <w:sz w:val="24"/>
          <w:szCs w:val="24"/>
          <w:lang w:val="pt-BR"/>
        </w:rPr>
        <w:t xml:space="preserve">em nossas experiências reconhecemos </w:t>
      </w:r>
      <w:r w:rsidR="00A575AB">
        <w:rPr>
          <w:sz w:val="24"/>
          <w:szCs w:val="24"/>
          <w:lang w:val="pt-BR"/>
        </w:rPr>
        <w:t xml:space="preserve">que </w:t>
      </w:r>
      <w:r w:rsidR="001A28E9">
        <w:rPr>
          <w:sz w:val="24"/>
          <w:szCs w:val="24"/>
          <w:lang w:val="pt-BR"/>
        </w:rPr>
        <w:t xml:space="preserve">o uso do modelo didático “pulmão artificial” </w:t>
      </w:r>
      <w:r w:rsidR="001A28E9" w:rsidRPr="007A2262">
        <w:rPr>
          <w:sz w:val="24"/>
          <w:szCs w:val="24"/>
          <w:lang w:val="pt-BR"/>
        </w:rPr>
        <w:t>se destaca</w:t>
      </w:r>
      <w:r w:rsidRPr="007A2262">
        <w:rPr>
          <w:sz w:val="24"/>
          <w:szCs w:val="24"/>
          <w:lang w:val="pt-BR"/>
        </w:rPr>
        <w:t xml:space="preserve"> como promissor para aprimorar o ensino desse conteúdo</w:t>
      </w:r>
      <w:r w:rsidR="002A7DA4">
        <w:rPr>
          <w:sz w:val="24"/>
          <w:szCs w:val="24"/>
          <w:lang w:val="pt-BR"/>
        </w:rPr>
        <w:t xml:space="preserve">. Confeccionamos o “pulmão artificial” </w:t>
      </w:r>
      <w:r w:rsidR="002A7DA4" w:rsidRPr="007A2262">
        <w:rPr>
          <w:sz w:val="24"/>
          <w:szCs w:val="24"/>
          <w:lang w:val="pt-BR"/>
        </w:rPr>
        <w:t>com garrafa PET, bexigas,</w:t>
      </w:r>
      <w:r w:rsidR="00AB3DD3">
        <w:rPr>
          <w:sz w:val="24"/>
          <w:szCs w:val="24"/>
          <w:lang w:val="pt-BR"/>
        </w:rPr>
        <w:t xml:space="preserve"> canudos</w:t>
      </w:r>
      <w:bookmarkStart w:id="2" w:name="_GoBack"/>
      <w:bookmarkEnd w:id="2"/>
      <w:r w:rsidR="002A7DA4" w:rsidRPr="007A2262">
        <w:rPr>
          <w:sz w:val="24"/>
          <w:szCs w:val="24"/>
          <w:lang w:val="pt-BR"/>
        </w:rPr>
        <w:t>,</w:t>
      </w:r>
      <w:r w:rsidR="002A7DA4">
        <w:rPr>
          <w:sz w:val="24"/>
          <w:szCs w:val="24"/>
          <w:lang w:val="pt-BR"/>
        </w:rPr>
        <w:t xml:space="preserve"> para que os estudantes pudessem</w:t>
      </w:r>
      <w:r w:rsidR="002A7DA4" w:rsidRPr="007A2262">
        <w:rPr>
          <w:sz w:val="24"/>
          <w:szCs w:val="24"/>
          <w:lang w:val="pt-BR"/>
        </w:rPr>
        <w:t xml:space="preserve"> visualizar o movimento do diafragma, o fluxo do ar, a expansão pulmonar. </w:t>
      </w:r>
      <w:r w:rsidR="00C073F2">
        <w:rPr>
          <w:sz w:val="24"/>
          <w:szCs w:val="24"/>
          <w:lang w:val="pt-BR"/>
        </w:rPr>
        <w:t xml:space="preserve">Essa atividade foi crucial para </w:t>
      </w:r>
      <w:r w:rsidR="00C073F2" w:rsidRPr="007A2262">
        <w:rPr>
          <w:sz w:val="24"/>
          <w:szCs w:val="24"/>
          <w:lang w:val="pt-BR"/>
        </w:rPr>
        <w:t>facilita</w:t>
      </w:r>
      <w:r w:rsidR="00C073F2">
        <w:rPr>
          <w:sz w:val="24"/>
          <w:szCs w:val="24"/>
          <w:lang w:val="pt-BR"/>
        </w:rPr>
        <w:t>r</w:t>
      </w:r>
      <w:r w:rsidR="00C073F2" w:rsidRPr="007A2262">
        <w:rPr>
          <w:sz w:val="24"/>
          <w:szCs w:val="24"/>
          <w:lang w:val="pt-BR"/>
        </w:rPr>
        <w:t xml:space="preserve"> a compreensão das estruturas e funções respiratórias</w:t>
      </w:r>
      <w:r w:rsidR="00C073F2">
        <w:rPr>
          <w:sz w:val="24"/>
          <w:szCs w:val="24"/>
          <w:lang w:val="pt-BR"/>
        </w:rPr>
        <w:t>.</w:t>
      </w:r>
    </w:p>
    <w:p w14:paraId="4D4C22A3" w14:textId="7EE401C4" w:rsidR="007A2262" w:rsidRDefault="00C073F2" w:rsidP="00802188">
      <w:pPr>
        <w:spacing w:line="360" w:lineRule="auto"/>
        <w:ind w:firstLine="357"/>
        <w:jc w:val="both"/>
        <w:rPr>
          <w:sz w:val="24"/>
          <w:szCs w:val="24"/>
          <w:lang w:val="pt-BR"/>
        </w:rPr>
      </w:pPr>
      <w:r>
        <w:rPr>
          <w:sz w:val="24"/>
          <w:szCs w:val="24"/>
          <w:lang w:val="pt-BR"/>
        </w:rPr>
        <w:t>Também evidenciamos que o uso de metodologias ativas que envolvem a problematização e contextualização</w:t>
      </w:r>
      <w:r w:rsidR="002A1D5F">
        <w:rPr>
          <w:sz w:val="24"/>
          <w:szCs w:val="24"/>
          <w:lang w:val="pt-BR"/>
        </w:rPr>
        <w:t xml:space="preserve">, </w:t>
      </w:r>
      <w:r w:rsidR="002A1D5F" w:rsidRPr="007A2262">
        <w:rPr>
          <w:sz w:val="24"/>
          <w:szCs w:val="24"/>
          <w:lang w:val="pt-BR"/>
        </w:rPr>
        <w:t>favorecem a participação ativa dos estudantes, estimula</w:t>
      </w:r>
      <w:r w:rsidR="002A1D5F">
        <w:rPr>
          <w:sz w:val="24"/>
          <w:szCs w:val="24"/>
          <w:lang w:val="pt-BR"/>
        </w:rPr>
        <w:t>ndo que eles façam</w:t>
      </w:r>
      <w:r w:rsidR="002A1D5F" w:rsidRPr="007A2262">
        <w:rPr>
          <w:sz w:val="24"/>
          <w:szCs w:val="24"/>
          <w:lang w:val="pt-BR"/>
        </w:rPr>
        <w:t xml:space="preserve"> perguntas, promove</w:t>
      </w:r>
      <w:r w:rsidR="002A1D5F">
        <w:rPr>
          <w:sz w:val="24"/>
          <w:szCs w:val="24"/>
          <w:lang w:val="pt-BR"/>
        </w:rPr>
        <w:t>ndo discussões</w:t>
      </w:r>
      <w:r w:rsidR="008E7BBF">
        <w:rPr>
          <w:sz w:val="24"/>
          <w:szCs w:val="24"/>
          <w:lang w:val="pt-BR"/>
        </w:rPr>
        <w:t xml:space="preserve"> e permitindo re</w:t>
      </w:r>
      <w:r w:rsidR="002A1D5F" w:rsidRPr="007A2262">
        <w:rPr>
          <w:sz w:val="24"/>
          <w:szCs w:val="24"/>
          <w:lang w:val="pt-BR"/>
        </w:rPr>
        <w:t xml:space="preserve">lacionar a teoria </w:t>
      </w:r>
      <w:r w:rsidR="008E7BBF">
        <w:rPr>
          <w:sz w:val="24"/>
          <w:szCs w:val="24"/>
          <w:lang w:val="pt-BR"/>
        </w:rPr>
        <w:t xml:space="preserve">com o cotidiano dos estudantes. Nesse sentido, </w:t>
      </w:r>
      <w:r w:rsidR="00227AAE">
        <w:rPr>
          <w:sz w:val="24"/>
          <w:szCs w:val="24"/>
          <w:lang w:val="pt-BR"/>
        </w:rPr>
        <w:t xml:space="preserve">abordamos situações-problema que envolvem </w:t>
      </w:r>
      <w:r w:rsidR="00802188">
        <w:rPr>
          <w:sz w:val="24"/>
          <w:szCs w:val="24"/>
          <w:lang w:val="pt-BR"/>
        </w:rPr>
        <w:t>o tema da</w:t>
      </w:r>
      <w:r w:rsidR="00227AAE" w:rsidRPr="007A2262">
        <w:rPr>
          <w:sz w:val="24"/>
          <w:szCs w:val="24"/>
          <w:lang w:val="pt-BR"/>
        </w:rPr>
        <w:t xml:space="preserve"> poluição do ar, doenças respiratórias como asma,</w:t>
      </w:r>
      <w:r w:rsidR="00802188">
        <w:rPr>
          <w:sz w:val="24"/>
          <w:szCs w:val="24"/>
          <w:lang w:val="pt-BR"/>
        </w:rPr>
        <w:t xml:space="preserve"> pneumonia e</w:t>
      </w:r>
      <w:r w:rsidR="00227AAE" w:rsidRPr="007A2262">
        <w:rPr>
          <w:sz w:val="24"/>
          <w:szCs w:val="24"/>
          <w:lang w:val="pt-BR"/>
        </w:rPr>
        <w:t xml:space="preserve"> hábitos como tabagismo</w:t>
      </w:r>
      <w:r w:rsidR="00802188">
        <w:rPr>
          <w:sz w:val="24"/>
          <w:szCs w:val="24"/>
          <w:lang w:val="pt-BR"/>
        </w:rPr>
        <w:t xml:space="preserve"> com o objetivo principal de tornar </w:t>
      </w:r>
      <w:r w:rsidR="00227AAE" w:rsidRPr="007A2262">
        <w:rPr>
          <w:sz w:val="24"/>
          <w:szCs w:val="24"/>
          <w:lang w:val="pt-BR"/>
        </w:rPr>
        <w:t>o conteúdo mais relevante</w:t>
      </w:r>
      <w:r w:rsidR="00802188">
        <w:rPr>
          <w:sz w:val="24"/>
          <w:szCs w:val="24"/>
          <w:lang w:val="pt-BR"/>
        </w:rPr>
        <w:t xml:space="preserve">. </w:t>
      </w:r>
      <w:r w:rsidR="00802188" w:rsidRPr="00802188">
        <w:rPr>
          <w:sz w:val="24"/>
          <w:szCs w:val="24"/>
          <w:lang w:val="pt-BR"/>
        </w:rPr>
        <w:t>Entendemos que r</w:t>
      </w:r>
      <w:r w:rsidR="007A2262" w:rsidRPr="007A2262">
        <w:rPr>
          <w:sz w:val="24"/>
          <w:szCs w:val="24"/>
          <w:lang w:val="pt-BR"/>
        </w:rPr>
        <w:t xml:space="preserve">elacionar o sistema respiratório com temas próximos à realidade dos alunos favorece </w:t>
      </w:r>
      <w:r w:rsidR="00FC3024">
        <w:rPr>
          <w:sz w:val="24"/>
          <w:szCs w:val="24"/>
          <w:lang w:val="pt-BR"/>
        </w:rPr>
        <w:t>o protagonismo do estudante no processo de ensino-aprendizagem.</w:t>
      </w:r>
    </w:p>
    <w:p w14:paraId="7CD99A62" w14:textId="080EA5E5" w:rsidR="007A2262" w:rsidRPr="007A2262" w:rsidRDefault="00103FB7" w:rsidP="00A45BEF">
      <w:pPr>
        <w:spacing w:line="360" w:lineRule="auto"/>
        <w:ind w:firstLine="357"/>
        <w:jc w:val="both"/>
        <w:rPr>
          <w:b/>
          <w:bCs/>
          <w:sz w:val="24"/>
          <w:szCs w:val="24"/>
          <w:lang w:val="pt-BR"/>
        </w:rPr>
      </w:pPr>
      <w:r>
        <w:rPr>
          <w:sz w:val="24"/>
          <w:szCs w:val="24"/>
          <w:lang w:val="pt-BR"/>
        </w:rPr>
        <w:t xml:space="preserve">Por fim, mediante as avaliações </w:t>
      </w:r>
      <w:r w:rsidR="00A45BEF">
        <w:rPr>
          <w:sz w:val="24"/>
          <w:szCs w:val="24"/>
          <w:lang w:val="pt-BR"/>
        </w:rPr>
        <w:t xml:space="preserve">realizadas pelos estudantes e por nós sobre o planejamento e aplicação das atividades, consideramos a importância </w:t>
      </w:r>
      <w:r w:rsidR="006961F0">
        <w:rPr>
          <w:sz w:val="24"/>
          <w:szCs w:val="24"/>
          <w:lang w:val="pt-BR"/>
        </w:rPr>
        <w:t>de</w:t>
      </w:r>
      <w:r w:rsidR="00272D5C">
        <w:rPr>
          <w:sz w:val="24"/>
          <w:szCs w:val="24"/>
          <w:lang w:val="pt-BR"/>
        </w:rPr>
        <w:t xml:space="preserve"> viv</w:t>
      </w:r>
      <w:r w:rsidR="006961F0">
        <w:rPr>
          <w:sz w:val="24"/>
          <w:szCs w:val="24"/>
          <w:lang w:val="pt-BR"/>
        </w:rPr>
        <w:t>enciar</w:t>
      </w:r>
      <w:r w:rsidR="00272D5C">
        <w:rPr>
          <w:sz w:val="24"/>
          <w:szCs w:val="24"/>
          <w:lang w:val="pt-BR"/>
        </w:rPr>
        <w:t xml:space="preserve"> situações de ensino junto com os estudantes da escola-parceira. Isso nos permitiu refletir</w:t>
      </w:r>
      <w:r w:rsidR="007A2262" w:rsidRPr="007A2262">
        <w:rPr>
          <w:sz w:val="24"/>
          <w:szCs w:val="24"/>
          <w:lang w:val="pt-BR"/>
        </w:rPr>
        <w:t xml:space="preserve"> sobre as práticas, </w:t>
      </w:r>
      <w:r w:rsidR="00DA2B99">
        <w:rPr>
          <w:sz w:val="24"/>
          <w:szCs w:val="24"/>
          <w:lang w:val="pt-BR"/>
        </w:rPr>
        <w:t xml:space="preserve">o planejamento, execução, avaliação e ajustes das estratégias diante das adversidades que ocorrem </w:t>
      </w:r>
      <w:r w:rsidR="009C0159">
        <w:rPr>
          <w:sz w:val="24"/>
          <w:szCs w:val="24"/>
          <w:lang w:val="pt-BR"/>
        </w:rPr>
        <w:t xml:space="preserve">em sala de aula. </w:t>
      </w:r>
    </w:p>
    <w:bookmarkEnd w:id="1"/>
    <w:p w14:paraId="4193899D" w14:textId="77777777" w:rsidR="006177DE" w:rsidRDefault="006177DE" w:rsidP="00CE6DB2">
      <w:pPr>
        <w:pStyle w:val="Ttulo1"/>
        <w:tabs>
          <w:tab w:val="left" w:pos="358"/>
        </w:tabs>
        <w:spacing w:line="360" w:lineRule="auto"/>
        <w:ind w:left="0" w:firstLine="357"/>
        <w:jc w:val="both"/>
      </w:pPr>
    </w:p>
    <w:p w14:paraId="2807581D" w14:textId="77777777" w:rsidR="002F2CB0" w:rsidRDefault="002F2CB0" w:rsidP="00CE6DB2">
      <w:pPr>
        <w:pStyle w:val="Ttulo1"/>
        <w:tabs>
          <w:tab w:val="left" w:pos="358"/>
        </w:tabs>
        <w:spacing w:line="360" w:lineRule="auto"/>
        <w:ind w:left="0" w:firstLine="357"/>
        <w:jc w:val="both"/>
      </w:pPr>
    </w:p>
    <w:p w14:paraId="0CCDAF75" w14:textId="236B53B5" w:rsidR="00684373" w:rsidRDefault="007311F7" w:rsidP="00684373">
      <w:pPr>
        <w:pStyle w:val="Ttulo1"/>
        <w:numPr>
          <w:ilvl w:val="0"/>
          <w:numId w:val="1"/>
        </w:numPr>
        <w:tabs>
          <w:tab w:val="left" w:pos="358"/>
        </w:tabs>
        <w:spacing w:line="360" w:lineRule="auto"/>
        <w:ind w:left="0" w:firstLine="357"/>
        <w:jc w:val="both"/>
      </w:pPr>
      <w:r>
        <w:t>CONSIDERAÇÕES FINAIS</w:t>
      </w:r>
      <w:r w:rsidR="00DB3F5C">
        <w:t xml:space="preserve"> </w:t>
      </w:r>
    </w:p>
    <w:p w14:paraId="69E7E1F9" w14:textId="77777777" w:rsidR="00A9144F" w:rsidRDefault="00A9144F" w:rsidP="00A9144F">
      <w:pPr>
        <w:spacing w:line="360" w:lineRule="auto"/>
        <w:ind w:firstLine="357"/>
        <w:jc w:val="both"/>
        <w:rPr>
          <w:sz w:val="24"/>
          <w:szCs w:val="24"/>
        </w:rPr>
      </w:pPr>
      <w:bookmarkStart w:id="3" w:name="_Hlk210825982"/>
      <w:r w:rsidRPr="00A9144F">
        <w:rPr>
          <w:sz w:val="24"/>
          <w:szCs w:val="24"/>
        </w:rPr>
        <w:lastRenderedPageBreak/>
        <w:t xml:space="preserve">O ensino do sistema respiratório foi uma oportunidade para compreender aspectos sobre o ensino mais concreto, significativo e alinhado com os interesses dos estudantes. Apesar dos desafios sobre a abstração conceitual, vocabulário técnico, limitações de recursos, as experiências já desenvolvidas mostram que, com metodologias ativas, uso de materiais didáticos improvisados, vinculação com o cotidiano e saúde, é possível promover aprendizagem mais efetiva. </w:t>
      </w:r>
    </w:p>
    <w:p w14:paraId="5DFCAD8B" w14:textId="77777777" w:rsidR="00A9144F" w:rsidRPr="008E74BE" w:rsidRDefault="00A9144F" w:rsidP="00A9144F">
      <w:pPr>
        <w:pStyle w:val="PargrafodaLista"/>
        <w:spacing w:line="360" w:lineRule="auto"/>
        <w:ind w:left="0" w:firstLine="357"/>
        <w:jc w:val="both"/>
        <w:rPr>
          <w:sz w:val="24"/>
          <w:szCs w:val="24"/>
        </w:rPr>
      </w:pPr>
      <w:r w:rsidRPr="008E74BE">
        <w:rPr>
          <w:sz w:val="24"/>
          <w:szCs w:val="24"/>
        </w:rPr>
        <w:t xml:space="preserve">Na aplicação das atividades em sala, percebemos como metodologias </w:t>
      </w:r>
      <w:r>
        <w:rPr>
          <w:sz w:val="24"/>
          <w:szCs w:val="24"/>
        </w:rPr>
        <w:t xml:space="preserve">ativas </w:t>
      </w:r>
      <w:r w:rsidRPr="008E74BE">
        <w:rPr>
          <w:sz w:val="24"/>
          <w:szCs w:val="24"/>
        </w:rPr>
        <w:t xml:space="preserve">realmente fazem diferença no aprendizado. Ao utilizar </w:t>
      </w:r>
      <w:r>
        <w:rPr>
          <w:sz w:val="24"/>
          <w:szCs w:val="24"/>
        </w:rPr>
        <w:t xml:space="preserve">modelos didáticos, </w:t>
      </w:r>
      <w:r w:rsidRPr="008E74BE">
        <w:rPr>
          <w:sz w:val="24"/>
          <w:szCs w:val="24"/>
        </w:rPr>
        <w:t>recursos visuais, discussões abertas e exemplos práticos do cotidiano, os alunos demonstraram maior interesse, participaram ativamente e trouxeram questionamentos que enriqueceram o momento. Foi uma experiência muito gratificante ver o envolvimento deles e perceber o impacto positivo de um planejamento bem estruturado.</w:t>
      </w:r>
    </w:p>
    <w:p w14:paraId="79B25150" w14:textId="37C5E677" w:rsidR="008E74BE" w:rsidRPr="008E74BE" w:rsidRDefault="00A9144F" w:rsidP="001A28E9">
      <w:pPr>
        <w:spacing w:line="360" w:lineRule="auto"/>
        <w:ind w:firstLine="357"/>
        <w:jc w:val="both"/>
        <w:rPr>
          <w:sz w:val="24"/>
          <w:szCs w:val="24"/>
        </w:rPr>
      </w:pPr>
      <w:r w:rsidRPr="00A9144F">
        <w:rPr>
          <w:sz w:val="24"/>
          <w:szCs w:val="24"/>
        </w:rPr>
        <w:t>Assim, o PIBID não só contribui para formar futuros professores mais preparados, mas também para elevar a qualidade do ensino de conteúdos essenciais como o sistema respiratório na Educação Básica.</w:t>
      </w:r>
      <w:r>
        <w:rPr>
          <w:sz w:val="24"/>
          <w:szCs w:val="24"/>
        </w:rPr>
        <w:t xml:space="preserve"> Além disso, </w:t>
      </w:r>
      <w:r w:rsidR="001A28E9">
        <w:rPr>
          <w:sz w:val="24"/>
          <w:szCs w:val="24"/>
        </w:rPr>
        <w:t>entendemos que o</w:t>
      </w:r>
      <w:r w:rsidR="008E74BE" w:rsidRPr="008E74BE">
        <w:rPr>
          <w:sz w:val="24"/>
          <w:szCs w:val="24"/>
        </w:rPr>
        <w:t xml:space="preserve"> PIBID</w:t>
      </w:r>
      <w:r w:rsidR="001A28E9">
        <w:rPr>
          <w:sz w:val="24"/>
          <w:szCs w:val="24"/>
        </w:rPr>
        <w:t>Bio</w:t>
      </w:r>
      <w:r w:rsidR="008E74BE" w:rsidRPr="008E74BE">
        <w:rPr>
          <w:sz w:val="24"/>
          <w:szCs w:val="24"/>
        </w:rPr>
        <w:t xml:space="preserve"> tem sido uma oportunidade única na nossa formação. Ele permite vivenciar, desde a graduação, a realidade escolar e os desafios da docência. Sentimos que cada etapa </w:t>
      </w:r>
      <w:r w:rsidR="00375BA9">
        <w:rPr>
          <w:sz w:val="24"/>
          <w:szCs w:val="24"/>
        </w:rPr>
        <w:t xml:space="preserve">que envolve </w:t>
      </w:r>
      <w:r w:rsidR="008E74BE" w:rsidRPr="008E74BE">
        <w:rPr>
          <w:sz w:val="24"/>
          <w:szCs w:val="24"/>
        </w:rPr>
        <w:t xml:space="preserve">os estudos teóricos até </w:t>
      </w:r>
      <w:r w:rsidR="00412D51">
        <w:rPr>
          <w:sz w:val="24"/>
          <w:szCs w:val="24"/>
        </w:rPr>
        <w:t>o desenvolvimento das atividades</w:t>
      </w:r>
      <w:r w:rsidR="008E74BE" w:rsidRPr="008E74BE">
        <w:rPr>
          <w:sz w:val="24"/>
          <w:szCs w:val="24"/>
        </w:rPr>
        <w:t xml:space="preserve"> tem nos ajudado </w:t>
      </w:r>
      <w:r w:rsidR="00412D51">
        <w:rPr>
          <w:sz w:val="24"/>
          <w:szCs w:val="24"/>
        </w:rPr>
        <w:t>na constituição da nossa identidade docente</w:t>
      </w:r>
      <w:r w:rsidR="008E74BE" w:rsidRPr="008E74BE">
        <w:rPr>
          <w:sz w:val="24"/>
          <w:szCs w:val="24"/>
        </w:rPr>
        <w:t xml:space="preserve">, dando mais segurança, maturidade e compromisso com a educação pública. Essa experiência reafirma nossa escolha pela licenciatura em Ciências Biológicas e fortalece nosso desejo de contribuir </w:t>
      </w:r>
      <w:r w:rsidR="00412D51">
        <w:rPr>
          <w:sz w:val="24"/>
          <w:szCs w:val="24"/>
        </w:rPr>
        <w:t>com</w:t>
      </w:r>
      <w:r w:rsidR="008E74BE" w:rsidRPr="008E74BE">
        <w:rPr>
          <w:sz w:val="24"/>
          <w:szCs w:val="24"/>
        </w:rPr>
        <w:t xml:space="preserve"> prática</w:t>
      </w:r>
      <w:r w:rsidR="00412D51">
        <w:rPr>
          <w:sz w:val="24"/>
          <w:szCs w:val="24"/>
        </w:rPr>
        <w:t>s</w:t>
      </w:r>
      <w:r w:rsidR="008E74BE" w:rsidRPr="008E74BE">
        <w:rPr>
          <w:sz w:val="24"/>
          <w:szCs w:val="24"/>
        </w:rPr>
        <w:t xml:space="preserve"> pedagógica</w:t>
      </w:r>
      <w:r w:rsidR="00412D51">
        <w:rPr>
          <w:sz w:val="24"/>
          <w:szCs w:val="24"/>
        </w:rPr>
        <w:t>s</w:t>
      </w:r>
      <w:r w:rsidR="008E74BE" w:rsidRPr="008E74BE">
        <w:rPr>
          <w:sz w:val="24"/>
          <w:szCs w:val="24"/>
        </w:rPr>
        <w:t xml:space="preserve"> mais significativa</w:t>
      </w:r>
      <w:r w:rsidR="00412D51">
        <w:rPr>
          <w:sz w:val="24"/>
          <w:szCs w:val="24"/>
        </w:rPr>
        <w:t>s</w:t>
      </w:r>
      <w:r w:rsidR="008E74BE" w:rsidRPr="008E74BE">
        <w:rPr>
          <w:sz w:val="24"/>
          <w:szCs w:val="24"/>
        </w:rPr>
        <w:t xml:space="preserve"> e transformadora</w:t>
      </w:r>
      <w:r w:rsidR="00412D51">
        <w:rPr>
          <w:sz w:val="24"/>
          <w:szCs w:val="24"/>
        </w:rPr>
        <w:t>s</w:t>
      </w:r>
      <w:r w:rsidR="008E74BE" w:rsidRPr="008E74BE">
        <w:rPr>
          <w:sz w:val="24"/>
          <w:szCs w:val="24"/>
        </w:rPr>
        <w:t>.</w:t>
      </w:r>
    </w:p>
    <w:bookmarkEnd w:id="3"/>
    <w:p w14:paraId="0116FBF5" w14:textId="77777777" w:rsidR="001A28E9" w:rsidRDefault="001A28E9" w:rsidP="00CE6DB2">
      <w:pPr>
        <w:pBdr>
          <w:top w:val="nil"/>
          <w:left w:val="nil"/>
          <w:bottom w:val="nil"/>
          <w:right w:val="nil"/>
          <w:between w:val="nil"/>
        </w:pBdr>
        <w:spacing w:line="360" w:lineRule="auto"/>
        <w:ind w:firstLine="357"/>
        <w:jc w:val="both"/>
        <w:rPr>
          <w:color w:val="000000"/>
          <w:sz w:val="24"/>
          <w:szCs w:val="24"/>
        </w:rPr>
      </w:pPr>
    </w:p>
    <w:p w14:paraId="6B73CBD2" w14:textId="137D6D0F" w:rsidR="006177DE" w:rsidRPr="00003748" w:rsidRDefault="00A6025C" w:rsidP="00003748">
      <w:pPr>
        <w:pStyle w:val="Ttulo1"/>
        <w:numPr>
          <w:ilvl w:val="0"/>
          <w:numId w:val="1"/>
        </w:numPr>
        <w:tabs>
          <w:tab w:val="left" w:pos="358"/>
        </w:tabs>
        <w:spacing w:line="360" w:lineRule="auto"/>
        <w:ind w:left="0" w:firstLine="357"/>
        <w:jc w:val="both"/>
      </w:pPr>
      <w:r>
        <w:t xml:space="preserve">FINANCIAMENTOS </w:t>
      </w:r>
    </w:p>
    <w:p w14:paraId="1680B03E" w14:textId="77777777" w:rsidR="001F6637" w:rsidRPr="001F6637" w:rsidRDefault="001F6637" w:rsidP="007515AE">
      <w:pPr>
        <w:pStyle w:val="PargrafodaLista"/>
        <w:tabs>
          <w:tab w:val="left" w:pos="709"/>
        </w:tabs>
        <w:spacing w:line="360" w:lineRule="auto"/>
        <w:ind w:left="0"/>
        <w:rPr>
          <w:sz w:val="24"/>
          <w:szCs w:val="24"/>
        </w:rPr>
      </w:pPr>
      <w:r w:rsidRPr="001F6637">
        <w:rPr>
          <w:sz w:val="24"/>
          <w:szCs w:val="24"/>
        </w:rPr>
        <w:t>O presente trabalho foi desenvolvido com o apoio do Programa Institucional de Bolsa de Iniciação à Docência (PIBID), financiado pela Coordenação de Aperfeiçoamento de Pessoal de Nível Superior (CAPES), fundação vinculada ao Ministério da Educação (MEC), por meio do Edital nº 24/2022/CAPES.</w:t>
      </w:r>
    </w:p>
    <w:p w14:paraId="7D944907" w14:textId="77777777" w:rsidR="00A14C70" w:rsidRPr="00A14C70" w:rsidRDefault="00A14C70" w:rsidP="00A14C70">
      <w:pPr>
        <w:pStyle w:val="Ttulo1"/>
        <w:tabs>
          <w:tab w:val="left" w:pos="358"/>
        </w:tabs>
        <w:spacing w:line="360" w:lineRule="auto"/>
        <w:ind w:left="0" w:firstLine="357"/>
      </w:pPr>
    </w:p>
    <w:p w14:paraId="5A7970EF" w14:textId="0CB9B3FD" w:rsidR="00F31757" w:rsidRDefault="00A6025C" w:rsidP="00F31757">
      <w:pPr>
        <w:pStyle w:val="Ttulo1"/>
        <w:numPr>
          <w:ilvl w:val="0"/>
          <w:numId w:val="1"/>
        </w:numPr>
        <w:tabs>
          <w:tab w:val="left" w:pos="358"/>
        </w:tabs>
        <w:spacing w:line="360" w:lineRule="auto"/>
        <w:ind w:left="579"/>
        <w:jc w:val="both"/>
      </w:pPr>
      <w:r>
        <w:t xml:space="preserve">REFERÊNCIAS </w:t>
      </w:r>
    </w:p>
    <w:p w14:paraId="461310EB" w14:textId="77777777" w:rsidR="00286D20" w:rsidRPr="00031542" w:rsidRDefault="00286D20" w:rsidP="00286D20">
      <w:pPr>
        <w:pStyle w:val="NormalWeb"/>
        <w:spacing w:before="120" w:beforeAutospacing="0" w:after="120" w:afterAutospacing="0"/>
        <w:jc w:val="both"/>
      </w:pPr>
      <w:r w:rsidRPr="00031542">
        <w:t xml:space="preserve">BRASIL. </w:t>
      </w:r>
      <w:r w:rsidRPr="00031542">
        <w:rPr>
          <w:rStyle w:val="Forte"/>
        </w:rPr>
        <w:t>Base Nacional Comum Curricular (BNCC)</w:t>
      </w:r>
      <w:r w:rsidRPr="00031542">
        <w:t>. Brasília: MEC, 2018.</w:t>
      </w:r>
    </w:p>
    <w:p w14:paraId="57158F09" w14:textId="77777777" w:rsidR="007515AE" w:rsidRPr="00031542" w:rsidRDefault="007515AE" w:rsidP="007515AE">
      <w:pPr>
        <w:widowControl/>
        <w:spacing w:before="120" w:after="120"/>
        <w:jc w:val="both"/>
        <w:rPr>
          <w:bCs/>
          <w:sz w:val="24"/>
          <w:szCs w:val="24"/>
        </w:rPr>
      </w:pPr>
      <w:r w:rsidRPr="00031542">
        <w:rPr>
          <w:bCs/>
          <w:sz w:val="24"/>
          <w:szCs w:val="24"/>
        </w:rPr>
        <w:t xml:space="preserve">CEM BENJAMIM JOSÉ DE ALMEIDA. </w:t>
      </w:r>
      <w:r w:rsidRPr="00031542">
        <w:rPr>
          <w:b/>
          <w:sz w:val="24"/>
          <w:szCs w:val="24"/>
        </w:rPr>
        <w:t>Projeto Político</w:t>
      </w:r>
      <w:r w:rsidRPr="00031542">
        <w:rPr>
          <w:b/>
          <w:sz w:val="24"/>
          <w:szCs w:val="24"/>
        </w:rPr>
        <w:noBreakHyphen/>
        <w:t xml:space="preserve">Pedagógico. </w:t>
      </w:r>
      <w:r w:rsidRPr="00031542">
        <w:rPr>
          <w:bCs/>
          <w:sz w:val="24"/>
          <w:szCs w:val="24"/>
        </w:rPr>
        <w:t>Araguaína, SEDUC -TO, 2025.</w:t>
      </w:r>
      <w:r w:rsidRPr="00031542">
        <w:rPr>
          <w:b/>
          <w:sz w:val="24"/>
          <w:szCs w:val="24"/>
        </w:rPr>
        <w:t xml:space="preserve"> </w:t>
      </w:r>
    </w:p>
    <w:p w14:paraId="018143E0" w14:textId="77777777" w:rsidR="007515AE" w:rsidRDefault="007515AE" w:rsidP="00F31757">
      <w:pPr>
        <w:pStyle w:val="Ttulo1"/>
        <w:tabs>
          <w:tab w:val="left" w:pos="358"/>
        </w:tabs>
        <w:ind w:left="0"/>
        <w:jc w:val="both"/>
        <w:rPr>
          <w:b w:val="0"/>
          <w:bCs w:val="0"/>
          <w:lang w:val="pt-BR"/>
        </w:rPr>
      </w:pPr>
    </w:p>
    <w:p w14:paraId="44AB4778" w14:textId="77777777" w:rsidR="00F31757" w:rsidRDefault="00F31757" w:rsidP="00F31757">
      <w:pPr>
        <w:pStyle w:val="TableParagraph"/>
        <w:spacing w:before="0" w:line="256" w:lineRule="exact"/>
        <w:ind w:left="0"/>
        <w:jc w:val="both"/>
        <w:rPr>
          <w:bCs/>
          <w:sz w:val="24"/>
        </w:rPr>
      </w:pPr>
      <w:r w:rsidRPr="000A1FEC">
        <w:rPr>
          <w:bCs/>
          <w:sz w:val="24"/>
        </w:rPr>
        <w:t>RUSSO, Miguel Henrique. Planejamento e burocracia na prática escolar: sentidos que assumem na escola pública. RBPAE, v. 32, n. 1, p. 193-210, jan./abr. 2016.</w:t>
      </w:r>
    </w:p>
    <w:p w14:paraId="4AFB23C0" w14:textId="77777777" w:rsidR="00F31757" w:rsidRDefault="00F31757" w:rsidP="00F31757">
      <w:pPr>
        <w:pStyle w:val="TableParagraph"/>
        <w:spacing w:before="0" w:line="256" w:lineRule="exact"/>
        <w:ind w:left="0"/>
        <w:jc w:val="both"/>
        <w:rPr>
          <w:bCs/>
          <w:sz w:val="24"/>
        </w:rPr>
      </w:pPr>
    </w:p>
    <w:sectPr w:rsidR="00F31757">
      <w:headerReference w:type="default" r:id="rId14"/>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E7A8A" w14:textId="77777777" w:rsidR="00073B98" w:rsidRDefault="00073B98">
      <w:r>
        <w:separator/>
      </w:r>
    </w:p>
  </w:endnote>
  <w:endnote w:type="continuationSeparator" w:id="0">
    <w:p w14:paraId="3B87893C" w14:textId="77777777" w:rsidR="00073B98" w:rsidRDefault="0007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CB422" w14:textId="77777777" w:rsidR="00073B98" w:rsidRDefault="00073B98">
      <w:r>
        <w:separator/>
      </w:r>
    </w:p>
  </w:footnote>
  <w:footnote w:type="continuationSeparator" w:id="0">
    <w:p w14:paraId="626FC9D1" w14:textId="77777777" w:rsidR="00073B98" w:rsidRDefault="0007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C80B2" w14:textId="446A9C35" w:rsidR="00EA3E2D" w:rsidRDefault="00EA3E2D" w:rsidP="00EA3E2D">
    <w:pPr>
      <w:pStyle w:val="NormalWeb"/>
    </w:pPr>
    <w:r>
      <w:rPr>
        <w:noProof/>
      </w:rPr>
      <w:drawing>
        <wp:inline distT="0" distB="0" distL="0" distR="0" wp14:anchorId="2048297E" wp14:editId="3B1C36AF">
          <wp:extent cx="5762625" cy="192214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22145"/>
                  </a:xfrm>
                  <a:prstGeom prst="rect">
                    <a:avLst/>
                  </a:prstGeom>
                  <a:noFill/>
                  <a:ln>
                    <a:noFill/>
                  </a:ln>
                </pic:spPr>
              </pic:pic>
            </a:graphicData>
          </a:graphic>
        </wp:inline>
      </w:drawing>
    </w:r>
  </w:p>
  <w:p w14:paraId="46CD2093" w14:textId="77777777" w:rsidR="006177DE" w:rsidRDefault="006177DE">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6177DE" w14:paraId="09E78F71"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667745B" w14:textId="2D13F272" w:rsidR="006177DE" w:rsidRDefault="006177DE">
          <w:pPr>
            <w:spacing w:line="14" w:lineRule="auto"/>
            <w:rPr>
              <w:sz w:val="20"/>
              <w:szCs w:val="20"/>
            </w:rPr>
          </w:pPr>
        </w:p>
      </w:tc>
    </w:tr>
  </w:tbl>
  <w:p w14:paraId="1376A75D" w14:textId="77777777" w:rsidR="006177DE" w:rsidRDefault="006177DE">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10D9" w14:textId="77777777" w:rsidR="006177DE" w:rsidRDefault="006177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0314"/>
    <w:multiLevelType w:val="multilevel"/>
    <w:tmpl w:val="7F402C74"/>
    <w:lvl w:ilvl="0">
      <w:start w:val="1"/>
      <w:numFmt w:val="decimal"/>
      <w:lvlText w:val="%1."/>
      <w:lvlJc w:val="left"/>
      <w:pPr>
        <w:ind w:left="239" w:hanging="239"/>
      </w:pPr>
      <w:rPr>
        <w:rFonts w:ascii="Times New Roman" w:eastAsia="Times New Roman" w:hAnsi="Times New Roman" w:cs="Times New Roman"/>
        <w:b/>
        <w:sz w:val="24"/>
        <w:szCs w:val="24"/>
      </w:rPr>
    </w:lvl>
    <w:lvl w:ilvl="1">
      <w:numFmt w:val="bullet"/>
      <w:lvlText w:val="•"/>
      <w:lvlJc w:val="left"/>
      <w:pPr>
        <w:ind w:left="1178" w:hanging="240"/>
      </w:pPr>
    </w:lvl>
    <w:lvl w:ilvl="2">
      <w:numFmt w:val="bullet"/>
      <w:lvlText w:val="•"/>
      <w:lvlJc w:val="left"/>
      <w:pPr>
        <w:ind w:left="2115" w:hanging="240"/>
      </w:pPr>
    </w:lvl>
    <w:lvl w:ilvl="3">
      <w:numFmt w:val="bullet"/>
      <w:lvlText w:val="•"/>
      <w:lvlJc w:val="left"/>
      <w:pPr>
        <w:ind w:left="3051" w:hanging="240"/>
      </w:pPr>
    </w:lvl>
    <w:lvl w:ilvl="4">
      <w:numFmt w:val="bullet"/>
      <w:lvlText w:val="•"/>
      <w:lvlJc w:val="left"/>
      <w:pPr>
        <w:ind w:left="3988" w:hanging="240"/>
      </w:pPr>
    </w:lvl>
    <w:lvl w:ilvl="5">
      <w:numFmt w:val="bullet"/>
      <w:lvlText w:val="•"/>
      <w:lvlJc w:val="left"/>
      <w:pPr>
        <w:ind w:left="4925" w:hanging="240"/>
      </w:pPr>
    </w:lvl>
    <w:lvl w:ilvl="6">
      <w:numFmt w:val="bullet"/>
      <w:lvlText w:val="•"/>
      <w:lvlJc w:val="left"/>
      <w:pPr>
        <w:ind w:left="5861" w:hanging="240"/>
      </w:pPr>
    </w:lvl>
    <w:lvl w:ilvl="7">
      <w:numFmt w:val="bullet"/>
      <w:lvlText w:val="•"/>
      <w:lvlJc w:val="left"/>
      <w:pPr>
        <w:ind w:left="6798" w:hanging="240"/>
      </w:pPr>
    </w:lvl>
    <w:lvl w:ilvl="8">
      <w:numFmt w:val="bullet"/>
      <w:lvlText w:val="•"/>
      <w:lvlJc w:val="left"/>
      <w:pPr>
        <w:ind w:left="7735" w:hanging="240"/>
      </w:pPr>
    </w:lvl>
  </w:abstractNum>
  <w:abstractNum w:abstractNumId="1" w15:restartNumberingAfterBreak="0">
    <w:nsid w:val="5FBF6FFA"/>
    <w:multiLevelType w:val="multilevel"/>
    <w:tmpl w:val="465C9E02"/>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2" w15:restartNumberingAfterBreak="0">
    <w:nsid w:val="70042AD2"/>
    <w:multiLevelType w:val="multilevel"/>
    <w:tmpl w:val="069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DE"/>
    <w:rsid w:val="00001D4E"/>
    <w:rsid w:val="00003748"/>
    <w:rsid w:val="00007A1A"/>
    <w:rsid w:val="00022832"/>
    <w:rsid w:val="00027CD5"/>
    <w:rsid w:val="00042069"/>
    <w:rsid w:val="000471AA"/>
    <w:rsid w:val="00073B98"/>
    <w:rsid w:val="00094ABB"/>
    <w:rsid w:val="000A1FEC"/>
    <w:rsid w:val="00103FB7"/>
    <w:rsid w:val="001432CE"/>
    <w:rsid w:val="00144225"/>
    <w:rsid w:val="001A0D38"/>
    <w:rsid w:val="001A28E9"/>
    <w:rsid w:val="001F6637"/>
    <w:rsid w:val="00227AAE"/>
    <w:rsid w:val="00272D5C"/>
    <w:rsid w:val="0028422E"/>
    <w:rsid w:val="00286D20"/>
    <w:rsid w:val="002A1D5F"/>
    <w:rsid w:val="002A7DA4"/>
    <w:rsid w:val="002E2A4E"/>
    <w:rsid w:val="002F2CB0"/>
    <w:rsid w:val="003035A8"/>
    <w:rsid w:val="0035615A"/>
    <w:rsid w:val="00375BA9"/>
    <w:rsid w:val="003B48A2"/>
    <w:rsid w:val="00412D51"/>
    <w:rsid w:val="004346E4"/>
    <w:rsid w:val="00435C2C"/>
    <w:rsid w:val="004424BA"/>
    <w:rsid w:val="004829F5"/>
    <w:rsid w:val="00487061"/>
    <w:rsid w:val="00495D1B"/>
    <w:rsid w:val="004F3E0C"/>
    <w:rsid w:val="00516827"/>
    <w:rsid w:val="005A3BFA"/>
    <w:rsid w:val="005C7D89"/>
    <w:rsid w:val="005D6249"/>
    <w:rsid w:val="006177DE"/>
    <w:rsid w:val="00645986"/>
    <w:rsid w:val="00684373"/>
    <w:rsid w:val="006961F0"/>
    <w:rsid w:val="006B10D9"/>
    <w:rsid w:val="006C5A2E"/>
    <w:rsid w:val="006D18BC"/>
    <w:rsid w:val="006E7F8D"/>
    <w:rsid w:val="006F7F29"/>
    <w:rsid w:val="00730519"/>
    <w:rsid w:val="007311F7"/>
    <w:rsid w:val="0073347D"/>
    <w:rsid w:val="007515AE"/>
    <w:rsid w:val="007A2262"/>
    <w:rsid w:val="007A2BEA"/>
    <w:rsid w:val="007C432D"/>
    <w:rsid w:val="00802188"/>
    <w:rsid w:val="00825BD5"/>
    <w:rsid w:val="00863B2B"/>
    <w:rsid w:val="0086711B"/>
    <w:rsid w:val="008676A3"/>
    <w:rsid w:val="008E08B4"/>
    <w:rsid w:val="008E74BE"/>
    <w:rsid w:val="008E7BBF"/>
    <w:rsid w:val="008F4EB8"/>
    <w:rsid w:val="0090729F"/>
    <w:rsid w:val="00920C40"/>
    <w:rsid w:val="0093368C"/>
    <w:rsid w:val="00933E61"/>
    <w:rsid w:val="009861E3"/>
    <w:rsid w:val="0099637F"/>
    <w:rsid w:val="009C0159"/>
    <w:rsid w:val="00A14B12"/>
    <w:rsid w:val="00A14C70"/>
    <w:rsid w:val="00A17A6B"/>
    <w:rsid w:val="00A3330C"/>
    <w:rsid w:val="00A406DA"/>
    <w:rsid w:val="00A45BEF"/>
    <w:rsid w:val="00A575AB"/>
    <w:rsid w:val="00A6025C"/>
    <w:rsid w:val="00A6248C"/>
    <w:rsid w:val="00A64D9D"/>
    <w:rsid w:val="00A70604"/>
    <w:rsid w:val="00A9144F"/>
    <w:rsid w:val="00AB3DD3"/>
    <w:rsid w:val="00AE344B"/>
    <w:rsid w:val="00AF78D5"/>
    <w:rsid w:val="00B90BA7"/>
    <w:rsid w:val="00BA0C3B"/>
    <w:rsid w:val="00BA5CBA"/>
    <w:rsid w:val="00BA5F08"/>
    <w:rsid w:val="00BB4AF7"/>
    <w:rsid w:val="00C073F2"/>
    <w:rsid w:val="00C5020F"/>
    <w:rsid w:val="00C663E2"/>
    <w:rsid w:val="00C84AC4"/>
    <w:rsid w:val="00CA303F"/>
    <w:rsid w:val="00CB4441"/>
    <w:rsid w:val="00CE6DB2"/>
    <w:rsid w:val="00D13F0D"/>
    <w:rsid w:val="00D46081"/>
    <w:rsid w:val="00D633E9"/>
    <w:rsid w:val="00D64C32"/>
    <w:rsid w:val="00DA2B99"/>
    <w:rsid w:val="00DB3F5C"/>
    <w:rsid w:val="00E202DB"/>
    <w:rsid w:val="00E205FC"/>
    <w:rsid w:val="00E4121C"/>
    <w:rsid w:val="00E42D7B"/>
    <w:rsid w:val="00EA3E2D"/>
    <w:rsid w:val="00EE5463"/>
    <w:rsid w:val="00F31757"/>
    <w:rsid w:val="00F44E3E"/>
    <w:rsid w:val="00F7324A"/>
    <w:rsid w:val="00F82280"/>
    <w:rsid w:val="00FC3024"/>
    <w:rsid w:val="00FC6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195"/>
  <w15:docId w15:val="{A0B0833C-9C9A-4674-B179-7F460DB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DA9"/>
  </w:style>
  <w:style w:type="paragraph" w:styleId="Ttulo1">
    <w:name w:val="heading 1"/>
    <w:basedOn w:val="Normal"/>
    <w:link w:val="Ttulo1Char"/>
    <w:uiPriority w:val="9"/>
    <w:qFormat/>
    <w:rsid w:val="00F97DA9"/>
    <w:pPr>
      <w:ind w:left="11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F97DA9"/>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uiPriority w:val="1"/>
    <w:qFormat/>
    <w:rsid w:val="00F97DA9"/>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F97DA9"/>
    <w:rPr>
      <w:rFonts w:ascii="Times New Roman" w:eastAsia="Times New Roman" w:hAnsi="Times New Roman" w:cs="Times New Roman"/>
      <w:sz w:val="24"/>
      <w:szCs w:val="24"/>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E6DB2"/>
    <w:pPr>
      <w:tabs>
        <w:tab w:val="center" w:pos="4252"/>
        <w:tab w:val="right" w:pos="8504"/>
      </w:tabs>
    </w:pPr>
  </w:style>
  <w:style w:type="character" w:customStyle="1" w:styleId="CabealhoChar">
    <w:name w:val="Cabeçalho Char"/>
    <w:basedOn w:val="Fontepargpadro"/>
    <w:link w:val="Cabealho"/>
    <w:uiPriority w:val="99"/>
    <w:rsid w:val="00CE6DB2"/>
  </w:style>
  <w:style w:type="paragraph" w:styleId="Rodap">
    <w:name w:val="footer"/>
    <w:basedOn w:val="Normal"/>
    <w:link w:val="RodapChar"/>
    <w:uiPriority w:val="99"/>
    <w:unhideWhenUsed/>
    <w:rsid w:val="00CE6DB2"/>
    <w:pPr>
      <w:tabs>
        <w:tab w:val="center" w:pos="4252"/>
        <w:tab w:val="right" w:pos="8504"/>
      </w:tabs>
    </w:pPr>
  </w:style>
  <w:style w:type="character" w:customStyle="1" w:styleId="RodapChar">
    <w:name w:val="Rodapé Char"/>
    <w:basedOn w:val="Fontepargpadro"/>
    <w:link w:val="Rodap"/>
    <w:uiPriority w:val="99"/>
    <w:rsid w:val="00CE6DB2"/>
  </w:style>
  <w:style w:type="paragraph" w:styleId="NormalWeb">
    <w:name w:val="Normal (Web)"/>
    <w:basedOn w:val="Normal"/>
    <w:uiPriority w:val="99"/>
    <w:semiHidden/>
    <w:unhideWhenUsed/>
    <w:rsid w:val="00EA3E2D"/>
    <w:pPr>
      <w:widowControl/>
      <w:spacing w:before="100" w:beforeAutospacing="1" w:after="100" w:afterAutospacing="1"/>
    </w:pPr>
    <w:rPr>
      <w:sz w:val="24"/>
      <w:szCs w:val="24"/>
      <w:lang w:val="pt-BR"/>
    </w:rPr>
  </w:style>
  <w:style w:type="paragraph" w:styleId="PargrafodaLista">
    <w:name w:val="List Paragraph"/>
    <w:basedOn w:val="Normal"/>
    <w:uiPriority w:val="34"/>
    <w:qFormat/>
    <w:rsid w:val="007311F7"/>
    <w:pPr>
      <w:ind w:left="720"/>
      <w:contextualSpacing/>
    </w:pPr>
  </w:style>
  <w:style w:type="character" w:styleId="Hyperlink">
    <w:name w:val="Hyperlink"/>
    <w:basedOn w:val="Fontepargpadro"/>
    <w:uiPriority w:val="99"/>
    <w:unhideWhenUsed/>
    <w:rsid w:val="006D18BC"/>
    <w:rPr>
      <w:color w:val="0563C1" w:themeColor="hyperlink"/>
      <w:u w:val="single"/>
    </w:rPr>
  </w:style>
  <w:style w:type="character" w:customStyle="1" w:styleId="UnresolvedMention">
    <w:name w:val="Unresolved Mention"/>
    <w:basedOn w:val="Fontepargpadro"/>
    <w:uiPriority w:val="99"/>
    <w:semiHidden/>
    <w:unhideWhenUsed/>
    <w:rsid w:val="006D18BC"/>
    <w:rPr>
      <w:color w:val="605E5C"/>
      <w:shd w:val="clear" w:color="auto" w:fill="E1DFDD"/>
    </w:rPr>
  </w:style>
  <w:style w:type="paragraph" w:customStyle="1" w:styleId="TableParagraph">
    <w:name w:val="Table Paragraph"/>
    <w:basedOn w:val="Normal"/>
    <w:uiPriority w:val="1"/>
    <w:qFormat/>
    <w:rsid w:val="00F31757"/>
    <w:pPr>
      <w:autoSpaceDE w:val="0"/>
      <w:autoSpaceDN w:val="0"/>
      <w:spacing w:before="50"/>
      <w:ind w:left="50"/>
    </w:pPr>
    <w:rPr>
      <w:lang w:eastAsia="en-US"/>
    </w:rPr>
  </w:style>
  <w:style w:type="character" w:styleId="Forte">
    <w:name w:val="Strong"/>
    <w:basedOn w:val="Fontepargpadro"/>
    <w:uiPriority w:val="22"/>
    <w:qFormat/>
    <w:rsid w:val="00286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231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olina.silva@ufnt.edu.b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lena.vulcaoprofessor@gmail.to.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liny.lopes@ufnt.edu.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vair.pinto@ufnt.edu.b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848193-5587-43E4-BFED-495225E0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1530</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KAROL</cp:lastModifiedBy>
  <cp:revision>5</cp:revision>
  <dcterms:created xsi:type="dcterms:W3CDTF">2025-10-15T17:47:00Z</dcterms:created>
  <dcterms:modified xsi:type="dcterms:W3CDTF">2025-10-15T20:09:00Z</dcterms:modified>
</cp:coreProperties>
</file>