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1FAC4FF9" w14:textId="77777777" w:rsidR="00317085" w:rsidRDefault="00096E7A" w:rsidP="00096E7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096E7A">
        <w:rPr>
          <w:b/>
          <w:sz w:val="24"/>
          <w:szCs w:val="24"/>
        </w:rPr>
        <w:t>DINÂMICA</w:t>
      </w:r>
      <w:r>
        <w:rPr>
          <w:b/>
          <w:sz w:val="24"/>
          <w:szCs w:val="24"/>
        </w:rPr>
        <w:t xml:space="preserve"> </w:t>
      </w:r>
      <w:r w:rsidRPr="00096E7A">
        <w:rPr>
          <w:b/>
          <w:sz w:val="24"/>
          <w:szCs w:val="24"/>
        </w:rPr>
        <w:t>TEMPORAL DE USO E OCUPAÇÃO DO SOLO NO MUNICÍPIO DE BUJARU – PA</w:t>
      </w:r>
    </w:p>
    <w:p w14:paraId="6E1A441D" w14:textId="77777777" w:rsidR="00317085" w:rsidRDefault="00317085" w:rsidP="00096E7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56B1B7F5" w14:textId="77777777" w:rsidR="00317085" w:rsidRPr="00317085" w:rsidRDefault="00317085" w:rsidP="00317085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r w:rsidRPr="00317085">
        <w:rPr>
          <w:bCs/>
          <w:sz w:val="24"/>
          <w:szCs w:val="24"/>
        </w:rPr>
        <w:t>Marcos Vinícius Cordeiro Conceição</w:t>
      </w:r>
      <w:r w:rsidRPr="00317085">
        <w:rPr>
          <w:bCs/>
          <w:sz w:val="24"/>
          <w:szCs w:val="24"/>
          <w:vertAlign w:val="superscript"/>
        </w:rPr>
        <w:t xml:space="preserve"> 1</w:t>
      </w:r>
      <w:r w:rsidRPr="00317085">
        <w:rPr>
          <w:bCs/>
          <w:sz w:val="24"/>
          <w:szCs w:val="24"/>
        </w:rPr>
        <w:t xml:space="preserve">; </w:t>
      </w:r>
      <w:proofErr w:type="spellStart"/>
      <w:r w:rsidRPr="00317085">
        <w:rPr>
          <w:bCs/>
          <w:sz w:val="24"/>
          <w:szCs w:val="24"/>
        </w:rPr>
        <w:t>Jhennife</w:t>
      </w:r>
      <w:proofErr w:type="spellEnd"/>
      <w:r w:rsidRPr="00317085">
        <w:rPr>
          <w:bCs/>
          <w:sz w:val="24"/>
          <w:szCs w:val="24"/>
        </w:rPr>
        <w:t xml:space="preserve"> Daniele da Silva Dias</w:t>
      </w:r>
      <w:r w:rsidRPr="00317085">
        <w:rPr>
          <w:bCs/>
          <w:sz w:val="24"/>
          <w:szCs w:val="24"/>
          <w:vertAlign w:val="superscript"/>
        </w:rPr>
        <w:t>2</w:t>
      </w:r>
      <w:r w:rsidRPr="00317085">
        <w:rPr>
          <w:bCs/>
          <w:sz w:val="24"/>
          <w:szCs w:val="24"/>
        </w:rPr>
        <w:t>; Ana Paula Silva da Silva</w:t>
      </w:r>
      <w:r w:rsidRPr="00317085">
        <w:rPr>
          <w:bCs/>
          <w:sz w:val="24"/>
          <w:szCs w:val="24"/>
          <w:vertAlign w:val="superscript"/>
        </w:rPr>
        <w:t xml:space="preserve">3 </w:t>
      </w:r>
    </w:p>
    <w:p w14:paraId="7AEB1BE0" w14:textId="77777777" w:rsidR="00317085" w:rsidRPr="00317085" w:rsidRDefault="00317085" w:rsidP="00317085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commentRangeStart w:id="0"/>
      <w:commentRangeEnd w:id="0"/>
      <w:r w:rsidRPr="00317085">
        <w:rPr>
          <w:bCs/>
          <w:sz w:val="24"/>
          <w:szCs w:val="24"/>
        </w:rPr>
        <w:commentReference w:id="0"/>
      </w:r>
    </w:p>
    <w:p w14:paraId="28995377" w14:textId="77777777" w:rsidR="00317085" w:rsidRPr="00317085" w:rsidRDefault="00317085" w:rsidP="00317085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r w:rsidRPr="00317085">
        <w:rPr>
          <w:bCs/>
          <w:sz w:val="24"/>
          <w:szCs w:val="24"/>
          <w:vertAlign w:val="superscript"/>
        </w:rPr>
        <w:t xml:space="preserve">1 </w:t>
      </w:r>
      <w:r w:rsidRPr="00317085">
        <w:rPr>
          <w:bCs/>
          <w:sz w:val="24"/>
          <w:szCs w:val="24"/>
        </w:rPr>
        <w:t>Mestrando em Agricultura e Ambiente. Universidade Federal de Alagoas.marcos690m@gmail.com.</w:t>
      </w:r>
    </w:p>
    <w:p w14:paraId="1D23D612" w14:textId="77777777" w:rsidR="00317085" w:rsidRPr="00317085" w:rsidRDefault="00317085" w:rsidP="00317085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r w:rsidRPr="00317085">
        <w:rPr>
          <w:bCs/>
          <w:sz w:val="24"/>
          <w:szCs w:val="24"/>
          <w:vertAlign w:val="superscript"/>
        </w:rPr>
        <w:t xml:space="preserve">2 </w:t>
      </w:r>
      <w:r w:rsidRPr="00317085">
        <w:rPr>
          <w:bCs/>
          <w:sz w:val="24"/>
          <w:szCs w:val="24"/>
        </w:rPr>
        <w:t xml:space="preserve">Mestranda em Produção Vegetal. Universidade Federal de Alagoas. </w:t>
      </w:r>
      <w:hyperlink r:id="rId11" w:history="1">
        <w:r w:rsidRPr="00317085">
          <w:rPr>
            <w:rStyle w:val="Hyperlink"/>
            <w:bCs/>
            <w:sz w:val="24"/>
            <w:szCs w:val="24"/>
          </w:rPr>
          <w:t>jdanidiasss@gmail.com</w:t>
        </w:r>
      </w:hyperlink>
      <w:r w:rsidRPr="00317085">
        <w:rPr>
          <w:bCs/>
          <w:sz w:val="24"/>
          <w:szCs w:val="24"/>
        </w:rPr>
        <w:t>.</w:t>
      </w:r>
    </w:p>
    <w:p w14:paraId="02D84237" w14:textId="77777777" w:rsidR="00317085" w:rsidRPr="00317085" w:rsidRDefault="00317085" w:rsidP="00317085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</w:p>
    <w:p w14:paraId="3D70EB02" w14:textId="77777777" w:rsidR="00317085" w:rsidRPr="00317085" w:rsidRDefault="00317085" w:rsidP="00317085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r w:rsidRPr="00317085">
        <w:rPr>
          <w:bCs/>
          <w:sz w:val="24"/>
          <w:szCs w:val="24"/>
        </w:rPr>
        <w:t>³ Mestranda em Produção Vegetal. Universidade Estadual do Norte Fluminense. anapaula17.ifpa@gmail.com.</w:t>
      </w:r>
    </w:p>
    <w:p w14:paraId="68404558" w14:textId="3084B4D6" w:rsidR="00096E7A" w:rsidRPr="00317085" w:rsidRDefault="00096E7A" w:rsidP="00096E7A">
      <w:pPr>
        <w:shd w:val="clear" w:color="auto" w:fill="FFFFFF"/>
        <w:tabs>
          <w:tab w:val="left" w:pos="2500"/>
        </w:tabs>
        <w:jc w:val="center"/>
        <w:rPr>
          <w:bCs/>
          <w:sz w:val="24"/>
          <w:szCs w:val="24"/>
        </w:rPr>
      </w:pPr>
      <w:r w:rsidRPr="00317085">
        <w:rPr>
          <w:bCs/>
          <w:sz w:val="24"/>
          <w:szCs w:val="24"/>
        </w:rPr>
        <w:t xml:space="preserve"> 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48C5EF8" w14:textId="33224246" w:rsidR="007271A4" w:rsidRDefault="00ED22F6" w:rsidP="007271A4">
      <w:pP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  <w:r w:rsidRPr="00ED22F6">
        <w:rPr>
          <w:bCs/>
          <w:sz w:val="24"/>
          <w:szCs w:val="24"/>
        </w:rPr>
        <w:t xml:space="preserve">A região amazônica passa por intensas transformações no uso e cobertura do solo, e em Bujaru-PA essas mudanças se destacam pela expansão agrícola e pela monocultura, que embora fortaleçam a economia, trazem impactos socioambientais como degradação do solo e perda de biodiversidade. A ausência de estudos específicos no município justifica a pesquisa, que busca gerar informações para subsidiar estratégias de manejo sustentável. Assim, o objetivo é avaliar as mudanças temporais do uso e cobertura do solo em Bujaru entre 2018 e 2022, com base nos dados do projeto </w:t>
      </w:r>
      <w:proofErr w:type="spellStart"/>
      <w:r w:rsidRPr="00ED22F6">
        <w:rPr>
          <w:bCs/>
          <w:sz w:val="24"/>
          <w:szCs w:val="24"/>
        </w:rPr>
        <w:t>TerraClass</w:t>
      </w:r>
      <w:proofErr w:type="spellEnd"/>
      <w:r w:rsidR="007271A4">
        <w:rPr>
          <w:bCs/>
          <w:sz w:val="24"/>
          <w:szCs w:val="24"/>
        </w:rPr>
        <w:t>.</w:t>
      </w:r>
      <w:r w:rsidR="007271A4" w:rsidRPr="007271A4">
        <w:rPr>
          <w:bCs/>
          <w:sz w:val="24"/>
          <w:szCs w:val="24"/>
        </w:rPr>
        <w:t xml:space="preserve"> A pesquisa foi dividida em duas etapas: levantamento bibliográfico e coleta de dados geoespaciais em formato </w:t>
      </w:r>
      <w:proofErr w:type="spellStart"/>
      <w:r w:rsidR="007271A4" w:rsidRPr="007271A4">
        <w:rPr>
          <w:bCs/>
          <w:sz w:val="24"/>
          <w:szCs w:val="24"/>
        </w:rPr>
        <w:t>shapefile</w:t>
      </w:r>
      <w:proofErr w:type="spellEnd"/>
      <w:r w:rsidR="007271A4" w:rsidRPr="007271A4">
        <w:rPr>
          <w:bCs/>
          <w:sz w:val="24"/>
          <w:szCs w:val="24"/>
        </w:rPr>
        <w:t xml:space="preserve">. A análise temporal comparou alterações nas classes de uso, como florestas primárias, florestas secundárias, pastagens, culturas agrícolas perenes, áreas urbanizadas e corpos d'água. </w:t>
      </w:r>
      <w:r w:rsidR="00D84C35" w:rsidRPr="00D84C35">
        <w:rPr>
          <w:bCs/>
          <w:sz w:val="24"/>
          <w:szCs w:val="24"/>
        </w:rPr>
        <w:t>As mudanças de uso e cobertura do solo tiveram um salto temporal bastante expressivo e variações nas dinâmicas de ocupação principalmente nas regiões centrais do município</w:t>
      </w:r>
      <w:r w:rsidR="00D84C35">
        <w:rPr>
          <w:bCs/>
          <w:sz w:val="24"/>
          <w:szCs w:val="24"/>
        </w:rPr>
        <w:t>,</w:t>
      </w:r>
      <w:r w:rsidR="00D84C35" w:rsidRPr="00D84C35">
        <w:rPr>
          <w:bCs/>
          <w:sz w:val="24"/>
          <w:szCs w:val="24"/>
        </w:rPr>
        <w:t xml:space="preserve"> </w:t>
      </w:r>
      <w:r w:rsidR="00D84C35">
        <w:rPr>
          <w:bCs/>
          <w:sz w:val="24"/>
          <w:szCs w:val="24"/>
        </w:rPr>
        <w:t>o</w:t>
      </w:r>
      <w:r w:rsidR="007271A4" w:rsidRPr="007271A4">
        <w:rPr>
          <w:bCs/>
          <w:sz w:val="24"/>
          <w:szCs w:val="24"/>
        </w:rPr>
        <w:t xml:space="preserve">s resultados indicaram uma redução significativa de 224,33 hectares de floresta primária entre 2018 e 2022, associada ao desmatamento pela expansão agropecuária, especialmente a pecuária. Por outro lado, as florestas secundárias aumentaram 2.443,10 hectares, refletindo </w:t>
      </w:r>
      <w:r w:rsidR="00BA0956">
        <w:rPr>
          <w:bCs/>
          <w:sz w:val="24"/>
          <w:szCs w:val="24"/>
        </w:rPr>
        <w:t xml:space="preserve">um processo de </w:t>
      </w:r>
      <w:r w:rsidR="007271A4" w:rsidRPr="007271A4">
        <w:rPr>
          <w:bCs/>
          <w:sz w:val="24"/>
          <w:szCs w:val="24"/>
        </w:rPr>
        <w:t>regeneração natural ou recuperação de áreas degradadas</w:t>
      </w:r>
      <w:r w:rsidR="00BA0956">
        <w:rPr>
          <w:bCs/>
          <w:sz w:val="24"/>
          <w:szCs w:val="24"/>
        </w:rPr>
        <w:t xml:space="preserve"> por meio da intervenção humana</w:t>
      </w:r>
      <w:r w:rsidR="007271A4" w:rsidRPr="007271A4">
        <w:rPr>
          <w:bCs/>
          <w:sz w:val="24"/>
          <w:szCs w:val="24"/>
        </w:rPr>
        <w:t>. As pastagens herbáceas cresceram 23.987,60 hectares, também devido à expansão da pecuária</w:t>
      </w:r>
      <w:r w:rsidR="00D84C35">
        <w:rPr>
          <w:bCs/>
          <w:sz w:val="24"/>
          <w:szCs w:val="24"/>
        </w:rPr>
        <w:t xml:space="preserve">, </w:t>
      </w:r>
      <w:r w:rsidR="00D84C35" w:rsidRPr="00D84C35">
        <w:rPr>
          <w:bCs/>
          <w:sz w:val="24"/>
          <w:szCs w:val="24"/>
        </w:rPr>
        <w:t>a classes de Pastagem e Agropecuária foram principais responsáveis pelo crescimento exorbitante nos índices supressão florestal nos 19 municípios prioritários pertencentes ao estado do Pará, isto com um quantitativo aproximado de 99% do desmatamento nos quais ocorreram durante os anos de 2019 e 2020 foram resultados dessas classes de uso e cobertura do solo</w:t>
      </w:r>
      <w:r w:rsidR="007271A4" w:rsidRPr="007271A4">
        <w:rPr>
          <w:bCs/>
          <w:sz w:val="24"/>
          <w:szCs w:val="24"/>
        </w:rPr>
        <w:t>.</w:t>
      </w:r>
      <w:r w:rsidR="00D84C35">
        <w:rPr>
          <w:bCs/>
          <w:sz w:val="24"/>
          <w:szCs w:val="24"/>
        </w:rPr>
        <w:t xml:space="preserve"> </w:t>
      </w:r>
      <w:r w:rsidR="00BA0956">
        <w:rPr>
          <w:bCs/>
          <w:sz w:val="24"/>
          <w:szCs w:val="24"/>
        </w:rPr>
        <w:t>E</w:t>
      </w:r>
      <w:r w:rsidR="00D84C35" w:rsidRPr="00D84C35">
        <w:rPr>
          <w:bCs/>
          <w:sz w:val="24"/>
          <w:szCs w:val="24"/>
        </w:rPr>
        <w:t xml:space="preserve">xiste uma intensa problemática em torno de manejo adequado das pastagens </w:t>
      </w:r>
      <w:r w:rsidR="00E7254D" w:rsidRPr="00D84C35">
        <w:rPr>
          <w:bCs/>
          <w:sz w:val="24"/>
          <w:szCs w:val="24"/>
        </w:rPr>
        <w:t>o ‘que</w:t>
      </w:r>
      <w:r w:rsidR="00D84C35" w:rsidRPr="00D84C35">
        <w:rPr>
          <w:bCs/>
          <w:sz w:val="24"/>
          <w:szCs w:val="24"/>
        </w:rPr>
        <w:t xml:space="preserve"> leva estas a diferentes níveis de degradação resultantes do processo naturais e físico relacionados da capacidade de suporte de animais por metro quadrado na pastagem, esta não é seguida por muitos criadores, assim o processo de degradação requer que haja uma expansão das áreas de pastagens para suprir as necessidades de alimentação dos animais criados principalmente em sistemas extensivos</w:t>
      </w:r>
      <w:r w:rsidR="001017AD">
        <w:rPr>
          <w:bCs/>
          <w:sz w:val="24"/>
          <w:szCs w:val="24"/>
        </w:rPr>
        <w:t xml:space="preserve">. </w:t>
      </w:r>
      <w:r w:rsidR="007271A4" w:rsidRPr="007271A4">
        <w:rPr>
          <w:bCs/>
          <w:sz w:val="24"/>
          <w:szCs w:val="24"/>
        </w:rPr>
        <w:t>As áreas de culturas agrícolas perenes tiveram um aumento de 40,96 hectares, e os corpos d'água diminuíram em 8,14 hectares, devido ao assoreamento provocado pelo crescimento agrícola desordenado</w:t>
      </w:r>
      <w:r w:rsidR="0058219E">
        <w:rPr>
          <w:bCs/>
          <w:sz w:val="24"/>
          <w:szCs w:val="24"/>
        </w:rPr>
        <w:t xml:space="preserve">. </w:t>
      </w:r>
      <w:r w:rsidR="0058219E" w:rsidRPr="0058219E">
        <w:rPr>
          <w:bCs/>
          <w:sz w:val="24"/>
          <w:szCs w:val="24"/>
        </w:rPr>
        <w:t xml:space="preserve">As variações de exploração do uso e cobertura do solo sem o planejamento técnico podem também está causando problemáticas relacionadas ao contexto </w:t>
      </w:r>
      <w:r w:rsidR="0058219E" w:rsidRPr="0058219E">
        <w:rPr>
          <w:bCs/>
          <w:sz w:val="24"/>
          <w:szCs w:val="24"/>
        </w:rPr>
        <w:lastRenderedPageBreak/>
        <w:t>climático, assim como os estoques de carbono no solo desempenham um papel crucial na regulação do clima</w:t>
      </w:r>
      <w:r w:rsidR="007271A4" w:rsidRPr="007271A4">
        <w:rPr>
          <w:bCs/>
          <w:sz w:val="24"/>
          <w:szCs w:val="24"/>
        </w:rPr>
        <w:t xml:space="preserve">. A pesquisa destaca a importância das geotecnologias, como o </w:t>
      </w:r>
      <w:proofErr w:type="spellStart"/>
      <w:r w:rsidR="007271A4" w:rsidRPr="007271A4">
        <w:rPr>
          <w:bCs/>
          <w:sz w:val="24"/>
          <w:szCs w:val="24"/>
        </w:rPr>
        <w:t>TerraClass</w:t>
      </w:r>
      <w:proofErr w:type="spellEnd"/>
      <w:r w:rsidR="007271A4" w:rsidRPr="007271A4">
        <w:rPr>
          <w:bCs/>
          <w:sz w:val="24"/>
          <w:szCs w:val="24"/>
        </w:rPr>
        <w:t>, para monitorar as mudanças no uso do solo e apoiar</w:t>
      </w:r>
      <w:r w:rsidR="007271A4" w:rsidRPr="007271A4">
        <w:rPr>
          <w:b/>
          <w:sz w:val="24"/>
          <w:szCs w:val="24"/>
        </w:rPr>
        <w:t xml:space="preserve"> </w:t>
      </w:r>
      <w:r w:rsidR="007271A4" w:rsidRPr="007271A4">
        <w:rPr>
          <w:bCs/>
          <w:sz w:val="24"/>
          <w:szCs w:val="24"/>
        </w:rPr>
        <w:t>políticas de manejo sustentável e conservação ambiental, prevenindo</w:t>
      </w:r>
      <w:r w:rsidR="007271A4" w:rsidRPr="007271A4">
        <w:rPr>
          <w:b/>
          <w:sz w:val="24"/>
          <w:szCs w:val="24"/>
        </w:rPr>
        <w:t xml:space="preserve"> </w:t>
      </w:r>
      <w:r w:rsidR="007271A4" w:rsidRPr="007271A4">
        <w:rPr>
          <w:bCs/>
          <w:sz w:val="24"/>
          <w:szCs w:val="24"/>
        </w:rPr>
        <w:t>impactos negativos sobre os ecossistemas.</w:t>
      </w:r>
    </w:p>
    <w:p w14:paraId="34FDD421" w14:textId="77777777" w:rsidR="007271A4" w:rsidRPr="007271A4" w:rsidRDefault="007271A4" w:rsidP="007271A4">
      <w:pP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</w:p>
    <w:p w14:paraId="04E77362" w14:textId="07AEC65A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="0058219E">
        <w:rPr>
          <w:b/>
          <w:sz w:val="24"/>
          <w:szCs w:val="24"/>
        </w:rPr>
        <w:t>:</w:t>
      </w:r>
      <w:r w:rsidR="0058219E" w:rsidRPr="0058219E">
        <w:t xml:space="preserve"> </w:t>
      </w:r>
      <w:r w:rsidR="008E2AE1">
        <w:rPr>
          <w:bCs/>
          <w:sz w:val="24"/>
          <w:szCs w:val="24"/>
        </w:rPr>
        <w:t>Dinâmicas regionais</w:t>
      </w:r>
      <w:r w:rsidR="0058219E" w:rsidRPr="0058219E">
        <w:rPr>
          <w:bCs/>
          <w:sz w:val="24"/>
          <w:szCs w:val="24"/>
        </w:rPr>
        <w:t xml:space="preserve">. </w:t>
      </w:r>
      <w:r w:rsidR="008E2AE1">
        <w:rPr>
          <w:bCs/>
          <w:sz w:val="24"/>
          <w:szCs w:val="24"/>
        </w:rPr>
        <w:t>Geotecnologias</w:t>
      </w:r>
      <w:r w:rsidR="0058219E" w:rsidRPr="0058219E">
        <w:rPr>
          <w:bCs/>
          <w:sz w:val="24"/>
          <w:szCs w:val="24"/>
        </w:rPr>
        <w:t xml:space="preserve">. </w:t>
      </w:r>
      <w:proofErr w:type="spellStart"/>
      <w:r w:rsidR="0058219E" w:rsidRPr="0058219E">
        <w:rPr>
          <w:bCs/>
          <w:sz w:val="24"/>
          <w:szCs w:val="24"/>
        </w:rPr>
        <w:t>Terra</w:t>
      </w:r>
      <w:r w:rsidR="0058219E">
        <w:rPr>
          <w:bCs/>
          <w:sz w:val="24"/>
          <w:szCs w:val="24"/>
        </w:rPr>
        <w:t>C</w:t>
      </w:r>
      <w:r w:rsidR="0058219E" w:rsidRPr="0058219E">
        <w:rPr>
          <w:bCs/>
          <w:sz w:val="24"/>
          <w:szCs w:val="24"/>
        </w:rPr>
        <w:t>lass</w:t>
      </w:r>
      <w:proofErr w:type="spellEnd"/>
      <w:r w:rsidR="0058219E" w:rsidRPr="0058219E">
        <w:rPr>
          <w:bCs/>
          <w:sz w:val="24"/>
          <w:szCs w:val="24"/>
        </w:rPr>
        <w:t xml:space="preserve">. </w:t>
      </w:r>
      <w:r w:rsidR="008E2AE1">
        <w:rPr>
          <w:bCs/>
          <w:sz w:val="24"/>
          <w:szCs w:val="24"/>
        </w:rPr>
        <w:t>Amazônia</w:t>
      </w:r>
      <w:r w:rsidR="0058219E" w:rsidRPr="0058219E">
        <w:rPr>
          <w:bCs/>
          <w:sz w:val="24"/>
          <w:szCs w:val="24"/>
        </w:rPr>
        <w:t>.</w:t>
      </w:r>
      <w:r w:rsidR="0058219E" w:rsidRPr="0058219E">
        <w:rPr>
          <w:b/>
          <w:sz w:val="24"/>
          <w:szCs w:val="24"/>
        </w:rPr>
        <w:t xml:space="preserve"> </w:t>
      </w:r>
    </w:p>
    <w:p w14:paraId="4B81138D" w14:textId="57B5DA80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 Metodologias, Geotecnologias, Estatística e Divulgação da Ciência</w:t>
      </w:r>
      <w:r w:rsidR="0058219E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djan" w:date="2025-09-15T14:55:00Z" w:initials="I">
    <w:p w14:paraId="2FF479F5" w14:textId="77777777" w:rsidR="00317085" w:rsidRDefault="00317085" w:rsidP="00317085">
      <w:pPr>
        <w:pStyle w:val="Textodecomentrio"/>
      </w:pPr>
      <w:r>
        <w:rPr>
          <w:rStyle w:val="Refdecomentrio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F479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552F6" w16cex:dateUtc="2025-09-17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F479F5" w16cid:durableId="2C555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8DE0" w14:textId="77777777" w:rsidR="00C3386A" w:rsidRDefault="00C3386A">
      <w:r>
        <w:separator/>
      </w:r>
    </w:p>
  </w:endnote>
  <w:endnote w:type="continuationSeparator" w:id="0">
    <w:p w14:paraId="66CF9B6E" w14:textId="77777777" w:rsidR="00C3386A" w:rsidRDefault="00C3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7298" w14:textId="77777777" w:rsidR="00C3386A" w:rsidRDefault="00C3386A">
      <w:r>
        <w:separator/>
      </w:r>
    </w:p>
  </w:footnote>
  <w:footnote w:type="continuationSeparator" w:id="0">
    <w:p w14:paraId="6C05FA39" w14:textId="77777777" w:rsidR="00C3386A" w:rsidRDefault="00C3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djan">
    <w15:presenceInfo w15:providerId="None" w15:userId="Ind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96E7A"/>
    <w:rsid w:val="001017AD"/>
    <w:rsid w:val="00163D5A"/>
    <w:rsid w:val="001A7313"/>
    <w:rsid w:val="00303D2C"/>
    <w:rsid w:val="00317085"/>
    <w:rsid w:val="0048607D"/>
    <w:rsid w:val="00514E29"/>
    <w:rsid w:val="0053681D"/>
    <w:rsid w:val="0058219E"/>
    <w:rsid w:val="007271A4"/>
    <w:rsid w:val="007537DE"/>
    <w:rsid w:val="007830E4"/>
    <w:rsid w:val="007E62A4"/>
    <w:rsid w:val="00867BC4"/>
    <w:rsid w:val="008E2AE1"/>
    <w:rsid w:val="009423CF"/>
    <w:rsid w:val="009A0EB0"/>
    <w:rsid w:val="009C13EE"/>
    <w:rsid w:val="00A733A6"/>
    <w:rsid w:val="00A86693"/>
    <w:rsid w:val="00B26E21"/>
    <w:rsid w:val="00B826D9"/>
    <w:rsid w:val="00B83998"/>
    <w:rsid w:val="00BA0956"/>
    <w:rsid w:val="00BC19F7"/>
    <w:rsid w:val="00C3386A"/>
    <w:rsid w:val="00C64DF0"/>
    <w:rsid w:val="00CC7E1B"/>
    <w:rsid w:val="00D84C35"/>
    <w:rsid w:val="00DA4508"/>
    <w:rsid w:val="00E161EB"/>
    <w:rsid w:val="00E42F77"/>
    <w:rsid w:val="00E7254D"/>
    <w:rsid w:val="00E8027B"/>
    <w:rsid w:val="00ED22F6"/>
    <w:rsid w:val="00FD46AA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271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71A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70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7085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70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danidiasss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cordeiro</cp:lastModifiedBy>
  <cp:revision>2</cp:revision>
  <dcterms:created xsi:type="dcterms:W3CDTF">2025-09-17T18:24:00Z</dcterms:created>
  <dcterms:modified xsi:type="dcterms:W3CDTF">2025-09-17T18:24:00Z</dcterms:modified>
</cp:coreProperties>
</file>