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860B1" w14:textId="77777777" w:rsidR="005F67F7" w:rsidRPr="005F67F7" w:rsidRDefault="005F67F7" w:rsidP="00AA3606">
      <w:pPr>
        <w:jc w:val="both"/>
      </w:pPr>
      <w:r w:rsidRPr="005F67F7">
        <w:rPr>
          <w:b/>
          <w:bCs/>
        </w:rPr>
        <w:t>Prezado(a) revisor(a),</w:t>
      </w:r>
    </w:p>
    <w:p w14:paraId="2B722ADD" w14:textId="7132CF69" w:rsidR="005F67F7" w:rsidRPr="005F67F7" w:rsidRDefault="005F67F7" w:rsidP="00AA3606">
      <w:pPr>
        <w:ind w:firstLine="709"/>
        <w:jc w:val="both"/>
      </w:pPr>
      <w:r w:rsidRPr="005F67F7">
        <w:t xml:space="preserve">Gostaríamos de agradecer pelas valiosas contribuições oferecidas ao nosso resumo expandido intitulado </w:t>
      </w:r>
      <w:r w:rsidRPr="005F67F7">
        <w:rPr>
          <w:i/>
          <w:iCs/>
        </w:rPr>
        <w:t>"</w:t>
      </w:r>
      <w:r w:rsidR="00AA3606" w:rsidRPr="00AA3606">
        <w:t xml:space="preserve"> </w:t>
      </w:r>
      <w:r w:rsidR="00AA3606" w:rsidRPr="00AA3606">
        <w:rPr>
          <w:i/>
          <w:iCs/>
        </w:rPr>
        <w:t>DINÂMICA ECOLÓGICA DE Ectatomma muticum MAYR (FORMICIDAE: ECTATOMMINAE) EM UM PLANTIO DE EUCALIPTO</w:t>
      </w:r>
      <w:r w:rsidRPr="005F67F7">
        <w:rPr>
          <w:i/>
          <w:iCs/>
        </w:rPr>
        <w:t>"</w:t>
      </w:r>
      <w:r w:rsidRPr="005F67F7">
        <w:t>, submetido ao VIII Congresso Nordestino de Engenharia Florestal (CONEFLOR). Levamos em consideração cada apontamento com atenção e zelo, conforme detalhado a seguir:</w:t>
      </w:r>
    </w:p>
    <w:p w14:paraId="0EE6460B" w14:textId="3B06655C" w:rsidR="00AA3606" w:rsidRDefault="005F67F7" w:rsidP="00AA3606">
      <w:pPr>
        <w:jc w:val="both"/>
      </w:pPr>
      <w:r w:rsidRPr="005F67F7">
        <w:rPr>
          <w:b/>
          <w:bCs/>
        </w:rPr>
        <w:t>Comentário 1:</w:t>
      </w:r>
      <w:r w:rsidRPr="005F67F7">
        <w:t xml:space="preserve"> Substituir a hipótese apresentada por um objetivo de pesquisa</w:t>
      </w:r>
      <w:r w:rsidR="00AA3606">
        <w:t xml:space="preserve"> no resumo e na </w:t>
      </w:r>
      <w:r w:rsidR="00EE0563">
        <w:t>introdução</w:t>
      </w:r>
      <w:r w:rsidRPr="005F67F7">
        <w:t>.</w:t>
      </w:r>
    </w:p>
    <w:p w14:paraId="55E31B7A" w14:textId="08F8DF14" w:rsidR="005F67F7" w:rsidRPr="005F67F7" w:rsidRDefault="005F67F7" w:rsidP="00AA3606">
      <w:pPr>
        <w:jc w:val="both"/>
      </w:pPr>
      <w:r w:rsidRPr="005F67F7">
        <w:rPr>
          <w:b/>
          <w:bCs/>
        </w:rPr>
        <w:t>Resposta:</w:t>
      </w:r>
      <w:r w:rsidRPr="005F67F7">
        <w:br/>
        <w:t xml:space="preserve">Agradecemos pela observação. Contudo, </w:t>
      </w:r>
      <w:r w:rsidR="00BC2561">
        <w:t xml:space="preserve">manifestamos e gostaríamos de contar com a sua compressão, de manter </w:t>
      </w:r>
      <w:r w:rsidRPr="005F67F7">
        <w:t xml:space="preserve">a formulação da hipótese, uma vez que ela expressa com maior precisão o enfoque metodológico e científico adotado neste estudo. A hipótese — </w:t>
      </w:r>
      <w:r w:rsidRPr="005F67F7">
        <w:rPr>
          <w:b/>
          <w:bCs/>
        </w:rPr>
        <w:t>de que a abundância e o padrão de ocorrência variam ao longo do tempo dentro do plantio experimental de eucalipto</w:t>
      </w:r>
      <w:r w:rsidRPr="005F67F7">
        <w:t xml:space="preserve"> — orienta diretamente a formulação do delineamento experimental, a coleta de dados e a análise estatística, sendo, portanto, essencial para a estrutura lógica do trabalho. Além disso, conforme consta nas diretrizes do evento, “</w:t>
      </w:r>
      <w:r w:rsidRPr="005F67F7">
        <w:rPr>
          <w:i/>
          <w:iCs/>
        </w:rPr>
        <w:t>na introdução os autores devem obrigatoriamente apresentar a(s) hipótese(s) e/ou o(s) objetivo(s) do trabalho</w:t>
      </w:r>
      <w:r w:rsidRPr="005F67F7">
        <w:t>”. Dessa forma, a inclusão da hipótese está plenamente alinhada às instruções do VIII CONEFLOR, sendo uma opção metodológica legítima e compatível com os propósitos da pesquisa.</w:t>
      </w:r>
    </w:p>
    <w:p w14:paraId="04A20432" w14:textId="5EA53014" w:rsidR="005F67F7" w:rsidRPr="005F67F7" w:rsidRDefault="005F67F7" w:rsidP="00AA3606">
      <w:pPr>
        <w:jc w:val="both"/>
      </w:pPr>
      <w:r w:rsidRPr="005F67F7">
        <w:rPr>
          <w:b/>
          <w:bCs/>
        </w:rPr>
        <w:t>Comentário 2:</w:t>
      </w:r>
      <w:r w:rsidRPr="005F67F7">
        <w:t xml:space="preserve"> Descrever os clones híbridos de eucalipto utilizados na área experimental.</w:t>
      </w:r>
      <w:r w:rsidRPr="005F67F7">
        <w:br/>
      </w:r>
      <w:r w:rsidRPr="005F67F7">
        <w:rPr>
          <w:b/>
          <w:bCs/>
        </w:rPr>
        <w:t>Resposta:</w:t>
      </w:r>
      <w:r w:rsidRPr="005F67F7">
        <w:br/>
        <w:t xml:space="preserve">Agradecemos pela sugestão. </w:t>
      </w:r>
      <w:r w:rsidR="00BC2561">
        <w:t xml:space="preserve">Mas argumentamos que não a necessidade de </w:t>
      </w:r>
      <w:r w:rsidRPr="005F67F7">
        <w:t>incluir a descrição individual dos clones, pois o presente estudo não tem como objetivo avaliar o comportamento das espécies ou realizar comparações entre materiais genéticos. Todas as análises foram realizadas considerando a área do povoamento como um todo, de forma integrada, o que garante a homogeneidade metodológica e evita interpretações equivocadas quanto ao escopo do trabalho. Adicionalmente, a inclusão dessas informações ampliaria consideravelmente o volume de texto, com risco de extrapolar o limite máximo de páginas estabelecido nas diretrizes para submissão ao evento, o que prejudicaria a objetividade e a conformidade do material apresentado.</w:t>
      </w:r>
    </w:p>
    <w:p w14:paraId="143FE0A9" w14:textId="77777777" w:rsidR="00AA3606" w:rsidRDefault="005F67F7" w:rsidP="00AA3606">
      <w:pPr>
        <w:jc w:val="both"/>
      </w:pPr>
      <w:r w:rsidRPr="005F67F7">
        <w:rPr>
          <w:b/>
          <w:bCs/>
        </w:rPr>
        <w:t>Comentário 3:</w:t>
      </w:r>
      <w:r w:rsidRPr="005F67F7">
        <w:t xml:space="preserve"> Comentário ausente no parecer do revisor</w:t>
      </w:r>
      <w:r w:rsidR="00AA3606">
        <w:t>.</w:t>
      </w:r>
    </w:p>
    <w:p w14:paraId="5687A2B7" w14:textId="719A7EEB" w:rsidR="005F67F7" w:rsidRPr="005F67F7" w:rsidRDefault="005F67F7" w:rsidP="00AA3606">
      <w:pPr>
        <w:jc w:val="both"/>
      </w:pPr>
      <w:r w:rsidRPr="005F67F7">
        <w:rPr>
          <w:b/>
          <w:bCs/>
        </w:rPr>
        <w:t>Resposta:</w:t>
      </w:r>
      <w:r w:rsidRPr="005F67F7">
        <w:br/>
        <w:t>Informamos que não localizamos a íntegra do terceiro comentário mencionado, impossibilitando, neste momento, a devida resposta ou adequação do texto. Caso a observação seja posteriormente disponibilizada, estaremos à disposição para analisá-la com atenção e realizar os ajustes necessários, se for o caso.</w:t>
      </w:r>
    </w:p>
    <w:p w14:paraId="2C7A3B4C" w14:textId="098985E8" w:rsidR="005F67F7" w:rsidRPr="005F67F7" w:rsidRDefault="005F67F7" w:rsidP="00AA3606">
      <w:pPr>
        <w:ind w:firstLine="709"/>
        <w:jc w:val="both"/>
      </w:pPr>
      <w:r w:rsidRPr="005F67F7">
        <w:t>Reiteramos nossa gratidão pela leitura atenta e pelas contribuições, e permanecemos à disposição para quaisquer esclarecimentos adicionais.</w:t>
      </w:r>
    </w:p>
    <w:p w14:paraId="6191DD4E" w14:textId="77777777" w:rsidR="00AA3606" w:rsidRDefault="00591985" w:rsidP="00AA3606">
      <w:pPr>
        <w:spacing w:after="0"/>
        <w:jc w:val="both"/>
        <w:rPr>
          <w:b/>
          <w:bCs/>
        </w:rPr>
      </w:pPr>
      <w:r w:rsidRPr="00591985">
        <w:rPr>
          <w:b/>
          <w:bCs/>
        </w:rPr>
        <w:t>Atenciosamente,</w:t>
      </w:r>
    </w:p>
    <w:p w14:paraId="38FD0CF9" w14:textId="70114506" w:rsidR="00AA3606" w:rsidRDefault="00591985" w:rsidP="00AA3606">
      <w:pPr>
        <w:spacing w:after="0"/>
        <w:jc w:val="both"/>
        <w:rPr>
          <w:b/>
          <w:bCs/>
        </w:rPr>
      </w:pPr>
      <w:r w:rsidRPr="00591985">
        <w:rPr>
          <w:b/>
          <w:bCs/>
        </w:rPr>
        <w:br/>
        <w:t xml:space="preserve">Rodolfo </w:t>
      </w:r>
      <w:r>
        <w:rPr>
          <w:b/>
          <w:bCs/>
        </w:rPr>
        <w:t>Molinário de Souza</w:t>
      </w:r>
    </w:p>
    <w:p w14:paraId="730983ED" w14:textId="4F170917" w:rsidR="00AA3606" w:rsidRDefault="00591985" w:rsidP="00AA3606">
      <w:pPr>
        <w:spacing w:after="0"/>
        <w:jc w:val="both"/>
        <w:rPr>
          <w:b/>
          <w:bCs/>
        </w:rPr>
      </w:pPr>
      <w:r>
        <w:rPr>
          <w:b/>
          <w:bCs/>
        </w:rPr>
        <w:t>Carlos Eduardo Carvalho</w:t>
      </w:r>
    </w:p>
    <w:p w14:paraId="2B8DC89C" w14:textId="5EE785EB" w:rsidR="00591985" w:rsidRPr="00591985" w:rsidRDefault="00591985" w:rsidP="00AA3606">
      <w:pPr>
        <w:jc w:val="both"/>
        <w:rPr>
          <w:b/>
          <w:bCs/>
        </w:rPr>
      </w:pPr>
      <w:r w:rsidRPr="00591985">
        <w:rPr>
          <w:b/>
          <w:bCs/>
        </w:rPr>
        <w:lastRenderedPageBreak/>
        <w:br/>
      </w:r>
    </w:p>
    <w:p w14:paraId="72205C1C" w14:textId="77777777" w:rsidR="00557570" w:rsidRPr="00591985" w:rsidRDefault="00557570" w:rsidP="00AA3606">
      <w:pPr>
        <w:jc w:val="both"/>
      </w:pPr>
    </w:p>
    <w:sectPr w:rsidR="00557570" w:rsidRPr="005919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02"/>
    <w:rsid w:val="00557570"/>
    <w:rsid w:val="00565219"/>
    <w:rsid w:val="00591985"/>
    <w:rsid w:val="005F4A9F"/>
    <w:rsid w:val="005F67F7"/>
    <w:rsid w:val="00760B6D"/>
    <w:rsid w:val="007D162E"/>
    <w:rsid w:val="00A13CA1"/>
    <w:rsid w:val="00AA3606"/>
    <w:rsid w:val="00B90C02"/>
    <w:rsid w:val="00BC2561"/>
    <w:rsid w:val="00C350F5"/>
    <w:rsid w:val="00EE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002A"/>
  <w15:chartTrackingRefBased/>
  <w15:docId w15:val="{7C30A5CC-001D-48CC-92F8-3A193AF5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90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0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90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0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0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90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0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90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0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0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0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90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0C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0C0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90C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0C0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90C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0C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90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90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0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0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90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90C0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90C0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90C0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90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90C0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90C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436</Words>
  <Characters>2358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Molinário de Souza Rod</dc:creator>
  <cp:keywords/>
  <dc:description/>
  <cp:lastModifiedBy>Rodolfo Molinário de Souza Rod</cp:lastModifiedBy>
  <cp:revision>2</cp:revision>
  <dcterms:created xsi:type="dcterms:W3CDTF">2025-06-24T16:35:00Z</dcterms:created>
  <dcterms:modified xsi:type="dcterms:W3CDTF">2025-06-24T16:35:00Z</dcterms:modified>
</cp:coreProperties>
</file>