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4C" w:rsidRDefault="009D2FE6" w:rsidP="00395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FORMAÇÃO CONTINUADA DE PROFESSORES DE MATEMÁTICA PARA A INCLUSÃO DE ESTUDANTES COM TEA</w:t>
      </w:r>
    </w:p>
    <w:p w:rsidR="00516F4C" w:rsidRDefault="009D2FE6" w:rsidP="0039524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Gilson José de Freitas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Mestrando em Educação Inclusiva – PROFEI/UNIMONTES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gilsonjose.defreitas.unimontes.t5@gmail.com</w:t>
      </w:r>
    </w:p>
    <w:p w:rsidR="00516F4C" w:rsidRDefault="009D2FE6" w:rsidP="0039524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Iara Lopes Duarte Figueiredo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Mestranda em Educação Inclusiva – PROFEI/UNIMONTES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iara.figueiredo@educacao.mg.gov.br</w:t>
      </w:r>
    </w:p>
    <w:p w:rsidR="00516F4C" w:rsidRDefault="009D2FE6" w:rsidP="0039524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Jadson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Rabelo Assis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Doutor em Educação. Professor/orientador – Mestrado em Educação Inclusiva – PROFEI/UNIMONTES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jadson.assis@unimontes.br</w:t>
      </w:r>
    </w:p>
    <w:p w:rsidR="00516F4C" w:rsidRDefault="009D2FE6" w:rsidP="0039524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Educação e Diversidade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Inclusão; TEA; Formação de professores.</w:t>
      </w:r>
    </w:p>
    <w:p w:rsidR="00516F4C" w:rsidRPr="009D2B00" w:rsidRDefault="009D2FE6" w:rsidP="003952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B00"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  <w:r w:rsidR="00AA3622" w:rsidRPr="009D2B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D2B00" w:rsidRPr="009D2B00">
        <w:rPr>
          <w:rFonts w:ascii="Times New Roman" w:eastAsia="Times New Roman" w:hAnsi="Times New Roman" w:cs="Times New Roman"/>
          <w:sz w:val="24"/>
          <w:szCs w:val="24"/>
        </w:rPr>
        <w:t>Esta pesquisa investiga como</w:t>
      </w:r>
      <w:r w:rsidRPr="009D2B00">
        <w:rPr>
          <w:rFonts w:ascii="Times New Roman" w:eastAsia="Times New Roman" w:hAnsi="Times New Roman" w:cs="Times New Roman"/>
          <w:sz w:val="24"/>
          <w:szCs w:val="24"/>
        </w:rPr>
        <w:t xml:space="preserve"> forma a formação continuada de professores de Matemática contribui para a inclusão de estudantes com Transtorno do Espectro Autista (TEA) no Ensino Fundamental II e Médio. Mediante a vivência profissional dos autores, observa-se dificuldades enfrentadas por docentes na adaptação de práticas pedagógicas inclusivas e que a </w:t>
      </w:r>
      <w:proofErr w:type="spellStart"/>
      <w:r w:rsidRPr="009D2B0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D2B00">
        <w:rPr>
          <w:rFonts w:ascii="Times New Roman" w:eastAsia="Times New Roman" w:hAnsi="Times New Roman" w:cs="Times New Roman"/>
          <w:sz w:val="24"/>
          <w:szCs w:val="24"/>
        </w:rPr>
        <w:t xml:space="preserve"> formação continuada pode contribuir para a efetivação da educação inclusiva, especia</w:t>
      </w:r>
      <w:r w:rsidR="009D2B00" w:rsidRPr="009D2B00">
        <w:rPr>
          <w:rFonts w:ascii="Times New Roman" w:eastAsia="Times New Roman" w:hAnsi="Times New Roman" w:cs="Times New Roman"/>
          <w:sz w:val="24"/>
          <w:szCs w:val="24"/>
        </w:rPr>
        <w:t xml:space="preserve">lmente no ensino de Matemática. </w:t>
      </w:r>
      <w:r w:rsidRPr="009D2B00"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  <w:r w:rsidR="00AA3622" w:rsidRPr="009D2B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D2B00">
        <w:rPr>
          <w:rFonts w:ascii="Times New Roman" w:eastAsia="Times New Roman" w:hAnsi="Times New Roman" w:cs="Times New Roman"/>
          <w:sz w:val="24"/>
          <w:szCs w:val="24"/>
        </w:rPr>
        <w:t>Compreender como a formação continuada pode subsidiar práticas pedagógicas inclusivas de professores de Matemática que atendem alunos com TEA.</w:t>
      </w:r>
      <w:r w:rsidR="00AA3622" w:rsidRPr="009D2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B00">
        <w:rPr>
          <w:rFonts w:ascii="Times New Roman" w:eastAsia="Times New Roman" w:hAnsi="Times New Roman" w:cs="Times New Roman"/>
          <w:b/>
          <w:sz w:val="24"/>
          <w:szCs w:val="24"/>
        </w:rPr>
        <w:t>Referencial teórico</w:t>
      </w:r>
      <w:r w:rsidR="00AA3622" w:rsidRPr="009D2B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D2B00">
        <w:rPr>
          <w:rFonts w:ascii="Times New Roman" w:eastAsia="Times New Roman" w:hAnsi="Times New Roman" w:cs="Times New Roman"/>
          <w:sz w:val="24"/>
          <w:szCs w:val="24"/>
        </w:rPr>
        <w:t xml:space="preserve">Os principais autores utilizados serão: </w:t>
      </w:r>
      <w:proofErr w:type="spellStart"/>
      <w:r w:rsidRPr="009D2B00">
        <w:rPr>
          <w:rFonts w:ascii="Times New Roman" w:eastAsia="Times New Roman" w:hAnsi="Times New Roman" w:cs="Times New Roman"/>
          <w:sz w:val="24"/>
          <w:szCs w:val="24"/>
        </w:rPr>
        <w:t>Mantoan</w:t>
      </w:r>
      <w:proofErr w:type="spellEnd"/>
      <w:r w:rsidRPr="009D2B00">
        <w:rPr>
          <w:rFonts w:ascii="Times New Roman" w:eastAsia="Times New Roman" w:hAnsi="Times New Roman" w:cs="Times New Roman"/>
          <w:sz w:val="24"/>
          <w:szCs w:val="24"/>
        </w:rPr>
        <w:t xml:space="preserve"> (2006), que defende a construção de uma escola inclusiva; </w:t>
      </w:r>
      <w:proofErr w:type="spellStart"/>
      <w:r w:rsidRPr="009D2B00">
        <w:rPr>
          <w:rFonts w:ascii="Times New Roman" w:eastAsia="Times New Roman" w:hAnsi="Times New Roman" w:cs="Times New Roman"/>
          <w:sz w:val="24"/>
          <w:szCs w:val="24"/>
        </w:rPr>
        <w:t>Nóvoa</w:t>
      </w:r>
      <w:proofErr w:type="spellEnd"/>
      <w:r w:rsidRPr="009D2B00">
        <w:rPr>
          <w:rFonts w:ascii="Times New Roman" w:eastAsia="Times New Roman" w:hAnsi="Times New Roman" w:cs="Times New Roman"/>
          <w:sz w:val="24"/>
          <w:szCs w:val="24"/>
        </w:rPr>
        <w:t xml:space="preserve"> (1992) e Gatti (2022), que tratam da formação docente como espaço de reflexão e reconstrução da prática; </w:t>
      </w:r>
      <w:proofErr w:type="spellStart"/>
      <w:r w:rsidRPr="009D2B00">
        <w:rPr>
          <w:rFonts w:ascii="Times New Roman" w:eastAsia="Times New Roman" w:hAnsi="Times New Roman" w:cs="Times New Roman"/>
          <w:sz w:val="24"/>
          <w:szCs w:val="24"/>
        </w:rPr>
        <w:t>Guasselli</w:t>
      </w:r>
      <w:proofErr w:type="spellEnd"/>
      <w:r w:rsidRPr="009D2B00">
        <w:rPr>
          <w:rFonts w:ascii="Times New Roman" w:eastAsia="Times New Roman" w:hAnsi="Times New Roman" w:cs="Times New Roman"/>
          <w:sz w:val="24"/>
          <w:szCs w:val="24"/>
        </w:rPr>
        <w:t xml:space="preserve"> (2014), que discute as políticas de inclusão na educação básica; Menino (2020), que trata da inclusão de alunos com TEA no ensino de Matemática.</w:t>
      </w:r>
      <w:r w:rsidR="00AA3622" w:rsidRPr="009D2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B00"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  <w:r w:rsidR="00AA3622" w:rsidRPr="009D2B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D2B00">
        <w:rPr>
          <w:rFonts w:ascii="Times New Roman" w:hAnsi="Times New Roman" w:cs="Times New Roman"/>
          <w:sz w:val="24"/>
          <w:szCs w:val="24"/>
        </w:rPr>
        <w:t>D</w:t>
      </w:r>
      <w:r w:rsidR="009D2B00" w:rsidRPr="009D2B00">
        <w:rPr>
          <w:rFonts w:ascii="Times New Roman" w:hAnsi="Times New Roman" w:cs="Times New Roman"/>
          <w:sz w:val="24"/>
          <w:szCs w:val="24"/>
        </w:rPr>
        <w:t xml:space="preserve">e natureza qualitativa e caráter descritivo, buscarão aprofundar a compreensão sobre a formação docente e as práticas inclusivas no ensino de Matemática. Para isso, será aplicado um formulário a </w:t>
      </w:r>
      <w:r w:rsidR="009D2B00" w:rsidRPr="009D2B00">
        <w:rPr>
          <w:rStyle w:val="Forte"/>
          <w:rFonts w:ascii="Times New Roman" w:hAnsi="Times New Roman" w:cs="Times New Roman"/>
          <w:b w:val="0"/>
          <w:sz w:val="24"/>
          <w:szCs w:val="24"/>
        </w:rPr>
        <w:t>vinte professores de Matemática</w:t>
      </w:r>
      <w:r w:rsidR="009D2B00" w:rsidRPr="009D2B00">
        <w:rPr>
          <w:rFonts w:ascii="Times New Roman" w:hAnsi="Times New Roman" w:cs="Times New Roman"/>
          <w:sz w:val="24"/>
          <w:szCs w:val="24"/>
        </w:rPr>
        <w:t xml:space="preserve"> atuantes no Ensino Fundamental II e Médio em escolas públicas estaduais de Guanhães/MG.</w:t>
      </w:r>
      <w:r w:rsidR="009D2B00">
        <w:rPr>
          <w:rFonts w:ascii="Times New Roman" w:hAnsi="Times New Roman" w:cs="Times New Roman"/>
          <w:sz w:val="24"/>
          <w:szCs w:val="24"/>
        </w:rPr>
        <w:t xml:space="preserve"> </w:t>
      </w:r>
      <w:r w:rsidRPr="009D2B00">
        <w:rPr>
          <w:rFonts w:ascii="Times New Roman" w:eastAsia="Times New Roman" w:hAnsi="Times New Roman" w:cs="Times New Roman"/>
          <w:b/>
          <w:sz w:val="24"/>
          <w:szCs w:val="24"/>
        </w:rPr>
        <w:t>Relação com a Educação e com o eixo temático</w:t>
      </w:r>
      <w:r w:rsidR="00AA3622" w:rsidRPr="009D2B0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2B00" w:rsidRPr="009D2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B00">
        <w:rPr>
          <w:rFonts w:ascii="Times New Roman" w:eastAsia="Times New Roman" w:hAnsi="Times New Roman" w:cs="Times New Roman"/>
          <w:sz w:val="24"/>
          <w:szCs w:val="24"/>
        </w:rPr>
        <w:t>Eixo “Educação e Diversidade”, ao tratar da inclusão de estudantes com TEA e da formação continuada docente. Busca oferecer subsídios teóricos e práticos que fortaleçam as práticas pedagógicas inclusivas e contribuir para a promoção da equidade no ensino de Matemática e para a consolidação de uma escola pública inclusiva e de qualidade.</w:t>
      </w:r>
    </w:p>
    <w:p w:rsidR="00AA3622" w:rsidRDefault="00AA3622" w:rsidP="0039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622" w:rsidRDefault="00AA3622" w:rsidP="0039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242" w:rsidRDefault="00395242" w:rsidP="0039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242" w:rsidRDefault="00395242" w:rsidP="0039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6F4C" w:rsidRDefault="009D2FE6" w:rsidP="00395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:rsidR="00516F4C" w:rsidRDefault="009D2FE6" w:rsidP="00395242">
      <w:pPr>
        <w:tabs>
          <w:tab w:val="center" w:pos="4252"/>
          <w:tab w:val="right" w:pos="8504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GATTI, B. 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Formação de professores no Brasil: características e problemas</w:t>
      </w:r>
      <w:r>
        <w:rPr>
          <w:rFonts w:ascii="Times New Roman" w:eastAsia="Times New Roman" w:hAnsi="Times New Roman" w:cs="Times New Roman"/>
          <w:sz w:val="24"/>
          <w:szCs w:val="24"/>
        </w:rPr>
        <w:t>. São Paulo: Unesp, 2022.</w:t>
      </w:r>
    </w:p>
    <w:p w:rsidR="00516F4C" w:rsidRDefault="009D2FE6" w:rsidP="00395242">
      <w:pPr>
        <w:tabs>
          <w:tab w:val="center" w:pos="4252"/>
          <w:tab w:val="right" w:pos="8504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GUASSELLI, A. 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Educação inclusiva e formação docente: perspectivas para o ensino de Ciências e Matemática</w:t>
      </w:r>
      <w:r>
        <w:rPr>
          <w:rFonts w:ascii="Times New Roman" w:eastAsia="Times New Roman" w:hAnsi="Times New Roman" w:cs="Times New Roman"/>
          <w:sz w:val="24"/>
          <w:szCs w:val="24"/>
        </w:rPr>
        <w:t>. Porto Alegre: Mediação, 2014.</w:t>
      </w:r>
    </w:p>
    <w:p w:rsidR="00516F4C" w:rsidRDefault="009D2FE6" w:rsidP="00395242">
      <w:pPr>
        <w:tabs>
          <w:tab w:val="center" w:pos="4252"/>
          <w:tab w:val="right" w:pos="8504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MANTOAN, M. T. 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Inclusão escolar: o que é? Por quê? Como fazer?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Moderna, 2006.</w:t>
      </w:r>
    </w:p>
    <w:p w:rsidR="00516F4C" w:rsidRDefault="009D2FE6" w:rsidP="00395242">
      <w:pPr>
        <w:tabs>
          <w:tab w:val="center" w:pos="4252"/>
          <w:tab w:val="right" w:pos="8504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MENINO, G. R de 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Ensino de Matemática para estudantes com Transtorno do Espectro Autista: possibilidades de inclusão escolar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2020.</w:t>
      </w:r>
    </w:p>
    <w:p w:rsidR="00516F4C" w:rsidRDefault="009D2FE6" w:rsidP="00395242">
      <w:pPr>
        <w:tabs>
          <w:tab w:val="center" w:pos="4252"/>
          <w:tab w:val="right" w:pos="8504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NÓVOA, 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 professores e a sua formação</w:t>
      </w:r>
      <w:r>
        <w:rPr>
          <w:rFonts w:ascii="Times New Roman" w:eastAsia="Times New Roman" w:hAnsi="Times New Roman" w:cs="Times New Roman"/>
          <w:sz w:val="24"/>
          <w:szCs w:val="24"/>
        </w:rPr>
        <w:t>. Lisboa: Dom Quixote, 1992.</w:t>
      </w:r>
    </w:p>
    <w:p w:rsidR="00516F4C" w:rsidRDefault="00516F4C" w:rsidP="00395242">
      <w:pPr>
        <w:tabs>
          <w:tab w:val="center" w:pos="4252"/>
          <w:tab w:val="right" w:pos="8504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516F4C">
      <w:headerReference w:type="default" r:id="rId7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E6" w:rsidRDefault="00CA4AE6">
      <w:pPr>
        <w:spacing w:after="0" w:line="240" w:lineRule="auto"/>
      </w:pPr>
      <w:r>
        <w:separator/>
      </w:r>
    </w:p>
  </w:endnote>
  <w:endnote w:type="continuationSeparator" w:id="0">
    <w:p w:rsidR="00CA4AE6" w:rsidRDefault="00CA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E6" w:rsidRDefault="00CA4AE6">
      <w:pPr>
        <w:spacing w:after="0" w:line="240" w:lineRule="auto"/>
      </w:pPr>
      <w:r>
        <w:separator/>
      </w:r>
    </w:p>
  </w:footnote>
  <w:footnote w:type="continuationSeparator" w:id="0">
    <w:p w:rsidR="00CA4AE6" w:rsidRDefault="00CA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4C" w:rsidRDefault="009D2F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114300" distR="114300">
          <wp:extent cx="5394325" cy="1630045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4C"/>
    <w:rsid w:val="00365E4F"/>
    <w:rsid w:val="00395242"/>
    <w:rsid w:val="00516F4C"/>
    <w:rsid w:val="006675D2"/>
    <w:rsid w:val="00870BC1"/>
    <w:rsid w:val="008D5965"/>
    <w:rsid w:val="009D2B00"/>
    <w:rsid w:val="009D2FE6"/>
    <w:rsid w:val="00AA3622"/>
    <w:rsid w:val="00CA4AE6"/>
    <w:rsid w:val="00D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F9BD"/>
  <w15:docId w15:val="{B1831747-4D26-41AB-A6A7-45BCF26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9D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vQShUThMtIVXDbcUzCDOVncVaw==">CgMxLjA4AHIhMXBMRzFwMUNxN21qcURJejh4WWFxTWh0SUVLQncwNUJ4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DELL</cp:lastModifiedBy>
  <cp:revision>10</cp:revision>
  <dcterms:created xsi:type="dcterms:W3CDTF">2025-05-04T23:20:00Z</dcterms:created>
  <dcterms:modified xsi:type="dcterms:W3CDTF">2025-05-27T01:39:00Z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