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EA85" w14:textId="690743BC" w:rsidR="00C133D2" w:rsidRPr="004613D4" w:rsidRDefault="00C133D2" w:rsidP="00176D20">
      <w:pPr>
        <w:spacing w:line="240" w:lineRule="auto"/>
        <w:ind w:left="851" w:right="848"/>
        <w:jc w:val="center"/>
        <w:rPr>
          <w:rFonts w:ascii="Times New Roman" w:hAnsi="Times New Roman" w:cs="Times New Roman"/>
        </w:rPr>
      </w:pPr>
      <w:r w:rsidRPr="004613D4">
        <w:rPr>
          <w:rFonts w:ascii="Times New Roman" w:hAnsi="Times New Roman" w:cs="Times New Roman"/>
        </w:rPr>
        <w:t>A CONTRIBUIÇÃO D</w:t>
      </w:r>
      <w:r w:rsidR="000C3ADF" w:rsidRPr="004613D4">
        <w:rPr>
          <w:rFonts w:ascii="Times New Roman" w:hAnsi="Times New Roman" w:cs="Times New Roman"/>
        </w:rPr>
        <w:t>A</w:t>
      </w:r>
      <w:r w:rsidRPr="004613D4">
        <w:rPr>
          <w:rFonts w:ascii="Times New Roman" w:hAnsi="Times New Roman" w:cs="Times New Roman"/>
        </w:rPr>
        <w:t xml:space="preserve"> LIGA ACADÊMICA DE PROCESSO DE ENFERMAGEM NA FORMAÇÃO DE FUTUROS ENFERMEIROS</w:t>
      </w:r>
    </w:p>
    <w:p w14:paraId="211CED10" w14:textId="1759B064" w:rsidR="00A155FA" w:rsidRPr="004613D4" w:rsidRDefault="00D92ED0" w:rsidP="00920AB3">
      <w:pPr>
        <w:spacing w:line="240" w:lineRule="auto"/>
        <w:ind w:left="708" w:firstLine="143"/>
        <w:jc w:val="both"/>
        <w:rPr>
          <w:rFonts w:ascii="Times New Roman" w:hAnsi="Times New Roman" w:cs="Times New Roman"/>
        </w:rPr>
      </w:pPr>
      <w:r w:rsidRPr="004613D4">
        <w:rPr>
          <w:rFonts w:ascii="Times New Roman" w:hAnsi="Times New Roman" w:cs="Times New Roman"/>
          <w:b/>
          <w:bCs/>
        </w:rPr>
        <w:t>P</w:t>
      </w:r>
      <w:r w:rsidR="00920AB3">
        <w:rPr>
          <w:rFonts w:ascii="Times New Roman" w:hAnsi="Times New Roman" w:cs="Times New Roman"/>
          <w:b/>
          <w:bCs/>
        </w:rPr>
        <w:t>AZ</w:t>
      </w:r>
      <w:r w:rsidRPr="004613D4">
        <w:rPr>
          <w:rFonts w:ascii="Times New Roman" w:hAnsi="Times New Roman" w:cs="Times New Roman"/>
        </w:rPr>
        <w:t>, Fabio Leandro</w:t>
      </w:r>
      <w:r w:rsidR="00920AB3">
        <w:rPr>
          <w:rFonts w:ascii="Times New Roman" w:hAnsi="Times New Roman" w:cs="Times New Roman"/>
        </w:rPr>
        <w:t xml:space="preserve"> de S</w:t>
      </w:r>
      <w:r w:rsidR="000C3ADF" w:rsidRPr="004613D4">
        <w:rPr>
          <w:rFonts w:ascii="Times New Roman" w:hAnsi="Times New Roman" w:cs="Times New Roman"/>
        </w:rPr>
        <w:t>ouza¹</w:t>
      </w:r>
    </w:p>
    <w:p w14:paraId="2F2086DB" w14:textId="230F1130" w:rsidR="00D92ED0" w:rsidRPr="004613D4" w:rsidRDefault="000C3ADF" w:rsidP="00920AB3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4613D4">
        <w:rPr>
          <w:rFonts w:ascii="Times New Roman" w:hAnsi="Times New Roman" w:cs="Times New Roman"/>
          <w:b/>
          <w:bCs/>
        </w:rPr>
        <w:t>SILVEIRA</w:t>
      </w:r>
      <w:r w:rsidR="00C05654" w:rsidRPr="004613D4">
        <w:rPr>
          <w:rFonts w:ascii="Times New Roman" w:hAnsi="Times New Roman" w:cs="Times New Roman"/>
        </w:rPr>
        <w:t>,</w:t>
      </w:r>
      <w:r w:rsidR="00D92ED0" w:rsidRPr="004613D4">
        <w:rPr>
          <w:rFonts w:ascii="Times New Roman" w:hAnsi="Times New Roman" w:cs="Times New Roman"/>
        </w:rPr>
        <w:t xml:space="preserve"> Marcelo</w:t>
      </w:r>
      <w:r w:rsidRPr="004613D4">
        <w:rPr>
          <w:rFonts w:ascii="Times New Roman" w:hAnsi="Times New Roman" w:cs="Times New Roman"/>
        </w:rPr>
        <w:t xml:space="preserve"> Portella</w:t>
      </w:r>
      <w:r w:rsidR="00176D20" w:rsidRPr="004613D4">
        <w:rPr>
          <w:rFonts w:ascii="Times New Roman" w:hAnsi="Times New Roman" w:cs="Times New Roman"/>
        </w:rPr>
        <w:t>¹</w:t>
      </w:r>
    </w:p>
    <w:p w14:paraId="32BF2299" w14:textId="48E11754" w:rsidR="00C05654" w:rsidRPr="004613D4" w:rsidRDefault="003328BB" w:rsidP="00920AB3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4613D4">
        <w:rPr>
          <w:rFonts w:ascii="Times New Roman" w:hAnsi="Times New Roman" w:cs="Times New Roman"/>
          <w:b/>
          <w:bCs/>
        </w:rPr>
        <w:t>FREITAS</w:t>
      </w:r>
      <w:r w:rsidR="00C05654" w:rsidRPr="004613D4">
        <w:rPr>
          <w:rFonts w:ascii="Times New Roman" w:hAnsi="Times New Roman" w:cs="Times New Roman"/>
        </w:rPr>
        <w:t>, Jordana</w:t>
      </w:r>
      <w:r w:rsidRPr="004613D4">
        <w:rPr>
          <w:rFonts w:ascii="Times New Roman" w:hAnsi="Times New Roman" w:cs="Times New Roman"/>
        </w:rPr>
        <w:t xml:space="preserve"> Monteiro Farias</w:t>
      </w:r>
      <w:r w:rsidR="00176D20">
        <w:rPr>
          <w:rFonts w:ascii="Times New Roman" w:hAnsi="Times New Roman" w:cs="Times New Roman"/>
        </w:rPr>
        <w:t>¹</w:t>
      </w:r>
    </w:p>
    <w:p w14:paraId="65B9D99F" w14:textId="3B160A82" w:rsidR="00C05654" w:rsidRPr="004613D4" w:rsidRDefault="000C3ADF" w:rsidP="00920AB3">
      <w:pPr>
        <w:spacing w:line="240" w:lineRule="auto"/>
        <w:ind w:firstLine="851"/>
        <w:jc w:val="both"/>
        <w:rPr>
          <w:rFonts w:ascii="Times New Roman" w:hAnsi="Times New Roman" w:cs="Times New Roman"/>
          <w:vertAlign w:val="superscript"/>
        </w:rPr>
      </w:pPr>
      <w:r w:rsidRPr="004613D4">
        <w:rPr>
          <w:rFonts w:ascii="Times New Roman" w:hAnsi="Times New Roman" w:cs="Times New Roman"/>
          <w:b/>
          <w:bCs/>
        </w:rPr>
        <w:t>SILVA</w:t>
      </w:r>
      <w:r w:rsidR="00C05654" w:rsidRPr="004613D4">
        <w:rPr>
          <w:rFonts w:ascii="Times New Roman" w:hAnsi="Times New Roman" w:cs="Times New Roman"/>
        </w:rPr>
        <w:t>, Maria Fernanda</w:t>
      </w:r>
      <w:r w:rsidRPr="004613D4">
        <w:rPr>
          <w:rFonts w:ascii="Times New Roman" w:hAnsi="Times New Roman" w:cs="Times New Roman"/>
        </w:rPr>
        <w:t xml:space="preserve"> Aguirre Ramos da</w:t>
      </w:r>
      <w:r w:rsidR="00176D20" w:rsidRPr="004613D4">
        <w:rPr>
          <w:rFonts w:ascii="Times New Roman" w:hAnsi="Times New Roman" w:cs="Times New Roman"/>
        </w:rPr>
        <w:t>¹</w:t>
      </w:r>
    </w:p>
    <w:p w14:paraId="64B6E19E" w14:textId="6055ED48" w:rsidR="00C05654" w:rsidRPr="004613D4" w:rsidRDefault="000C3ADF" w:rsidP="00920AB3">
      <w:pPr>
        <w:spacing w:line="240" w:lineRule="auto"/>
        <w:ind w:firstLine="851"/>
        <w:jc w:val="both"/>
        <w:rPr>
          <w:rFonts w:ascii="Times New Roman" w:hAnsi="Times New Roman" w:cs="Times New Roman"/>
          <w:vertAlign w:val="superscript"/>
        </w:rPr>
      </w:pPr>
      <w:r w:rsidRPr="004613D4">
        <w:rPr>
          <w:rFonts w:ascii="Times New Roman" w:hAnsi="Times New Roman" w:cs="Times New Roman"/>
          <w:b/>
          <w:bCs/>
        </w:rPr>
        <w:t>REIS</w:t>
      </w:r>
      <w:r w:rsidR="00C05654" w:rsidRPr="004613D4">
        <w:rPr>
          <w:rFonts w:ascii="Times New Roman" w:hAnsi="Times New Roman" w:cs="Times New Roman"/>
        </w:rPr>
        <w:t>, Juliana</w:t>
      </w:r>
      <w:r w:rsidRPr="004613D4">
        <w:rPr>
          <w:rFonts w:ascii="Times New Roman" w:hAnsi="Times New Roman" w:cs="Times New Roman"/>
        </w:rPr>
        <w:t xml:space="preserve"> de Jesus Rodrigues dos</w:t>
      </w:r>
      <w:r w:rsidR="00176D20" w:rsidRPr="004613D4">
        <w:rPr>
          <w:rFonts w:ascii="Times New Roman" w:hAnsi="Times New Roman" w:cs="Times New Roman"/>
        </w:rPr>
        <w:t>¹</w:t>
      </w:r>
    </w:p>
    <w:p w14:paraId="4E4A91AF" w14:textId="5B31D6E5" w:rsidR="001806ED" w:rsidRPr="004613D4" w:rsidRDefault="003328BB" w:rsidP="00920AB3">
      <w:pPr>
        <w:spacing w:line="240" w:lineRule="auto"/>
        <w:ind w:firstLine="851"/>
        <w:jc w:val="both"/>
        <w:rPr>
          <w:rFonts w:ascii="Times New Roman" w:hAnsi="Times New Roman" w:cs="Times New Roman"/>
          <w:vertAlign w:val="superscript"/>
        </w:rPr>
      </w:pPr>
      <w:r w:rsidRPr="004613D4">
        <w:rPr>
          <w:rFonts w:ascii="Times New Roman" w:hAnsi="Times New Roman" w:cs="Times New Roman"/>
          <w:b/>
          <w:bCs/>
        </w:rPr>
        <w:t>PINHEIRO</w:t>
      </w:r>
      <w:r w:rsidR="001806ED" w:rsidRPr="004613D4">
        <w:rPr>
          <w:rFonts w:ascii="Times New Roman" w:hAnsi="Times New Roman" w:cs="Times New Roman"/>
        </w:rPr>
        <w:t xml:space="preserve">, Ana </w:t>
      </w:r>
      <w:r w:rsidRPr="004613D4">
        <w:rPr>
          <w:rFonts w:ascii="Times New Roman" w:hAnsi="Times New Roman" w:cs="Times New Roman"/>
        </w:rPr>
        <w:t>Beatriz de Amorim</w:t>
      </w:r>
      <w:r w:rsidR="001806ED" w:rsidRPr="004613D4">
        <w:rPr>
          <w:rFonts w:ascii="Times New Roman" w:hAnsi="Times New Roman" w:cs="Times New Roman"/>
        </w:rPr>
        <w:t xml:space="preserve"> </w:t>
      </w:r>
      <w:r w:rsidR="00176D20" w:rsidRPr="004613D4">
        <w:rPr>
          <w:rFonts w:ascii="Times New Roman" w:hAnsi="Times New Roman" w:cs="Times New Roman"/>
        </w:rPr>
        <w:t>¹</w:t>
      </w:r>
    </w:p>
    <w:p w14:paraId="651DA4D8" w14:textId="3DAE6AEA" w:rsidR="001806ED" w:rsidRPr="001C48EA" w:rsidRDefault="00F936A7" w:rsidP="00920AB3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4613D4">
        <w:rPr>
          <w:rFonts w:ascii="Times New Roman" w:hAnsi="Times New Roman" w:cs="Times New Roman"/>
          <w:b/>
          <w:bCs/>
        </w:rPr>
        <w:t>SILVA</w:t>
      </w:r>
      <w:r w:rsidRPr="004613D4">
        <w:rPr>
          <w:rFonts w:ascii="Times New Roman" w:hAnsi="Times New Roman" w:cs="Times New Roman"/>
        </w:rPr>
        <w:t xml:space="preserve">, Marcos José </w:t>
      </w:r>
      <w:proofErr w:type="spellStart"/>
      <w:r w:rsidRPr="004613D4">
        <w:rPr>
          <w:rFonts w:ascii="Times New Roman" w:hAnsi="Times New Roman" w:cs="Times New Roman"/>
        </w:rPr>
        <w:t>Risuenho</w:t>
      </w:r>
      <w:proofErr w:type="spellEnd"/>
      <w:r w:rsidRPr="004613D4">
        <w:rPr>
          <w:rFonts w:ascii="Times New Roman" w:hAnsi="Times New Roman" w:cs="Times New Roman"/>
        </w:rPr>
        <w:t xml:space="preserve"> Brito</w:t>
      </w:r>
      <w:r w:rsidR="00176D20" w:rsidRPr="00F63B6C">
        <w:rPr>
          <w:rFonts w:ascii="Times New Roman" w:hAnsi="Times New Roman" w:cs="Times New Roman"/>
        </w:rPr>
        <w:t>²</w:t>
      </w:r>
      <w:r w:rsidR="00176D20">
        <w:rPr>
          <w:rFonts w:ascii="Times New Roman" w:hAnsi="Times New Roman" w:cs="Times New Roman"/>
          <w:vertAlign w:val="superscript"/>
        </w:rPr>
        <w:t xml:space="preserve"> </w:t>
      </w:r>
      <w:r w:rsidRPr="004613D4">
        <w:rPr>
          <w:rFonts w:ascii="Times New Roman" w:hAnsi="Times New Roman" w:cs="Times New Roman"/>
        </w:rPr>
        <w:t>(ORIENTADOR)</w:t>
      </w:r>
    </w:p>
    <w:p w14:paraId="13FBF2C5" w14:textId="77777777" w:rsidR="00C133D2" w:rsidRPr="001C48EA" w:rsidRDefault="00C133D2" w:rsidP="00FE1DA5">
      <w:pPr>
        <w:spacing w:line="240" w:lineRule="auto"/>
        <w:jc w:val="both"/>
        <w:rPr>
          <w:rFonts w:ascii="Times New Roman" w:hAnsi="Times New Roman" w:cs="Times New Roman"/>
        </w:rPr>
      </w:pPr>
    </w:p>
    <w:p w14:paraId="00282B3E" w14:textId="091CB292" w:rsidR="00C133D2" w:rsidRPr="006228CE" w:rsidRDefault="00C133D2" w:rsidP="006228CE">
      <w:pPr>
        <w:spacing w:line="240" w:lineRule="auto"/>
        <w:ind w:left="851" w:right="851"/>
        <w:jc w:val="both"/>
        <w:rPr>
          <w:rFonts w:ascii="Times New Roman" w:hAnsi="Times New Roman" w:cs="Times New Roman"/>
        </w:rPr>
      </w:pPr>
      <w:r w:rsidRPr="001C48EA">
        <w:rPr>
          <w:rFonts w:ascii="Times New Roman" w:hAnsi="Times New Roman" w:cs="Times New Roman"/>
          <w:b/>
          <w:bCs/>
        </w:rPr>
        <w:t>Introdução</w:t>
      </w:r>
      <w:r w:rsidR="002C61BC" w:rsidRPr="001C48EA">
        <w:rPr>
          <w:rFonts w:ascii="Times New Roman" w:hAnsi="Times New Roman" w:cs="Times New Roman"/>
          <w:b/>
          <w:bCs/>
        </w:rPr>
        <w:t>:</w:t>
      </w:r>
      <w:r w:rsidR="002C61BC" w:rsidRPr="001C48EA">
        <w:rPr>
          <w:rFonts w:ascii="Times New Roman" w:hAnsi="Times New Roman" w:cs="Times New Roman"/>
        </w:rPr>
        <w:t xml:space="preserve"> </w:t>
      </w:r>
      <w:r w:rsidRPr="001C48EA">
        <w:rPr>
          <w:rFonts w:ascii="Times New Roman" w:hAnsi="Times New Roman" w:cs="Times New Roman"/>
        </w:rPr>
        <w:t xml:space="preserve">As ligas acadêmicas são grupos </w:t>
      </w:r>
      <w:r w:rsidR="001D4C78">
        <w:rPr>
          <w:rFonts w:ascii="Times New Roman" w:hAnsi="Times New Roman" w:cs="Times New Roman"/>
        </w:rPr>
        <w:t xml:space="preserve">de </w:t>
      </w:r>
      <w:r w:rsidR="007A006B">
        <w:rPr>
          <w:rFonts w:ascii="Times New Roman" w:hAnsi="Times New Roman" w:cs="Times New Roman"/>
        </w:rPr>
        <w:t>acadêmicos</w:t>
      </w:r>
      <w:r w:rsidR="00376A28">
        <w:rPr>
          <w:rFonts w:ascii="Times New Roman" w:hAnsi="Times New Roman" w:cs="Times New Roman"/>
        </w:rPr>
        <w:t xml:space="preserve"> </w:t>
      </w:r>
      <w:r w:rsidR="001D4C78">
        <w:rPr>
          <w:rFonts w:ascii="Times New Roman" w:hAnsi="Times New Roman" w:cs="Times New Roman"/>
        </w:rPr>
        <w:t>que se unem par</w:t>
      </w:r>
      <w:r w:rsidR="00C0678D">
        <w:rPr>
          <w:rFonts w:ascii="Times New Roman" w:hAnsi="Times New Roman" w:cs="Times New Roman"/>
        </w:rPr>
        <w:t>a</w:t>
      </w:r>
      <w:r w:rsidRPr="001C48EA">
        <w:rPr>
          <w:rFonts w:ascii="Times New Roman" w:hAnsi="Times New Roman" w:cs="Times New Roman"/>
        </w:rPr>
        <w:t xml:space="preserve"> aprofundar conhecimentos em áreas específicas da saúde</w:t>
      </w:r>
      <w:r w:rsidR="000F5D3F">
        <w:rPr>
          <w:rFonts w:ascii="Times New Roman" w:hAnsi="Times New Roman" w:cs="Times New Roman"/>
        </w:rPr>
        <w:t>.</w:t>
      </w:r>
      <w:r w:rsidRPr="001C48EA">
        <w:rPr>
          <w:rFonts w:ascii="Times New Roman" w:hAnsi="Times New Roman" w:cs="Times New Roman"/>
        </w:rPr>
        <w:t xml:space="preserve"> </w:t>
      </w:r>
      <w:r w:rsidR="006228CE">
        <w:rPr>
          <w:rFonts w:ascii="Times New Roman" w:hAnsi="Times New Roman" w:cs="Times New Roman"/>
        </w:rPr>
        <w:t>D</w:t>
      </w:r>
      <w:r w:rsidRPr="001C48EA">
        <w:rPr>
          <w:rFonts w:ascii="Times New Roman" w:hAnsi="Times New Roman" w:cs="Times New Roman"/>
        </w:rPr>
        <w:t>estacam-se como espaços de aprendizado ativo</w:t>
      </w:r>
      <w:r w:rsidR="006228CE">
        <w:rPr>
          <w:rFonts w:ascii="Times New Roman" w:hAnsi="Times New Roman" w:cs="Times New Roman"/>
        </w:rPr>
        <w:t>, onde o protagonismo acadêmico se faz essencial</w:t>
      </w:r>
      <w:r w:rsidRPr="001C48EA">
        <w:rPr>
          <w:rFonts w:ascii="Times New Roman" w:hAnsi="Times New Roman" w:cs="Times New Roman"/>
        </w:rPr>
        <w:t xml:space="preserve">. </w:t>
      </w:r>
      <w:r w:rsidR="0092758D">
        <w:rPr>
          <w:rFonts w:ascii="Times New Roman" w:hAnsi="Times New Roman" w:cs="Times New Roman"/>
        </w:rPr>
        <w:t>O</w:t>
      </w:r>
      <w:r w:rsidR="006228CE">
        <w:rPr>
          <w:rFonts w:ascii="Times New Roman" w:hAnsi="Times New Roman" w:cs="Times New Roman"/>
        </w:rPr>
        <w:t xml:space="preserve"> </w:t>
      </w:r>
      <w:r w:rsidRPr="001C48EA">
        <w:rPr>
          <w:rFonts w:ascii="Times New Roman" w:hAnsi="Times New Roman" w:cs="Times New Roman"/>
        </w:rPr>
        <w:t>P</w:t>
      </w:r>
      <w:r w:rsidR="00A81E94">
        <w:rPr>
          <w:rFonts w:ascii="Times New Roman" w:hAnsi="Times New Roman" w:cs="Times New Roman"/>
        </w:rPr>
        <w:t>rocesso</w:t>
      </w:r>
      <w:r w:rsidR="001874F1" w:rsidRPr="001C48EA">
        <w:rPr>
          <w:rFonts w:ascii="Times New Roman" w:hAnsi="Times New Roman" w:cs="Times New Roman"/>
        </w:rPr>
        <w:t xml:space="preserve"> de </w:t>
      </w:r>
      <w:r w:rsidRPr="001C48EA">
        <w:rPr>
          <w:rFonts w:ascii="Times New Roman" w:hAnsi="Times New Roman" w:cs="Times New Roman"/>
        </w:rPr>
        <w:t>E</w:t>
      </w:r>
      <w:r w:rsidR="001874F1" w:rsidRPr="001C48EA">
        <w:rPr>
          <w:rFonts w:ascii="Times New Roman" w:hAnsi="Times New Roman" w:cs="Times New Roman"/>
        </w:rPr>
        <w:t>nfermagem</w:t>
      </w:r>
      <w:r w:rsidRPr="001C48EA">
        <w:rPr>
          <w:rFonts w:ascii="Times New Roman" w:hAnsi="Times New Roman" w:cs="Times New Roman"/>
        </w:rPr>
        <w:t xml:space="preserve"> </w:t>
      </w:r>
      <w:r w:rsidR="006228CE">
        <w:rPr>
          <w:rFonts w:ascii="Times New Roman" w:hAnsi="Times New Roman" w:cs="Times New Roman"/>
        </w:rPr>
        <w:t>no âmbito das ligas acadêmicas</w:t>
      </w:r>
      <w:r w:rsidR="00E45AFE">
        <w:rPr>
          <w:rFonts w:ascii="Times New Roman" w:hAnsi="Times New Roman" w:cs="Times New Roman"/>
        </w:rPr>
        <w:t xml:space="preserve"> </w:t>
      </w:r>
      <w:r w:rsidR="00F865A3">
        <w:rPr>
          <w:rFonts w:ascii="Times New Roman" w:hAnsi="Times New Roman" w:cs="Times New Roman"/>
        </w:rPr>
        <w:t xml:space="preserve">alicerça </w:t>
      </w:r>
      <w:r w:rsidRPr="001C48EA">
        <w:rPr>
          <w:rFonts w:ascii="Times New Roman" w:hAnsi="Times New Roman" w:cs="Times New Roman"/>
        </w:rPr>
        <w:t>competências clínicas, reflexivas e éticas, contribuindo de maneira significativa para a formação do enfermeiro.</w:t>
      </w:r>
      <w:r w:rsidR="002C61BC" w:rsidRPr="001C48EA">
        <w:rPr>
          <w:rFonts w:ascii="Times New Roman" w:hAnsi="Times New Roman" w:cs="Times New Roman"/>
        </w:rPr>
        <w:t xml:space="preserve"> </w:t>
      </w:r>
      <w:r w:rsidRPr="001C48EA">
        <w:rPr>
          <w:rFonts w:ascii="Times New Roman" w:hAnsi="Times New Roman" w:cs="Times New Roman"/>
          <w:b/>
          <w:bCs/>
        </w:rPr>
        <w:t>Objetivo</w:t>
      </w:r>
      <w:r w:rsidR="002C61BC" w:rsidRPr="001C48EA">
        <w:rPr>
          <w:rFonts w:ascii="Times New Roman" w:hAnsi="Times New Roman" w:cs="Times New Roman"/>
        </w:rPr>
        <w:t xml:space="preserve">: </w:t>
      </w:r>
      <w:r w:rsidRPr="001C48EA">
        <w:rPr>
          <w:rFonts w:ascii="Times New Roman" w:hAnsi="Times New Roman" w:cs="Times New Roman"/>
        </w:rPr>
        <w:t xml:space="preserve">Relatar a experiência </w:t>
      </w:r>
      <w:r w:rsidR="006228CE">
        <w:rPr>
          <w:rFonts w:ascii="Times New Roman" w:hAnsi="Times New Roman" w:cs="Times New Roman"/>
        </w:rPr>
        <w:t>na</w:t>
      </w:r>
      <w:r w:rsidRPr="001C48EA">
        <w:rPr>
          <w:rFonts w:ascii="Times New Roman" w:hAnsi="Times New Roman" w:cs="Times New Roman"/>
        </w:rPr>
        <w:t xml:space="preserve"> Liga Acadêmica</w:t>
      </w:r>
      <w:r w:rsidR="006228CE">
        <w:rPr>
          <w:rFonts w:ascii="Times New Roman" w:hAnsi="Times New Roman" w:cs="Times New Roman"/>
        </w:rPr>
        <w:t xml:space="preserve"> </w:t>
      </w:r>
      <w:r w:rsidRPr="001C48EA">
        <w:rPr>
          <w:rFonts w:ascii="Times New Roman" w:hAnsi="Times New Roman" w:cs="Times New Roman"/>
        </w:rPr>
        <w:t>e sua contribuição na formação</w:t>
      </w:r>
      <w:r w:rsidR="006228CE">
        <w:rPr>
          <w:rFonts w:ascii="Times New Roman" w:hAnsi="Times New Roman" w:cs="Times New Roman"/>
        </w:rPr>
        <w:t xml:space="preserve"> </w:t>
      </w:r>
      <w:r w:rsidR="00175688">
        <w:rPr>
          <w:rFonts w:ascii="Times New Roman" w:hAnsi="Times New Roman" w:cs="Times New Roman"/>
        </w:rPr>
        <w:t>[1]</w:t>
      </w:r>
      <w:r w:rsidR="006228CE">
        <w:rPr>
          <w:rFonts w:ascii="Times New Roman" w:hAnsi="Times New Roman" w:cs="Times New Roman"/>
        </w:rPr>
        <w:t xml:space="preserve">. </w:t>
      </w:r>
      <w:r w:rsidRPr="001C48EA">
        <w:rPr>
          <w:rFonts w:ascii="Times New Roman" w:hAnsi="Times New Roman" w:cs="Times New Roman"/>
          <w:b/>
          <w:bCs/>
        </w:rPr>
        <w:t>Método</w:t>
      </w:r>
      <w:r w:rsidR="002C61BC" w:rsidRPr="001C48EA">
        <w:rPr>
          <w:rFonts w:ascii="Times New Roman" w:hAnsi="Times New Roman" w:cs="Times New Roman"/>
          <w:b/>
          <w:bCs/>
        </w:rPr>
        <w:t xml:space="preserve">: </w:t>
      </w:r>
      <w:r w:rsidRPr="001C48EA">
        <w:rPr>
          <w:rFonts w:ascii="Times New Roman" w:hAnsi="Times New Roman" w:cs="Times New Roman"/>
        </w:rPr>
        <w:t xml:space="preserve">Trata-se de um relato de experiência sobre a atuação </w:t>
      </w:r>
      <w:r w:rsidR="00C63E07">
        <w:rPr>
          <w:rFonts w:ascii="Times New Roman" w:hAnsi="Times New Roman" w:cs="Times New Roman"/>
        </w:rPr>
        <w:t>d</w:t>
      </w:r>
      <w:r w:rsidR="006228CE">
        <w:rPr>
          <w:rFonts w:ascii="Times New Roman" w:hAnsi="Times New Roman" w:cs="Times New Roman"/>
        </w:rPr>
        <w:t>a</w:t>
      </w:r>
      <w:r w:rsidRPr="001C48EA">
        <w:rPr>
          <w:rFonts w:ascii="Times New Roman" w:hAnsi="Times New Roman" w:cs="Times New Roman"/>
        </w:rPr>
        <w:t xml:space="preserve"> </w:t>
      </w:r>
      <w:r w:rsidR="00AB4E51" w:rsidRPr="00EA627C">
        <w:rPr>
          <w:rFonts w:ascii="Times New Roman" w:hAnsi="Times New Roman" w:cs="Times New Roman"/>
        </w:rPr>
        <w:t>LAPEN</w:t>
      </w:r>
      <w:r w:rsidRPr="001C48EA">
        <w:rPr>
          <w:rFonts w:ascii="Times New Roman" w:hAnsi="Times New Roman" w:cs="Times New Roman"/>
        </w:rPr>
        <w:t xml:space="preserve">, criada em </w:t>
      </w:r>
      <w:r w:rsidR="00210EFC" w:rsidRPr="001C48EA">
        <w:rPr>
          <w:rFonts w:ascii="Times New Roman" w:hAnsi="Times New Roman" w:cs="Times New Roman"/>
        </w:rPr>
        <w:t xml:space="preserve">abril </w:t>
      </w:r>
      <w:r w:rsidR="00F936A7" w:rsidRPr="00A66BF0">
        <w:rPr>
          <w:rFonts w:ascii="Times New Roman" w:hAnsi="Times New Roman" w:cs="Times New Roman"/>
        </w:rPr>
        <w:t>2022</w:t>
      </w:r>
      <w:r w:rsidRPr="00A66BF0">
        <w:rPr>
          <w:rFonts w:ascii="Times New Roman" w:hAnsi="Times New Roman" w:cs="Times New Roman"/>
        </w:rPr>
        <w:t>.</w:t>
      </w:r>
      <w:r w:rsidRPr="001C48EA">
        <w:rPr>
          <w:rFonts w:ascii="Times New Roman" w:hAnsi="Times New Roman" w:cs="Times New Roman"/>
        </w:rPr>
        <w:t xml:space="preserve"> A liga é composta por </w:t>
      </w:r>
      <w:r w:rsidR="00F936A7" w:rsidRPr="001C48EA">
        <w:rPr>
          <w:rFonts w:ascii="Times New Roman" w:hAnsi="Times New Roman" w:cs="Times New Roman"/>
        </w:rPr>
        <w:t xml:space="preserve">27 </w:t>
      </w:r>
      <w:r w:rsidRPr="001C48EA">
        <w:rPr>
          <w:rFonts w:ascii="Times New Roman" w:hAnsi="Times New Roman" w:cs="Times New Roman"/>
        </w:rPr>
        <w:t>discentes e</w:t>
      </w:r>
      <w:r w:rsidR="00F936A7" w:rsidRPr="001C48EA">
        <w:rPr>
          <w:rFonts w:ascii="Times New Roman" w:hAnsi="Times New Roman" w:cs="Times New Roman"/>
        </w:rPr>
        <w:t xml:space="preserve"> 2</w:t>
      </w:r>
      <w:r w:rsidRPr="001C48EA">
        <w:rPr>
          <w:rFonts w:ascii="Times New Roman" w:hAnsi="Times New Roman" w:cs="Times New Roman"/>
        </w:rPr>
        <w:t xml:space="preserve"> docentes orientadores. </w:t>
      </w:r>
      <w:r w:rsidR="00EA627C" w:rsidRPr="00EA627C">
        <w:rPr>
          <w:rFonts w:ascii="Times New Roman" w:hAnsi="Times New Roman" w:cs="Times New Roman"/>
        </w:rPr>
        <w:t xml:space="preserve">Promove atividades de </w:t>
      </w:r>
      <w:r w:rsidR="006228CE">
        <w:rPr>
          <w:rFonts w:ascii="Times New Roman" w:hAnsi="Times New Roman" w:cs="Times New Roman"/>
        </w:rPr>
        <w:t>ensino, pesquisa</w:t>
      </w:r>
      <w:r w:rsidR="00890EAD">
        <w:rPr>
          <w:rFonts w:ascii="Times New Roman" w:hAnsi="Times New Roman" w:cs="Times New Roman"/>
        </w:rPr>
        <w:t xml:space="preserve"> e </w:t>
      </w:r>
      <w:r w:rsidR="00EA627C" w:rsidRPr="00EA627C">
        <w:rPr>
          <w:rFonts w:ascii="Times New Roman" w:hAnsi="Times New Roman" w:cs="Times New Roman"/>
        </w:rPr>
        <w:t>extensão</w:t>
      </w:r>
      <w:r w:rsidR="00EA627C">
        <w:rPr>
          <w:rFonts w:ascii="Times New Roman" w:hAnsi="Times New Roman" w:cs="Times New Roman"/>
        </w:rPr>
        <w:t>,</w:t>
      </w:r>
      <w:r w:rsidR="00EA627C" w:rsidRPr="00EA627C">
        <w:rPr>
          <w:rFonts w:ascii="Times New Roman" w:hAnsi="Times New Roman" w:cs="Times New Roman"/>
        </w:rPr>
        <w:t xml:space="preserve"> como: </w:t>
      </w:r>
      <w:r w:rsidR="006228CE">
        <w:rPr>
          <w:rFonts w:ascii="Times New Roman" w:hAnsi="Times New Roman" w:cs="Times New Roman"/>
        </w:rPr>
        <w:t xml:space="preserve">Aulas sobre temáticas de relevância para a área da liga, </w:t>
      </w:r>
      <w:r w:rsidR="00EA627C" w:rsidRPr="00EA627C">
        <w:rPr>
          <w:rFonts w:ascii="Times New Roman" w:hAnsi="Times New Roman" w:cs="Times New Roman"/>
        </w:rPr>
        <w:t>ações de saúde na comunidade</w:t>
      </w:r>
      <w:r w:rsidR="006228CE">
        <w:rPr>
          <w:rFonts w:ascii="Times New Roman" w:hAnsi="Times New Roman" w:cs="Times New Roman"/>
        </w:rPr>
        <w:t>, produção de resumos científicos</w:t>
      </w:r>
      <w:r w:rsidR="00EA627C" w:rsidRPr="00EA627C">
        <w:rPr>
          <w:rFonts w:ascii="Times New Roman" w:hAnsi="Times New Roman" w:cs="Times New Roman"/>
        </w:rPr>
        <w:t xml:space="preserve"> e</w:t>
      </w:r>
      <w:r w:rsidR="006228CE">
        <w:rPr>
          <w:rFonts w:ascii="Times New Roman" w:hAnsi="Times New Roman" w:cs="Times New Roman"/>
        </w:rPr>
        <w:t xml:space="preserve"> eventos sobre temáticas relacionadas a enfermagem</w:t>
      </w:r>
      <w:r w:rsidR="00EA627C" w:rsidRPr="00EA627C">
        <w:rPr>
          <w:rFonts w:ascii="Times New Roman" w:hAnsi="Times New Roman" w:cs="Times New Roman"/>
        </w:rPr>
        <w:t>.</w:t>
      </w:r>
      <w:r w:rsidR="006228CE">
        <w:rPr>
          <w:rFonts w:ascii="Times New Roman" w:hAnsi="Times New Roman" w:cs="Times New Roman"/>
        </w:rPr>
        <w:t xml:space="preserve"> A sua organização ocorre por meio de reunião quinzenais, parcerias com instituições e profissionais de saúde.</w:t>
      </w:r>
      <w:r w:rsidR="001874F1" w:rsidRPr="001C48EA">
        <w:rPr>
          <w:rFonts w:ascii="Times New Roman" w:hAnsi="Times New Roman" w:cs="Times New Roman"/>
        </w:rPr>
        <w:t xml:space="preserve"> </w:t>
      </w:r>
      <w:r w:rsidRPr="00A66BF0">
        <w:rPr>
          <w:rFonts w:ascii="Times New Roman" w:hAnsi="Times New Roman" w:cs="Times New Roman"/>
          <w:b/>
        </w:rPr>
        <w:t>Resultados</w:t>
      </w:r>
      <w:r w:rsidR="002C61BC" w:rsidRPr="00A66BF0">
        <w:rPr>
          <w:rFonts w:ascii="Times New Roman" w:hAnsi="Times New Roman" w:cs="Times New Roman"/>
          <w:b/>
        </w:rPr>
        <w:t>:</w:t>
      </w:r>
      <w:r w:rsidR="002C61BC" w:rsidRPr="001C48EA">
        <w:rPr>
          <w:rFonts w:ascii="Times New Roman" w:hAnsi="Times New Roman" w:cs="Times New Roman"/>
        </w:rPr>
        <w:t xml:space="preserve"> </w:t>
      </w:r>
      <w:r w:rsidRPr="001C48EA">
        <w:rPr>
          <w:rFonts w:ascii="Times New Roman" w:hAnsi="Times New Roman" w:cs="Times New Roman"/>
        </w:rPr>
        <w:t>A participação na</w:t>
      </w:r>
      <w:r w:rsidR="00321C34" w:rsidRPr="001C48EA">
        <w:rPr>
          <w:rFonts w:ascii="Times New Roman" w:hAnsi="Times New Roman" w:cs="Times New Roman"/>
        </w:rPr>
        <w:t xml:space="preserve"> </w:t>
      </w:r>
      <w:r w:rsidR="001D4771" w:rsidRPr="001C48EA">
        <w:rPr>
          <w:rFonts w:ascii="Times New Roman" w:hAnsi="Times New Roman" w:cs="Times New Roman"/>
        </w:rPr>
        <w:t xml:space="preserve">LAPEN </w:t>
      </w:r>
      <w:r w:rsidR="00F936A7" w:rsidRPr="001C48EA">
        <w:rPr>
          <w:rFonts w:ascii="Times New Roman" w:hAnsi="Times New Roman" w:cs="Times New Roman"/>
        </w:rPr>
        <w:t>t</w:t>
      </w:r>
      <w:r w:rsidRPr="001C48EA">
        <w:rPr>
          <w:rFonts w:ascii="Times New Roman" w:hAnsi="Times New Roman" w:cs="Times New Roman"/>
        </w:rPr>
        <w:t>em favorecido o desenvolvimento de habilidades críticas, técnicas e científicas. As vivências permit</w:t>
      </w:r>
      <w:r w:rsidR="00863B33">
        <w:rPr>
          <w:rFonts w:ascii="Times New Roman" w:hAnsi="Times New Roman" w:cs="Times New Roman"/>
        </w:rPr>
        <w:t>em</w:t>
      </w:r>
      <w:r w:rsidRPr="001C48EA">
        <w:rPr>
          <w:rFonts w:ascii="Times New Roman" w:hAnsi="Times New Roman" w:cs="Times New Roman"/>
        </w:rPr>
        <w:t xml:space="preserve"> aplicar o conhecimento na prática, promovendo maior segurança e preparo para o estágio supervisionado</w:t>
      </w:r>
      <w:r w:rsidR="005A74C9" w:rsidRPr="001C48EA">
        <w:rPr>
          <w:rFonts w:ascii="Times New Roman" w:hAnsi="Times New Roman" w:cs="Times New Roman"/>
        </w:rPr>
        <w:t xml:space="preserve"> </w:t>
      </w:r>
      <w:r w:rsidR="006228CE">
        <w:rPr>
          <w:rFonts w:ascii="Times New Roman" w:hAnsi="Times New Roman" w:cs="Times New Roman"/>
        </w:rPr>
        <w:t>e a atuação enquanto futuro enfermeiro na execução do processo de enfermagem.</w:t>
      </w:r>
      <w:r w:rsidR="00863B33">
        <w:rPr>
          <w:rFonts w:ascii="Times New Roman" w:hAnsi="Times New Roman" w:cs="Times New Roman"/>
        </w:rPr>
        <w:t xml:space="preserve"> </w:t>
      </w:r>
      <w:r w:rsidR="006228CE">
        <w:rPr>
          <w:rFonts w:ascii="Times New Roman" w:hAnsi="Times New Roman" w:cs="Times New Roman"/>
        </w:rPr>
        <w:t>A</w:t>
      </w:r>
      <w:r w:rsidR="00863B33">
        <w:rPr>
          <w:rFonts w:ascii="Times New Roman" w:hAnsi="Times New Roman" w:cs="Times New Roman"/>
        </w:rPr>
        <w:t>lém disso</w:t>
      </w:r>
      <w:r w:rsidR="006228CE">
        <w:rPr>
          <w:rFonts w:ascii="Times New Roman" w:hAnsi="Times New Roman" w:cs="Times New Roman"/>
        </w:rPr>
        <w:t>,</w:t>
      </w:r>
      <w:r w:rsidR="00863B33" w:rsidRPr="00863B33">
        <w:rPr>
          <w:rFonts w:ascii="Times New Roman" w:hAnsi="Times New Roman" w:cs="Times New Roman"/>
        </w:rPr>
        <w:t xml:space="preserve"> </w:t>
      </w:r>
      <w:r w:rsidR="00863B33">
        <w:rPr>
          <w:rFonts w:ascii="Times New Roman" w:hAnsi="Times New Roman" w:cs="Times New Roman"/>
        </w:rPr>
        <w:t>o</w:t>
      </w:r>
      <w:r w:rsidR="00863B33" w:rsidRPr="001C48EA">
        <w:rPr>
          <w:rFonts w:ascii="Times New Roman" w:hAnsi="Times New Roman" w:cs="Times New Roman"/>
        </w:rPr>
        <w:t xml:space="preserve"> envolvimento ativo resulta em avanços no raciocínio clínico e no compromisso ético-profissional.</w:t>
      </w:r>
      <w:r w:rsidR="00175688">
        <w:rPr>
          <w:rFonts w:ascii="Times New Roman" w:hAnsi="Times New Roman" w:cs="Times New Roman"/>
        </w:rPr>
        <w:t xml:space="preserve"> [2]</w:t>
      </w:r>
      <w:r w:rsidR="005218D4">
        <w:rPr>
          <w:rFonts w:ascii="Times New Roman" w:hAnsi="Times New Roman" w:cs="Times New Roman"/>
        </w:rPr>
        <w:t xml:space="preserve"> </w:t>
      </w:r>
      <w:r w:rsidRPr="001C48EA">
        <w:rPr>
          <w:rFonts w:ascii="Times New Roman" w:hAnsi="Times New Roman" w:cs="Times New Roman"/>
          <w:b/>
          <w:bCs/>
        </w:rPr>
        <w:t>Conclusão</w:t>
      </w:r>
      <w:r w:rsidR="00321C34" w:rsidRPr="001C48EA">
        <w:rPr>
          <w:rFonts w:ascii="Times New Roman" w:hAnsi="Times New Roman" w:cs="Times New Roman"/>
        </w:rPr>
        <w:t xml:space="preserve">: </w:t>
      </w:r>
      <w:r w:rsidRPr="001C48EA">
        <w:rPr>
          <w:rFonts w:ascii="Times New Roman" w:hAnsi="Times New Roman" w:cs="Times New Roman"/>
        </w:rPr>
        <w:t xml:space="preserve">A experiência na </w:t>
      </w:r>
      <w:r w:rsidR="00F865A3">
        <w:rPr>
          <w:rFonts w:ascii="Times New Roman" w:hAnsi="Times New Roman" w:cs="Times New Roman"/>
        </w:rPr>
        <w:t xml:space="preserve">liga acadêmica </w:t>
      </w:r>
      <w:r w:rsidR="00227AF8">
        <w:rPr>
          <w:rFonts w:ascii="Times New Roman" w:hAnsi="Times New Roman" w:cs="Times New Roman"/>
        </w:rPr>
        <w:t>fornece</w:t>
      </w:r>
      <w:r w:rsidRPr="001C48EA">
        <w:rPr>
          <w:rFonts w:ascii="Times New Roman" w:hAnsi="Times New Roman" w:cs="Times New Roman"/>
        </w:rPr>
        <w:t xml:space="preserve"> uma estratégia</w:t>
      </w:r>
      <w:r w:rsidR="005A74C9" w:rsidRPr="001C48EA">
        <w:rPr>
          <w:rFonts w:ascii="Times New Roman" w:hAnsi="Times New Roman" w:cs="Times New Roman"/>
        </w:rPr>
        <w:t xml:space="preserve"> </w:t>
      </w:r>
      <w:r w:rsidRPr="001C48EA">
        <w:rPr>
          <w:rFonts w:ascii="Times New Roman" w:hAnsi="Times New Roman" w:cs="Times New Roman"/>
        </w:rPr>
        <w:t>de aprendizagem</w:t>
      </w:r>
      <w:r w:rsidR="00227AF8">
        <w:rPr>
          <w:rFonts w:ascii="Times New Roman" w:hAnsi="Times New Roman" w:cs="Times New Roman"/>
        </w:rPr>
        <w:t xml:space="preserve"> e o incentivo à produção científica</w:t>
      </w:r>
      <w:r w:rsidRPr="001C48EA">
        <w:rPr>
          <w:rFonts w:ascii="Times New Roman" w:hAnsi="Times New Roman" w:cs="Times New Roman"/>
        </w:rPr>
        <w:t>, alinhada ao</w:t>
      </w:r>
      <w:r w:rsidR="006228CE">
        <w:rPr>
          <w:rFonts w:ascii="Times New Roman" w:hAnsi="Times New Roman" w:cs="Times New Roman"/>
        </w:rPr>
        <w:t xml:space="preserve"> ensino do processo de enfermagem com o</w:t>
      </w:r>
      <w:r w:rsidRPr="001C48EA">
        <w:rPr>
          <w:rFonts w:ascii="Times New Roman" w:hAnsi="Times New Roman" w:cs="Times New Roman"/>
        </w:rPr>
        <w:t xml:space="preserve"> objetivo de fortalecer a formação </w:t>
      </w:r>
      <w:r w:rsidR="006228CE">
        <w:rPr>
          <w:rFonts w:ascii="Times New Roman" w:hAnsi="Times New Roman" w:cs="Times New Roman"/>
        </w:rPr>
        <w:t xml:space="preserve">crítico e reflexiva do enfermeiro. </w:t>
      </w:r>
      <w:r w:rsidRPr="001C48EA">
        <w:rPr>
          <w:rFonts w:ascii="Times New Roman" w:hAnsi="Times New Roman" w:cs="Times New Roman"/>
          <w:b/>
          <w:bCs/>
        </w:rPr>
        <w:t xml:space="preserve">Contribuição para a </w:t>
      </w:r>
      <w:r w:rsidR="00210EFC" w:rsidRPr="001C48EA">
        <w:rPr>
          <w:rFonts w:ascii="Times New Roman" w:hAnsi="Times New Roman" w:cs="Times New Roman"/>
          <w:b/>
          <w:bCs/>
        </w:rPr>
        <w:t>Enfermagem</w:t>
      </w:r>
      <w:r w:rsidR="00210EFC" w:rsidRPr="001C48EA">
        <w:rPr>
          <w:rFonts w:ascii="Times New Roman" w:hAnsi="Times New Roman" w:cs="Times New Roman"/>
        </w:rPr>
        <w:t>:</w:t>
      </w:r>
      <w:r w:rsidR="00C2737D">
        <w:rPr>
          <w:rFonts w:ascii="Times New Roman" w:hAnsi="Times New Roman" w:cs="Times New Roman"/>
        </w:rPr>
        <w:t xml:space="preserve"> 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As ligas acadêmicas contribuem </w:t>
      </w:r>
      <w:r w:rsidR="006228CE">
        <w:rPr>
          <w:rFonts w:ascii="Times New Roman" w:hAnsi="Times New Roman" w:cs="Times New Roman"/>
          <w:color w:val="222222"/>
          <w:shd w:val="clear" w:color="auto" w:fill="FFFFFF"/>
        </w:rPr>
        <w:t xml:space="preserve">para 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uma formação </w:t>
      </w:r>
      <w:r w:rsidR="006228CE">
        <w:rPr>
          <w:rFonts w:ascii="Times New Roman" w:hAnsi="Times New Roman" w:cs="Times New Roman"/>
          <w:color w:val="222222"/>
          <w:shd w:val="clear" w:color="auto" w:fill="FFFFFF"/>
        </w:rPr>
        <w:t>ativa, na qual os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 estudantes desenvolvem 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>uma visão crítica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228CE">
        <w:rPr>
          <w:rFonts w:ascii="Times New Roman" w:hAnsi="Times New Roman" w:cs="Times New Roman"/>
          <w:color w:val="222222"/>
          <w:shd w:val="clear" w:color="auto" w:fill="FFFFFF"/>
        </w:rPr>
        <w:t>para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228CE">
        <w:rPr>
          <w:rFonts w:ascii="Times New Roman" w:hAnsi="Times New Roman" w:cs="Times New Roman"/>
          <w:color w:val="222222"/>
          <w:shd w:val="clear" w:color="auto" w:fill="FFFFFF"/>
        </w:rPr>
        <w:t xml:space="preserve">compreender 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>aspectos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>da sua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 atuação,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 xml:space="preserve"> bem como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>aprender</w:t>
      </w:r>
      <w:r w:rsidR="001F38FF" w:rsidRPr="001F38FF">
        <w:rPr>
          <w:rFonts w:ascii="Times New Roman" w:hAnsi="Times New Roman" w:cs="Times New Roman"/>
          <w:color w:val="222222"/>
          <w:shd w:val="clear" w:color="auto" w:fill="FFFFFF"/>
        </w:rPr>
        <w:t xml:space="preserve"> a resolver problemas que irão encontrar no exercer da sua função</w:t>
      </w:r>
      <w:r w:rsidR="001F38FF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 xml:space="preserve"> Dessa forma, tor</w:t>
      </w:r>
      <w:r w:rsidR="0065553A">
        <w:rPr>
          <w:rFonts w:ascii="Times New Roman" w:hAnsi="Times New Roman" w:cs="Times New Roman"/>
          <w:color w:val="222222"/>
          <w:shd w:val="clear" w:color="auto" w:fill="FFFFFF"/>
        </w:rPr>
        <w:t>n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 xml:space="preserve">ando a liga um mecanismo </w:t>
      </w:r>
      <w:r w:rsidR="001627F4">
        <w:rPr>
          <w:rFonts w:ascii="Times New Roman" w:hAnsi="Times New Roman" w:cs="Times New Roman"/>
          <w:color w:val="222222"/>
          <w:shd w:val="clear" w:color="auto" w:fill="FFFFFF"/>
        </w:rPr>
        <w:t xml:space="preserve">capaz de proporcionar vivências complementares ao curso </w:t>
      </w:r>
      <w:r w:rsidR="009F57C2">
        <w:rPr>
          <w:rFonts w:ascii="Times New Roman" w:hAnsi="Times New Roman" w:cs="Times New Roman"/>
          <w:color w:val="222222"/>
          <w:shd w:val="clear" w:color="auto" w:fill="FFFFFF"/>
        </w:rPr>
        <w:t xml:space="preserve">de </w:t>
      </w:r>
      <w:r w:rsidR="008B5EF7">
        <w:rPr>
          <w:rFonts w:ascii="Times New Roman" w:hAnsi="Times New Roman" w:cs="Times New Roman"/>
          <w:color w:val="222222"/>
          <w:shd w:val="clear" w:color="auto" w:fill="FFFFFF"/>
        </w:rPr>
        <w:t>enfermagem</w:t>
      </w:r>
      <w:r w:rsidR="001627F4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175688">
        <w:rPr>
          <w:rFonts w:ascii="Times New Roman" w:hAnsi="Times New Roman" w:cs="Times New Roman"/>
          <w:color w:val="222222"/>
          <w:shd w:val="clear" w:color="auto" w:fill="FFFFFF"/>
        </w:rPr>
        <w:t xml:space="preserve"> [3]</w:t>
      </w:r>
    </w:p>
    <w:p w14:paraId="278C39F8" w14:textId="77777777" w:rsidR="001627F4" w:rsidRPr="001F38FF" w:rsidRDefault="001627F4" w:rsidP="00FE1DA5">
      <w:pPr>
        <w:spacing w:line="240" w:lineRule="auto"/>
        <w:ind w:left="851" w:right="851"/>
        <w:jc w:val="both"/>
        <w:rPr>
          <w:rFonts w:ascii="Times New Roman" w:hAnsi="Times New Roman" w:cs="Times New Roman"/>
        </w:rPr>
      </w:pPr>
    </w:p>
    <w:p w14:paraId="0CAAD033" w14:textId="19079A6D" w:rsidR="00CD7FC4" w:rsidRDefault="00CD7FC4" w:rsidP="00176D20">
      <w:pPr>
        <w:spacing w:line="240" w:lineRule="auto"/>
        <w:ind w:left="851" w:right="848"/>
        <w:jc w:val="both"/>
        <w:rPr>
          <w:rFonts w:ascii="Times New Roman" w:hAnsi="Times New Roman" w:cs="Times New Roman"/>
        </w:rPr>
      </w:pPr>
      <w:r w:rsidRPr="001C48EA">
        <w:rPr>
          <w:rFonts w:ascii="Times New Roman" w:hAnsi="Times New Roman" w:cs="Times New Roman"/>
        </w:rPr>
        <w:t xml:space="preserve">DESCRITORES: </w:t>
      </w:r>
      <w:r w:rsidR="007A006B">
        <w:rPr>
          <w:rFonts w:ascii="Times New Roman" w:hAnsi="Times New Roman" w:cs="Times New Roman"/>
        </w:rPr>
        <w:t>Educação em Saúde</w:t>
      </w:r>
      <w:r w:rsidR="005C045F">
        <w:rPr>
          <w:rFonts w:ascii="Times New Roman" w:hAnsi="Times New Roman" w:cs="Times New Roman"/>
        </w:rPr>
        <w:t xml:space="preserve">, </w:t>
      </w:r>
      <w:r w:rsidR="007A006B">
        <w:rPr>
          <w:rFonts w:ascii="Times New Roman" w:hAnsi="Times New Roman" w:cs="Times New Roman"/>
        </w:rPr>
        <w:t>P</w:t>
      </w:r>
      <w:r w:rsidR="007A006B" w:rsidRPr="001C48EA">
        <w:rPr>
          <w:rFonts w:ascii="Times New Roman" w:hAnsi="Times New Roman" w:cs="Times New Roman"/>
        </w:rPr>
        <w:t xml:space="preserve">rocesso de </w:t>
      </w:r>
      <w:r w:rsidR="007A006B">
        <w:rPr>
          <w:rFonts w:ascii="Times New Roman" w:hAnsi="Times New Roman" w:cs="Times New Roman"/>
        </w:rPr>
        <w:t>E</w:t>
      </w:r>
      <w:r w:rsidR="007A006B" w:rsidRPr="001C48EA">
        <w:rPr>
          <w:rFonts w:ascii="Times New Roman" w:hAnsi="Times New Roman" w:cs="Times New Roman"/>
        </w:rPr>
        <w:t>nfermagem</w:t>
      </w:r>
      <w:r w:rsidR="007A006B">
        <w:rPr>
          <w:rFonts w:ascii="Times New Roman" w:hAnsi="Times New Roman" w:cs="Times New Roman"/>
        </w:rPr>
        <w:t xml:space="preserve">, </w:t>
      </w:r>
      <w:r w:rsidR="00FE1DA5">
        <w:rPr>
          <w:rFonts w:ascii="Times New Roman" w:hAnsi="Times New Roman" w:cs="Times New Roman"/>
        </w:rPr>
        <w:t>Enfermagem</w:t>
      </w:r>
      <w:r w:rsidR="00920AB3">
        <w:rPr>
          <w:rFonts w:ascii="Times New Roman" w:hAnsi="Times New Roman" w:cs="Times New Roman"/>
        </w:rPr>
        <w:t xml:space="preserve">. </w:t>
      </w:r>
    </w:p>
    <w:p w14:paraId="09956585" w14:textId="1BF6E107" w:rsidR="00F85BCA" w:rsidRDefault="00F85BCA" w:rsidP="00176D20">
      <w:pPr>
        <w:spacing w:line="240" w:lineRule="auto"/>
        <w:ind w:left="851" w:right="8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Modalidade: </w:t>
      </w:r>
      <w:r w:rsidRPr="00F85BCA">
        <w:rPr>
          <w:rFonts w:ascii="Times New Roman" w:eastAsia="Times New Roman" w:hAnsi="Times New Roman" w:cs="Times New Roman"/>
          <w:color w:val="000000" w:themeColor="text1"/>
        </w:rPr>
        <w:t xml:space="preserve">estudo original ( )   relato de experiência ( </w:t>
      </w:r>
      <w:r w:rsidRPr="00F85BCA">
        <w:rPr>
          <w:rFonts w:ascii="Times New Roman" w:eastAsia="Times New Roman" w:hAnsi="Times New Roman" w:cs="Times New Roman"/>
          <w:b/>
          <w:bCs/>
          <w:color w:val="000000" w:themeColor="text1"/>
        </w:rPr>
        <w:t>X</w:t>
      </w:r>
      <w:r w:rsidRPr="00F85BCA">
        <w:rPr>
          <w:rFonts w:ascii="Times New Roman" w:eastAsia="Times New Roman" w:hAnsi="Times New Roman" w:cs="Times New Roman"/>
          <w:color w:val="000000" w:themeColor="text1"/>
        </w:rPr>
        <w:t xml:space="preserve"> )   revisão da literatura ( )</w:t>
      </w:r>
    </w:p>
    <w:p w14:paraId="55C4C09F" w14:textId="1B07071E" w:rsidR="00F85BCA" w:rsidRDefault="00F85BCA" w:rsidP="00176D20">
      <w:pPr>
        <w:spacing w:line="240" w:lineRule="auto"/>
        <w:ind w:left="851" w:right="8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Eixo Temático:</w:t>
      </w:r>
      <w:r w:rsidR="006626E8">
        <w:rPr>
          <w:rFonts w:ascii="Times New Roman" w:hAnsi="Times New Roman" w:cs="Times New Roman"/>
        </w:rPr>
        <w:t xml:space="preserve"> </w:t>
      </w:r>
      <w:r w:rsidR="006626E8" w:rsidRPr="006626E8">
        <w:rPr>
          <w:rFonts w:ascii="Times New Roman" w:hAnsi="Times New Roman" w:cs="Times New Roman"/>
        </w:rPr>
        <w:t>2. Educação transformadora como caminho para preservação da vida nas suas diversas formas</w:t>
      </w:r>
      <w:r w:rsidR="00920AB3">
        <w:rPr>
          <w:rFonts w:ascii="Times New Roman" w:hAnsi="Times New Roman" w:cs="Times New Roman"/>
        </w:rPr>
        <w:t>.</w:t>
      </w:r>
    </w:p>
    <w:p w14:paraId="69239BD0" w14:textId="53A06FD3" w:rsidR="00F85BCA" w:rsidRDefault="00317976" w:rsidP="006842AC">
      <w:pPr>
        <w:spacing w:line="240" w:lineRule="auto"/>
        <w:ind w:left="851" w:right="8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REFERÊNCIAS</w:t>
      </w:r>
    </w:p>
    <w:p w14:paraId="6293A068" w14:textId="4CEED7DB" w:rsidR="00175688" w:rsidRDefault="00175688" w:rsidP="00175688">
      <w:pPr>
        <w:ind w:left="850" w:right="8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[1]</w:t>
      </w:r>
      <w:r w:rsidR="006842AC">
        <w:rPr>
          <w:rFonts w:ascii="Times New Roman" w:hAnsi="Times New Roman" w:cs="Times New Roman"/>
        </w:rPr>
        <w:t xml:space="preserve"> </w:t>
      </w:r>
      <w:r w:rsidR="00DE65B0" w:rsidRPr="00DE65B0">
        <w:rPr>
          <w:rFonts w:ascii="Times New Roman" w:hAnsi="Times New Roman" w:cs="Times New Roman"/>
        </w:rPr>
        <w:t xml:space="preserve">Cavalcante ASP, Vasconcelos MIO, </w:t>
      </w:r>
      <w:proofErr w:type="spellStart"/>
      <w:r w:rsidR="00DE65B0" w:rsidRPr="00DE65B0">
        <w:rPr>
          <w:rFonts w:ascii="Times New Roman" w:hAnsi="Times New Roman" w:cs="Times New Roman"/>
        </w:rPr>
        <w:t>Ceccim</w:t>
      </w:r>
      <w:proofErr w:type="spellEnd"/>
      <w:r w:rsidR="00DE65B0" w:rsidRPr="00DE65B0">
        <w:rPr>
          <w:rFonts w:ascii="Times New Roman" w:hAnsi="Times New Roman" w:cs="Times New Roman"/>
        </w:rPr>
        <w:t xml:space="preserve"> RB, Maciel GP, Ribeiro MA, </w:t>
      </w:r>
      <w:proofErr w:type="spellStart"/>
      <w:r w:rsidR="00DE65B0" w:rsidRPr="00DE65B0">
        <w:rPr>
          <w:rFonts w:ascii="Times New Roman" w:hAnsi="Times New Roman" w:cs="Times New Roman"/>
        </w:rPr>
        <w:t>HenriquesRLM</w:t>
      </w:r>
      <w:proofErr w:type="spellEnd"/>
      <w:r w:rsidR="00DE65B0" w:rsidRPr="00DE65B0">
        <w:rPr>
          <w:rFonts w:ascii="Times New Roman" w:hAnsi="Times New Roman" w:cs="Times New Roman"/>
        </w:rPr>
        <w:t>, et al.. Em busca da definição contemporânea de “ligas acadêmicas” baseada na experiência das ciências da saúde. Interface (Botucatu) [Internet]. 2021</w:t>
      </w:r>
      <w:r w:rsidR="000E6DED">
        <w:rPr>
          <w:rFonts w:ascii="Times New Roman" w:hAnsi="Times New Roman" w:cs="Times New Roman"/>
        </w:rPr>
        <w:t xml:space="preserve"> [citado em 3 de maio</w:t>
      </w:r>
    </w:p>
    <w:p w14:paraId="6AFE7376" w14:textId="18868C8E" w:rsidR="00175688" w:rsidRDefault="00175688" w:rsidP="006842AC">
      <w:pPr>
        <w:ind w:left="850" w:right="8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[2] Pontes CO, Santos JS, Pereira DC, Silva EH, Santos AA dos. A importância das ligas acadêmicas para a formação universitária. </w:t>
      </w:r>
      <w:proofErr w:type="spellStart"/>
      <w:r>
        <w:rPr>
          <w:rFonts w:ascii="Times New Roman" w:hAnsi="Times New Roman" w:cs="Times New Roman"/>
        </w:rPr>
        <w:t>G</w:t>
      </w:r>
      <w:r w:rsidRPr="00C758DA">
        <w:rPr>
          <w:rFonts w:ascii="Times New Roman" w:hAnsi="Times New Roman" w:cs="Times New Roman"/>
        </w:rPr>
        <w:t>epnews</w:t>
      </w:r>
      <w:proofErr w:type="spellEnd"/>
      <w:r w:rsidRPr="00C758DA">
        <w:rPr>
          <w:rFonts w:ascii="Times New Roman" w:hAnsi="Times New Roman" w:cs="Times New Roman"/>
        </w:rPr>
        <w:t xml:space="preserve"> [Internet]. 9º de setembro de 2021 [citado 3º de maio de 2025];5(1):466-72. Disponível em: </w:t>
      </w:r>
      <w:hyperlink r:id="rId4" w:history="1">
        <w:r w:rsidRPr="00DE65B0">
          <w:rPr>
            <w:rStyle w:val="Hyperlink"/>
            <w:rFonts w:ascii="Times New Roman" w:hAnsi="Times New Roman" w:cs="Times New Roman"/>
            <w:color w:val="auto"/>
            <w:u w:val="none"/>
          </w:rPr>
          <w:t>https://www.seer.ufal.br/index.php/gepnews/article/view/12954</w:t>
        </w:r>
      </w:hyperlink>
      <w:r w:rsidR="000E6DED">
        <w:rPr>
          <w:rFonts w:ascii="Times New Roman" w:hAnsi="Times New Roman" w:cs="Times New Roman"/>
        </w:rPr>
        <w:t xml:space="preserve"> de 2025]</w:t>
      </w:r>
      <w:r w:rsidR="00DE65B0" w:rsidRPr="00DE65B0">
        <w:rPr>
          <w:rFonts w:ascii="Times New Roman" w:hAnsi="Times New Roman" w:cs="Times New Roman"/>
        </w:rPr>
        <w:t xml:space="preserve">;25:e190857. </w:t>
      </w:r>
      <w:proofErr w:type="spellStart"/>
      <w:r w:rsidR="00DE65B0" w:rsidRPr="00DE65B0">
        <w:rPr>
          <w:rFonts w:ascii="Times New Roman" w:hAnsi="Times New Roman" w:cs="Times New Roman"/>
        </w:rPr>
        <w:t>Available</w:t>
      </w:r>
      <w:proofErr w:type="spellEnd"/>
      <w:r w:rsidR="00DE65B0" w:rsidRPr="00DE65B0">
        <w:rPr>
          <w:rFonts w:ascii="Times New Roman" w:hAnsi="Times New Roman" w:cs="Times New Roman"/>
        </w:rPr>
        <w:t xml:space="preserve"> </w:t>
      </w:r>
      <w:proofErr w:type="spellStart"/>
      <w:r w:rsidR="00DE65B0" w:rsidRPr="00DE65B0">
        <w:rPr>
          <w:rFonts w:ascii="Times New Roman" w:hAnsi="Times New Roman" w:cs="Times New Roman"/>
        </w:rPr>
        <w:t>from</w:t>
      </w:r>
      <w:proofErr w:type="spellEnd"/>
      <w:r w:rsidR="00DE65B0" w:rsidRPr="00DE65B0">
        <w:rPr>
          <w:rFonts w:ascii="Times New Roman" w:hAnsi="Times New Roman" w:cs="Times New Roman"/>
        </w:rPr>
        <w:t xml:space="preserve">: </w:t>
      </w:r>
      <w:hyperlink r:id="rId5" w:history="1">
        <w:r w:rsidR="00DE65B0" w:rsidRPr="00DE65B0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https://doi.org/10.1590/interface.190857</w:t>
        </w:r>
      </w:hyperlink>
      <w:r w:rsidR="00DE65B0" w:rsidRPr="00DE65B0">
        <w:rPr>
          <w:rFonts w:ascii="Times New Roman" w:hAnsi="Times New Roman" w:cs="Times New Roman"/>
        </w:rPr>
        <w:t>.</w:t>
      </w:r>
    </w:p>
    <w:p w14:paraId="70D85C26" w14:textId="59DA4665" w:rsidR="00175688" w:rsidRPr="00593497" w:rsidRDefault="00175688" w:rsidP="00175688">
      <w:pPr>
        <w:spacing w:line="240" w:lineRule="auto"/>
        <w:ind w:left="851" w:right="8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[3] </w:t>
      </w:r>
      <w:r w:rsidRPr="00593497">
        <w:rPr>
          <w:rFonts w:ascii="Times New Roman" w:hAnsi="Times New Roman" w:cs="Times New Roman"/>
        </w:rPr>
        <w:t>Canedo E, Fernandes C, Martins MM. Abordagens teóricas de administração, gestão e liderança na formação de enfermeiros de graduação: uma revisão de escopo. Rev. Mill [Internet]. 17 d</w:t>
      </w:r>
      <w:r>
        <w:rPr>
          <w:rFonts w:ascii="Times New Roman" w:hAnsi="Times New Roman" w:cs="Times New Roman"/>
        </w:rPr>
        <w:t>e julho de 2024 [citado em 3</w:t>
      </w:r>
      <w:r w:rsidRPr="00593497">
        <w:rPr>
          <w:rFonts w:ascii="Times New Roman" w:hAnsi="Times New Roman" w:cs="Times New Roman"/>
        </w:rPr>
        <w:t xml:space="preserve"> de maio de 2025];2(24):e35452. Dispo</w:t>
      </w:r>
      <w:r>
        <w:rPr>
          <w:rFonts w:ascii="Times New Roman" w:hAnsi="Times New Roman" w:cs="Times New Roman"/>
        </w:rPr>
        <w:t xml:space="preserve">nível em: </w:t>
      </w:r>
      <w:hyperlink r:id="rId6" w:history="1">
        <w:r w:rsidRPr="00DE65B0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https://doi.org/10.29352/mill0224.35452</w:t>
        </w:r>
      </w:hyperlink>
      <w:r w:rsidRPr="00DE65B0">
        <w:rPr>
          <w:rFonts w:ascii="Times New Roman" w:hAnsi="Times New Roman" w:cs="Times New Roman"/>
        </w:rPr>
        <w:t xml:space="preserve">. </w:t>
      </w:r>
    </w:p>
    <w:p w14:paraId="0A64355D" w14:textId="708BA59D" w:rsidR="00863B33" w:rsidRDefault="00DE65B0" w:rsidP="00176D20">
      <w:pPr>
        <w:ind w:left="851" w:right="848"/>
        <w:jc w:val="both"/>
        <w:rPr>
          <w:rFonts w:ascii="Times New Roman" w:hAnsi="Times New Roman" w:cs="Times New Roman"/>
        </w:rPr>
      </w:pPr>
      <w:r w:rsidRPr="00DE65B0">
        <w:rPr>
          <w:rFonts w:ascii="Times New Roman" w:hAnsi="Times New Roman" w:cs="Times New Roman"/>
        </w:rPr>
        <w:t xml:space="preserve"> </w:t>
      </w:r>
    </w:p>
    <w:p w14:paraId="088418C4" w14:textId="4EB6C1B0" w:rsidR="001627F4" w:rsidRDefault="001627F4" w:rsidP="00DE65B0">
      <w:pPr>
        <w:jc w:val="both"/>
        <w:rPr>
          <w:rFonts w:ascii="Times New Roman" w:hAnsi="Times New Roman" w:cs="Times New Roman"/>
        </w:rPr>
      </w:pPr>
    </w:p>
    <w:p w14:paraId="54316D65" w14:textId="058AA221" w:rsidR="001627F4" w:rsidRPr="00DE65B0" w:rsidRDefault="001627F4" w:rsidP="006842AC">
      <w:pPr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2554C187" w14:textId="1CD84FC1" w:rsidR="00F85BCA" w:rsidRDefault="00176D20" w:rsidP="006842AC">
      <w:pPr>
        <w:spacing w:line="240" w:lineRule="auto"/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¹Graduando de E</w:t>
      </w:r>
      <w:r w:rsidR="00F63B6C">
        <w:rPr>
          <w:rFonts w:ascii="Times New Roman" w:hAnsi="Times New Roman" w:cs="Times New Roman"/>
        </w:rPr>
        <w:t xml:space="preserve">nfermagem. Faculdade Cosmopolita. </w:t>
      </w:r>
      <w:hyperlink r:id="rId7" w:history="1">
        <w:r w:rsidR="00F63B6C" w:rsidRPr="00FD7B3C">
          <w:rPr>
            <w:rStyle w:val="Hyperlink"/>
            <w:rFonts w:ascii="Times New Roman" w:hAnsi="Times New Roman" w:cs="Times New Roman"/>
          </w:rPr>
          <w:t>coach.fabiopaz@gmail.com</w:t>
        </w:r>
      </w:hyperlink>
    </w:p>
    <w:p w14:paraId="165B8209" w14:textId="748E96AA" w:rsidR="00F63B6C" w:rsidRDefault="00F63B6C" w:rsidP="006842AC">
      <w:pPr>
        <w:spacing w:line="240" w:lineRule="auto"/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¹Graduando de Enfermagem. Faculdade Cosmopolita.</w:t>
      </w:r>
    </w:p>
    <w:p w14:paraId="1D36E36F" w14:textId="223D64DA" w:rsidR="00F63B6C" w:rsidRDefault="00F63B6C" w:rsidP="006842AC">
      <w:pPr>
        <w:spacing w:line="240" w:lineRule="auto"/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¹Graduando de Enfermagem. Faculdade Cosmopolita.</w:t>
      </w:r>
    </w:p>
    <w:p w14:paraId="2852D5BD" w14:textId="4FB966C0" w:rsidR="00F63B6C" w:rsidRDefault="00F63B6C" w:rsidP="006842AC">
      <w:pPr>
        <w:spacing w:line="240" w:lineRule="auto"/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¹Graduando de Enfermagem. Faculdade Cosmopolita.</w:t>
      </w:r>
    </w:p>
    <w:p w14:paraId="16A7B7DB" w14:textId="500BB0CC" w:rsidR="00F63B6C" w:rsidRDefault="00F63B6C" w:rsidP="006842AC">
      <w:pPr>
        <w:spacing w:line="240" w:lineRule="auto"/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¹Graduando de Enfermagem. Faculdade Cosmopolita.</w:t>
      </w:r>
    </w:p>
    <w:p w14:paraId="6B8A61CA" w14:textId="5E1A6923" w:rsidR="00F63B6C" w:rsidRDefault="00F63B6C" w:rsidP="006842AC">
      <w:pPr>
        <w:spacing w:line="240" w:lineRule="auto"/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¹Graduando de Enfermagem. Faculdade Cosmopolita.</w:t>
      </w:r>
    </w:p>
    <w:p w14:paraId="36404F2A" w14:textId="3196F719" w:rsidR="00F63B6C" w:rsidRDefault="00F63B6C" w:rsidP="006842AC">
      <w:pPr>
        <w:spacing w:line="240" w:lineRule="auto"/>
        <w:ind w:left="850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²Mestre. Enfermeiro. Professor. Faculdade Cos</w:t>
      </w:r>
      <w:r w:rsidR="006842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opolita.</w:t>
      </w:r>
    </w:p>
    <w:p w14:paraId="325D8354" w14:textId="77777777" w:rsidR="00F63B6C" w:rsidRPr="001C48EA" w:rsidRDefault="00F63B6C" w:rsidP="00FE1DA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63B6C" w:rsidRPr="001C48EA" w:rsidSect="001756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D2"/>
    <w:rsid w:val="00075BD3"/>
    <w:rsid w:val="000C3ADF"/>
    <w:rsid w:val="000E6DED"/>
    <w:rsid w:val="000F5D3F"/>
    <w:rsid w:val="000F7ACD"/>
    <w:rsid w:val="001627F4"/>
    <w:rsid w:val="00175688"/>
    <w:rsid w:val="00176D20"/>
    <w:rsid w:val="001806ED"/>
    <w:rsid w:val="0018338F"/>
    <w:rsid w:val="001874F1"/>
    <w:rsid w:val="001C48EA"/>
    <w:rsid w:val="001D4771"/>
    <w:rsid w:val="001D4C78"/>
    <w:rsid w:val="001F38FF"/>
    <w:rsid w:val="00210EFC"/>
    <w:rsid w:val="00227AF8"/>
    <w:rsid w:val="002C61BC"/>
    <w:rsid w:val="00317976"/>
    <w:rsid w:val="00321C34"/>
    <w:rsid w:val="00326382"/>
    <w:rsid w:val="003328BB"/>
    <w:rsid w:val="00376387"/>
    <w:rsid w:val="00376A28"/>
    <w:rsid w:val="00412CA1"/>
    <w:rsid w:val="004613D4"/>
    <w:rsid w:val="00483D1F"/>
    <w:rsid w:val="004B6FAA"/>
    <w:rsid w:val="004C65B0"/>
    <w:rsid w:val="004F7E38"/>
    <w:rsid w:val="005218D4"/>
    <w:rsid w:val="00545143"/>
    <w:rsid w:val="00563398"/>
    <w:rsid w:val="005768CD"/>
    <w:rsid w:val="00593497"/>
    <w:rsid w:val="005A576E"/>
    <w:rsid w:val="005A74C9"/>
    <w:rsid w:val="005C045F"/>
    <w:rsid w:val="006228CE"/>
    <w:rsid w:val="0065553A"/>
    <w:rsid w:val="006626E8"/>
    <w:rsid w:val="00670D09"/>
    <w:rsid w:val="0068152D"/>
    <w:rsid w:val="006842AC"/>
    <w:rsid w:val="006D015B"/>
    <w:rsid w:val="00731FA2"/>
    <w:rsid w:val="00761CBC"/>
    <w:rsid w:val="007A006B"/>
    <w:rsid w:val="00806F5B"/>
    <w:rsid w:val="008530FC"/>
    <w:rsid w:val="00855AF8"/>
    <w:rsid w:val="00863B33"/>
    <w:rsid w:val="00873C5F"/>
    <w:rsid w:val="00890EAD"/>
    <w:rsid w:val="008B5EF7"/>
    <w:rsid w:val="0091793F"/>
    <w:rsid w:val="00920AB3"/>
    <w:rsid w:val="0092758D"/>
    <w:rsid w:val="009A1220"/>
    <w:rsid w:val="009C3540"/>
    <w:rsid w:val="009F57C2"/>
    <w:rsid w:val="00A155FA"/>
    <w:rsid w:val="00A66BF0"/>
    <w:rsid w:val="00A81E94"/>
    <w:rsid w:val="00A841ED"/>
    <w:rsid w:val="00AB4E51"/>
    <w:rsid w:val="00AC7E99"/>
    <w:rsid w:val="00B23035"/>
    <w:rsid w:val="00B43243"/>
    <w:rsid w:val="00BD50C4"/>
    <w:rsid w:val="00C05654"/>
    <w:rsid w:val="00C0678D"/>
    <w:rsid w:val="00C133D2"/>
    <w:rsid w:val="00C2737D"/>
    <w:rsid w:val="00C63E07"/>
    <w:rsid w:val="00C758DA"/>
    <w:rsid w:val="00C842FA"/>
    <w:rsid w:val="00CA758F"/>
    <w:rsid w:val="00CD7FC4"/>
    <w:rsid w:val="00CE47D3"/>
    <w:rsid w:val="00D3326C"/>
    <w:rsid w:val="00D5252E"/>
    <w:rsid w:val="00D741C6"/>
    <w:rsid w:val="00D92ED0"/>
    <w:rsid w:val="00DA4F0B"/>
    <w:rsid w:val="00DA5E8E"/>
    <w:rsid w:val="00DE65B0"/>
    <w:rsid w:val="00E45AFE"/>
    <w:rsid w:val="00E53A01"/>
    <w:rsid w:val="00E66F21"/>
    <w:rsid w:val="00EA627C"/>
    <w:rsid w:val="00EB0D37"/>
    <w:rsid w:val="00ED7303"/>
    <w:rsid w:val="00EF7D3F"/>
    <w:rsid w:val="00F5249C"/>
    <w:rsid w:val="00F525EF"/>
    <w:rsid w:val="00F63B6C"/>
    <w:rsid w:val="00F85BCA"/>
    <w:rsid w:val="00F865A3"/>
    <w:rsid w:val="00F936A7"/>
    <w:rsid w:val="00FC64EF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968"/>
  <w15:docId w15:val="{0AD3DCF0-6830-45AD-A7D8-276670A1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3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3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3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33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33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33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33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33D2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2C61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C61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C61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1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1B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C61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45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758DA"/>
    <w:rPr>
      <w:color w:val="467886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65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65B0"/>
    <w:rPr>
      <w:rFonts w:ascii="Consolas" w:hAnsi="Consolas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F63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coach.fabiopaz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i.org/10.29352/mill0224.35452" TargetMode="External" /><Relationship Id="rId5" Type="http://schemas.openxmlformats.org/officeDocument/2006/relationships/hyperlink" Target="https://doi.org/10.1590/interface.190857" TargetMode="External" /><Relationship Id="rId4" Type="http://schemas.openxmlformats.org/officeDocument/2006/relationships/hyperlink" Target="https://www.seer.ufal.br/index.php/gepnews/article/view/1295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Leandro de souza paz</dc:creator>
  <cp:lastModifiedBy>Fábio Leandro de souza paz</cp:lastModifiedBy>
  <cp:revision>2</cp:revision>
  <dcterms:created xsi:type="dcterms:W3CDTF">2025-05-10T01:40:00Z</dcterms:created>
  <dcterms:modified xsi:type="dcterms:W3CDTF">2025-05-10T01:40:00Z</dcterms:modified>
</cp:coreProperties>
</file>