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148B9" w14:textId="77777777" w:rsidR="00427375" w:rsidRDefault="00106C7E">
      <w:pPr>
        <w:spacing w:before="120" w:after="120" w:line="336" w:lineRule="auto"/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FB043CE" wp14:editId="4E7E5021">
            <wp:simplePos x="0" y="0"/>
            <wp:positionH relativeFrom="page">
              <wp:align>right</wp:align>
            </wp:positionH>
            <wp:positionV relativeFrom="paragraph">
              <wp:posOffset>-7374</wp:posOffset>
            </wp:positionV>
            <wp:extent cx="7562335" cy="10696319"/>
            <wp:effectExtent l="0" t="0" r="63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AP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335" cy="10696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BFE41B" w14:textId="5F5E9A18" w:rsidR="00427375" w:rsidRDefault="006C5BC7" w:rsidP="006C5BC7">
      <w:pPr>
        <w:tabs>
          <w:tab w:val="left" w:pos="7680"/>
        </w:tabs>
        <w:spacing w:before="120" w:after="120" w:line="336" w:lineRule="auto"/>
      </w:pPr>
      <w:r>
        <w:tab/>
      </w:r>
    </w:p>
    <w:p w14:paraId="109EC63D" w14:textId="77777777" w:rsidR="00427375" w:rsidRDefault="00427375">
      <w:pPr>
        <w:spacing w:before="120" w:after="120" w:line="336" w:lineRule="auto"/>
      </w:pPr>
    </w:p>
    <w:p w14:paraId="3627D140" w14:textId="77777777" w:rsidR="00427375" w:rsidRDefault="00427375">
      <w:pPr>
        <w:spacing w:before="120" w:after="120" w:line="336" w:lineRule="auto"/>
      </w:pPr>
    </w:p>
    <w:p w14:paraId="30935BD8" w14:textId="77777777" w:rsidR="00427375" w:rsidRDefault="00427375">
      <w:pPr>
        <w:spacing w:before="120" w:after="120" w:line="336" w:lineRule="auto"/>
      </w:pPr>
    </w:p>
    <w:p w14:paraId="20372DE9" w14:textId="77777777" w:rsidR="00427375" w:rsidRDefault="00427375">
      <w:pPr>
        <w:spacing w:before="120" w:after="120" w:line="336" w:lineRule="auto"/>
      </w:pPr>
    </w:p>
    <w:p w14:paraId="7FE8FF35" w14:textId="6EB885F6" w:rsidR="00427375" w:rsidRDefault="006C5BC7">
      <w:pPr>
        <w:spacing w:before="120" w:after="120"/>
        <w:jc w:val="center"/>
        <w:rPr>
          <w:b/>
        </w:rPr>
      </w:pPr>
      <w:r>
        <w:rPr>
          <w:b/>
          <w:sz w:val="24"/>
          <w:szCs w:val="24"/>
        </w:rPr>
        <w:t>SAÚDE INFANTIL NA ERA DIGITAL: CONSEQUÊNCIAS DO EXCESSO DE TELAS.</w:t>
      </w:r>
    </w:p>
    <w:p w14:paraId="2893A3F8" w14:textId="77777777" w:rsidR="00427375" w:rsidRDefault="00427375">
      <w:pPr>
        <w:widowControl w:val="0"/>
        <w:rPr>
          <w:b/>
        </w:rPr>
      </w:pPr>
    </w:p>
    <w:p w14:paraId="4306238E" w14:textId="6D095D1C" w:rsidR="00427375" w:rsidRDefault="006C5BC7">
      <w:pPr>
        <w:widowControl w:val="0"/>
        <w:rPr>
          <w:b/>
        </w:rPr>
      </w:pPr>
      <w:r>
        <w:rPr>
          <w:b/>
        </w:rPr>
        <w:t>Autor: Roberta Lowyse Ferreira Soares</w:t>
      </w:r>
    </w:p>
    <w:p w14:paraId="5D8EDCD8" w14:textId="58D1E51A" w:rsidR="00427375" w:rsidRDefault="006C5BC7">
      <w:pPr>
        <w:widowControl w:val="0"/>
        <w:rPr>
          <w:b/>
          <w:sz w:val="24"/>
          <w:szCs w:val="24"/>
        </w:rPr>
      </w:pPr>
      <w:r>
        <w:rPr>
          <w:sz w:val="16"/>
          <w:szCs w:val="16"/>
        </w:rPr>
        <w:t xml:space="preserve">Graduando em Medicina pela Faculdade de Ciências Médicas de Itacoatiara. </w:t>
      </w:r>
    </w:p>
    <w:p w14:paraId="4CBB37A4" w14:textId="7D0C5C67" w:rsidR="00427375" w:rsidRDefault="006C5BC7">
      <w:pPr>
        <w:ind w:right="142"/>
        <w:jc w:val="both"/>
        <w:rPr>
          <w:b/>
          <w:sz w:val="24"/>
          <w:szCs w:val="24"/>
        </w:rPr>
      </w:pPr>
      <w:r>
        <w:rPr>
          <w:b/>
        </w:rPr>
        <w:t>Coautor: Daniel Pereira de Castro</w:t>
      </w:r>
    </w:p>
    <w:p w14:paraId="0683D805" w14:textId="64E42F47" w:rsidR="006C5BC7" w:rsidRDefault="006C5BC7" w:rsidP="006C5BC7">
      <w:pPr>
        <w:widowControl w:val="0"/>
        <w:rPr>
          <w:b/>
          <w:sz w:val="24"/>
          <w:szCs w:val="24"/>
        </w:rPr>
      </w:pPr>
      <w:r>
        <w:rPr>
          <w:sz w:val="16"/>
          <w:szCs w:val="16"/>
        </w:rPr>
        <w:t>Graduando em Medicina pela Faculdade de Ciências Médicas de Itacoatiara.</w:t>
      </w:r>
    </w:p>
    <w:p w14:paraId="5831C965" w14:textId="4DBF24C6" w:rsidR="00427375" w:rsidRDefault="006C5BC7">
      <w:pPr>
        <w:ind w:right="142"/>
        <w:jc w:val="both"/>
        <w:rPr>
          <w:b/>
          <w:sz w:val="24"/>
          <w:szCs w:val="24"/>
        </w:rPr>
      </w:pPr>
      <w:r>
        <w:rPr>
          <w:b/>
        </w:rPr>
        <w:t xml:space="preserve">Coautor: João Victor Góes da Costa </w:t>
      </w:r>
    </w:p>
    <w:p w14:paraId="09080415" w14:textId="7A6F5807" w:rsidR="00427375" w:rsidRPr="006C5BC7" w:rsidRDefault="006C5BC7">
      <w:pPr>
        <w:widowControl w:val="0"/>
        <w:rPr>
          <w:b/>
          <w:sz w:val="24"/>
          <w:szCs w:val="24"/>
        </w:rPr>
      </w:pPr>
      <w:r>
        <w:rPr>
          <w:sz w:val="16"/>
          <w:szCs w:val="16"/>
        </w:rPr>
        <w:t xml:space="preserve">Graduando em Medicina pela Faculdade de Ciências Médicas de Itacoatiara. </w:t>
      </w:r>
    </w:p>
    <w:p w14:paraId="14263CF3" w14:textId="49EE15D5" w:rsidR="00427375" w:rsidRDefault="006C5BC7">
      <w:pPr>
        <w:ind w:right="142"/>
        <w:jc w:val="both"/>
        <w:rPr>
          <w:b/>
          <w:sz w:val="24"/>
          <w:szCs w:val="24"/>
        </w:rPr>
      </w:pPr>
      <w:r>
        <w:rPr>
          <w:b/>
        </w:rPr>
        <w:t xml:space="preserve">Orientador: Roberto Luiz Ferreira Soares </w:t>
      </w:r>
    </w:p>
    <w:p w14:paraId="19FD0016" w14:textId="0466E517" w:rsidR="00427375" w:rsidRDefault="006C5BC7">
      <w:pPr>
        <w:ind w:right="142"/>
        <w:jc w:val="both"/>
        <w:rPr>
          <w:b/>
          <w:sz w:val="24"/>
          <w:szCs w:val="24"/>
        </w:rPr>
      </w:pPr>
      <w:r>
        <w:rPr>
          <w:sz w:val="16"/>
          <w:szCs w:val="16"/>
        </w:rPr>
        <w:t>Bacharel em Enfermagem pela faculdade Estácio do Amazonas.</w:t>
      </w:r>
      <w:r w:rsidR="00437DF1">
        <w:rPr>
          <w:b/>
          <w:sz w:val="24"/>
          <w:szCs w:val="24"/>
        </w:rPr>
        <w:tab/>
      </w:r>
    </w:p>
    <w:p w14:paraId="19F8FC40" w14:textId="77777777" w:rsidR="00427375" w:rsidRDefault="00427375">
      <w:pPr>
        <w:ind w:right="142"/>
        <w:jc w:val="both"/>
        <w:rPr>
          <w:b/>
          <w:sz w:val="22"/>
          <w:szCs w:val="22"/>
        </w:rPr>
      </w:pPr>
    </w:p>
    <w:p w14:paraId="36982AFD" w14:textId="3ED29D6B" w:rsidR="00F74A5F" w:rsidRDefault="00437DF1" w:rsidP="00836DB1">
      <w:pPr>
        <w:tabs>
          <w:tab w:val="left" w:pos="6672"/>
        </w:tabs>
        <w:spacing w:before="120" w:after="120"/>
        <w:rPr>
          <w:bCs/>
          <w:sz w:val="24"/>
          <w:szCs w:val="24"/>
        </w:rPr>
      </w:pPr>
      <w:r>
        <w:rPr>
          <w:b/>
          <w:sz w:val="24"/>
          <w:szCs w:val="24"/>
        </w:rPr>
        <w:t>E-mail do autor:</w:t>
      </w:r>
      <w:r w:rsidR="006C5BC7">
        <w:rPr>
          <w:b/>
          <w:sz w:val="24"/>
          <w:szCs w:val="24"/>
        </w:rPr>
        <w:t xml:space="preserve"> </w:t>
      </w:r>
      <w:r w:rsidR="00F74A5F" w:rsidRPr="00F74A5F">
        <w:rPr>
          <w:bCs/>
          <w:sz w:val="24"/>
          <w:szCs w:val="24"/>
        </w:rPr>
        <w:t>robertalowyse@gmail.com</w:t>
      </w:r>
    </w:p>
    <w:p w14:paraId="3C24A062" w14:textId="53AE8D4D" w:rsidR="006C5BC7" w:rsidRDefault="00836DB1" w:rsidP="004A7929">
      <w:pPr>
        <w:tabs>
          <w:tab w:val="left" w:pos="6672"/>
        </w:tabs>
        <w:spacing w:before="120" w:after="120"/>
        <w:ind w:left="1701"/>
        <w:rPr>
          <w:bCs/>
          <w:sz w:val="24"/>
          <w:szCs w:val="24"/>
        </w:rPr>
      </w:pPr>
      <w:r w:rsidRPr="00B179DA">
        <w:rPr>
          <w:bCs/>
          <w:sz w:val="24"/>
          <w:szCs w:val="24"/>
        </w:rPr>
        <w:t>daniel_castro01@hotmail.com</w:t>
      </w:r>
      <w:r>
        <w:rPr>
          <w:b/>
          <w:sz w:val="24"/>
          <w:szCs w:val="24"/>
        </w:rPr>
        <w:tab/>
      </w:r>
    </w:p>
    <w:p w14:paraId="1E6E2ADA" w14:textId="3E556E99" w:rsidR="00F74A5F" w:rsidRDefault="00F74A5F" w:rsidP="00F74A5F">
      <w:pPr>
        <w:spacing w:before="120" w:after="120"/>
        <w:ind w:left="1701"/>
        <w:rPr>
          <w:bCs/>
          <w:sz w:val="24"/>
          <w:szCs w:val="24"/>
        </w:rPr>
      </w:pPr>
      <w:r w:rsidRPr="00F74A5F">
        <w:rPr>
          <w:bCs/>
          <w:sz w:val="24"/>
          <w:szCs w:val="24"/>
        </w:rPr>
        <w:t>jvgoes</w:t>
      </w:r>
      <w:r w:rsidR="006656A6">
        <w:rPr>
          <w:bCs/>
          <w:sz w:val="24"/>
          <w:szCs w:val="24"/>
        </w:rPr>
        <w:t>2017</w:t>
      </w:r>
      <w:r w:rsidRPr="00F74A5F">
        <w:rPr>
          <w:bCs/>
          <w:sz w:val="24"/>
          <w:szCs w:val="24"/>
        </w:rPr>
        <w:t>@gmail.com</w:t>
      </w:r>
    </w:p>
    <w:p w14:paraId="7BAD577F" w14:textId="0C6F21BE" w:rsidR="00A67585" w:rsidRDefault="00A67585" w:rsidP="00F74A5F">
      <w:pPr>
        <w:spacing w:before="120" w:after="120"/>
        <w:ind w:left="1701"/>
        <w:rPr>
          <w:bCs/>
          <w:sz w:val="24"/>
          <w:szCs w:val="24"/>
        </w:rPr>
      </w:pPr>
      <w:r>
        <w:rPr>
          <w:bCs/>
          <w:sz w:val="24"/>
          <w:szCs w:val="24"/>
        </w:rPr>
        <w:t>roberoluizprofessor@gmail.com</w:t>
      </w:r>
    </w:p>
    <w:p w14:paraId="3EA2B12D" w14:textId="77777777" w:rsidR="00A67585" w:rsidRPr="0022724B" w:rsidRDefault="00A67585">
      <w:pPr>
        <w:spacing w:before="120" w:after="120"/>
        <w:rPr>
          <w:bCs/>
          <w:sz w:val="24"/>
          <w:szCs w:val="24"/>
        </w:rPr>
      </w:pPr>
    </w:p>
    <w:p w14:paraId="7BA4F0CA" w14:textId="77777777" w:rsidR="00427375" w:rsidRDefault="00437DF1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RESUMO</w:t>
      </w:r>
    </w:p>
    <w:p w14:paraId="6B2C6C5C" w14:textId="49273379" w:rsidR="006C5BC7" w:rsidRDefault="006C5BC7" w:rsidP="006C5BC7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O avanço da tecnologia trouxe consigo inúmeras facilidades para a infância moderna, mas o uso excessivo de telas tem gerado preocupações com a saúde física, mental e social das crianças. Nessa perspectiva este projeto examina os impactos do tempo excessivo do uso de telas como smartphones, tablets, notebooks e televisores. Com isso, o estudo revela que essa exposição está associada a diversos problemas como obesidade infantil, distúrbios do sono, dificuldades de interação social, prejuízos no desenvolvimento cognitivo e aumento de questões emocionais como ansiedade e depressão. Além disso</w:t>
      </w:r>
      <w:r w:rsidR="00D90E82">
        <w:rPr>
          <w:sz w:val="24"/>
          <w:szCs w:val="24"/>
        </w:rPr>
        <w:t>,</w:t>
      </w:r>
      <w:r>
        <w:rPr>
          <w:sz w:val="24"/>
          <w:szCs w:val="24"/>
        </w:rPr>
        <w:t xml:space="preserve"> o excesso de telas pode reduzir a capacidade das crianças se engajarem em atividades físicas e sociais essenciais para o seu desenvolvimento saudável. Com base em estudos recentes, o projeto também discute recomendações para mitigar esses efeitos, sugerindo práticas para equilibrar o uso de tecnologia com desenvolvimento de habilidades físicas, sociais e cognitivas. Este trabalho visa alertar para a necessidade de uma abordagem consciente e equilibrada no uso de telas, promovendo uma infância mais saudável e plena. </w:t>
      </w:r>
    </w:p>
    <w:p w14:paraId="389C590D" w14:textId="77777777" w:rsidR="005022D7" w:rsidRDefault="00437DF1">
      <w:pPr>
        <w:spacing w:before="240" w:after="240"/>
        <w:jc w:val="both"/>
        <w:rPr>
          <w:sz w:val="22"/>
          <w:szCs w:val="22"/>
        </w:rPr>
      </w:pPr>
      <w:r>
        <w:rPr>
          <w:b/>
          <w:sz w:val="24"/>
          <w:szCs w:val="24"/>
        </w:rPr>
        <w:t>Palavras-Chaves:</w:t>
      </w:r>
      <w:r>
        <w:rPr>
          <w:sz w:val="22"/>
          <w:szCs w:val="22"/>
        </w:rPr>
        <w:t xml:space="preserve"> </w:t>
      </w:r>
      <w:r w:rsidR="006C5BC7">
        <w:rPr>
          <w:sz w:val="22"/>
          <w:szCs w:val="22"/>
        </w:rPr>
        <w:t xml:space="preserve">saúde da criança; tempo de tela; desenvolvimento cognitivo; déficit de atenção. </w:t>
      </w:r>
    </w:p>
    <w:p w14:paraId="5167BA9E" w14:textId="61EAD175" w:rsidR="00427375" w:rsidRDefault="008C0E0D">
      <w:pPr>
        <w:spacing w:before="240"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OBJETIVO</w:t>
      </w:r>
    </w:p>
    <w:p w14:paraId="280F49F7" w14:textId="6F216B1B" w:rsidR="008C0E0D" w:rsidRPr="008C0E0D" w:rsidRDefault="008C0E0D" w:rsidP="008C0E0D">
      <w:pPr>
        <w:spacing w:before="240" w:after="240"/>
        <w:ind w:firstLine="993"/>
        <w:jc w:val="both"/>
        <w:rPr>
          <w:sz w:val="24"/>
          <w:szCs w:val="24"/>
        </w:rPr>
      </w:pPr>
      <w:r w:rsidRPr="008C0E0D">
        <w:rPr>
          <w:sz w:val="24"/>
          <w:szCs w:val="24"/>
        </w:rPr>
        <w:t>Este estudo tem como finalidade investigar as repercussões do uso excessivo de dispositivos digitais na saúde infantil, com base em uma análise aprofundada da literatura acadêmica atual. O intuito é compreender de que maneira a interação prolongada com telas pode influenciar aspectos do desenvolvimento neuropsicomotor, emocional e social das crianças, levando em consideração possíveis alterações no comportamento, capacidade de atenção e padrões de sono. A pesquisa também busca oferecer um conjunto de orientações baseadas em dados concretos, visando mitigar os impactos adversos desse fenômeno crescente na infância.</w:t>
      </w:r>
    </w:p>
    <w:p w14:paraId="13C6783B" w14:textId="77777777" w:rsidR="008C0E0D" w:rsidRDefault="008C0E0D">
      <w:pPr>
        <w:spacing w:before="240" w:after="240"/>
        <w:jc w:val="both"/>
        <w:rPr>
          <w:b/>
          <w:bCs/>
          <w:sz w:val="24"/>
          <w:szCs w:val="24"/>
        </w:rPr>
      </w:pPr>
    </w:p>
    <w:p w14:paraId="3B60C581" w14:textId="77777777" w:rsidR="008C0E0D" w:rsidRDefault="008C0E0D">
      <w:pPr>
        <w:spacing w:before="240" w:after="240"/>
        <w:jc w:val="both"/>
        <w:rPr>
          <w:b/>
          <w:bCs/>
          <w:sz w:val="24"/>
          <w:szCs w:val="24"/>
        </w:rPr>
      </w:pPr>
    </w:p>
    <w:p w14:paraId="483AAC83" w14:textId="39AEAAD4" w:rsidR="008C0E0D" w:rsidRDefault="008C0E0D">
      <w:pPr>
        <w:spacing w:before="240" w:after="240"/>
        <w:jc w:val="both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163A1CC6" wp14:editId="7CDC46DA">
            <wp:simplePos x="0" y="0"/>
            <wp:positionH relativeFrom="page">
              <wp:align>right</wp:align>
            </wp:positionH>
            <wp:positionV relativeFrom="paragraph">
              <wp:posOffset>-1905</wp:posOffset>
            </wp:positionV>
            <wp:extent cx="7562335" cy="10696319"/>
            <wp:effectExtent l="0" t="0" r="63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AP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335" cy="10696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51BFD7" w14:textId="77777777" w:rsidR="008C0E0D" w:rsidRDefault="008C0E0D">
      <w:pPr>
        <w:spacing w:before="240" w:after="240"/>
        <w:jc w:val="both"/>
        <w:rPr>
          <w:b/>
          <w:bCs/>
          <w:sz w:val="24"/>
          <w:szCs w:val="24"/>
        </w:rPr>
      </w:pPr>
    </w:p>
    <w:p w14:paraId="3E59FB57" w14:textId="77777777" w:rsidR="008C0E0D" w:rsidRDefault="008C0E0D">
      <w:pPr>
        <w:spacing w:before="240" w:after="240"/>
        <w:jc w:val="both"/>
        <w:rPr>
          <w:b/>
          <w:bCs/>
          <w:sz w:val="24"/>
          <w:szCs w:val="24"/>
        </w:rPr>
      </w:pPr>
    </w:p>
    <w:p w14:paraId="7351CF67" w14:textId="77777777" w:rsidR="008C0E0D" w:rsidRDefault="008C0E0D">
      <w:pPr>
        <w:spacing w:before="240" w:after="240"/>
        <w:jc w:val="both"/>
        <w:rPr>
          <w:b/>
          <w:bCs/>
          <w:sz w:val="24"/>
          <w:szCs w:val="24"/>
        </w:rPr>
      </w:pPr>
    </w:p>
    <w:p w14:paraId="0CA8BA9E" w14:textId="77777777" w:rsidR="008C0E0D" w:rsidRDefault="008C0E0D">
      <w:pPr>
        <w:spacing w:before="240" w:after="240"/>
        <w:jc w:val="both"/>
        <w:rPr>
          <w:b/>
          <w:bCs/>
          <w:sz w:val="24"/>
          <w:szCs w:val="24"/>
        </w:rPr>
      </w:pPr>
    </w:p>
    <w:p w14:paraId="244EFA1C" w14:textId="77777777" w:rsidR="008C0E0D" w:rsidRDefault="008C0E0D">
      <w:pPr>
        <w:spacing w:before="240" w:after="240"/>
        <w:jc w:val="both"/>
        <w:rPr>
          <w:b/>
          <w:bCs/>
          <w:sz w:val="24"/>
          <w:szCs w:val="24"/>
        </w:rPr>
      </w:pPr>
    </w:p>
    <w:p w14:paraId="136F0DC7" w14:textId="400BEB4F" w:rsidR="00427375" w:rsidRPr="00A67585" w:rsidRDefault="00437DF1">
      <w:pPr>
        <w:spacing w:before="240" w:after="240"/>
        <w:jc w:val="both"/>
        <w:rPr>
          <w:b/>
          <w:bCs/>
          <w:sz w:val="24"/>
          <w:szCs w:val="24"/>
        </w:rPr>
      </w:pPr>
      <w:r w:rsidRPr="00A67585">
        <w:rPr>
          <w:b/>
          <w:bCs/>
          <w:sz w:val="24"/>
          <w:szCs w:val="24"/>
        </w:rPr>
        <w:t>INTRODUÇÃO</w:t>
      </w:r>
    </w:p>
    <w:p w14:paraId="4D13F001" w14:textId="701D044C" w:rsidR="004A7929" w:rsidRDefault="006C5BC7" w:rsidP="008C0E0D">
      <w:pPr>
        <w:spacing w:before="240" w:after="240"/>
        <w:ind w:firstLine="851"/>
        <w:jc w:val="both"/>
        <w:rPr>
          <w:sz w:val="24"/>
          <w:szCs w:val="24"/>
        </w:rPr>
      </w:pPr>
      <w:r w:rsidRPr="009268C2">
        <w:rPr>
          <w:rFonts w:eastAsiaTheme="minorEastAsia"/>
          <w:kern w:val="2"/>
          <w:sz w:val="24"/>
          <w:szCs w:val="24"/>
          <w14:ligatures w14:val="standardContextual"/>
        </w:rPr>
        <w:t>O aceleramento das tecnologias e comunicação estão afetando o comportamento e relacionamentos da sociedade como um todo, com um grande impacto na vida de crianças e adolescentes. Com isso</w:t>
      </w:r>
      <w:r w:rsidR="00C14FCC">
        <w:rPr>
          <w:rFonts w:eastAsiaTheme="minorEastAsia"/>
          <w:kern w:val="2"/>
          <w:sz w:val="24"/>
          <w:szCs w:val="24"/>
          <w14:ligatures w14:val="standardContextual"/>
        </w:rPr>
        <w:t>,</w:t>
      </w:r>
      <w:r w:rsidRPr="009268C2">
        <w:rPr>
          <w:rFonts w:eastAsiaTheme="minorEastAsia"/>
          <w:kern w:val="2"/>
          <w:sz w:val="24"/>
          <w:szCs w:val="24"/>
          <w14:ligatures w14:val="standardContextual"/>
        </w:rPr>
        <w:t xml:space="preserve"> a Sociedade Brasileira de Pediatria (SBP) criou, em 2016, o primeiro documento sobre a </w:t>
      </w:r>
      <w:r w:rsidR="00AC4948" w:rsidRPr="009268C2">
        <w:rPr>
          <w:rFonts w:eastAsiaTheme="minorEastAsia"/>
          <w:kern w:val="2"/>
          <w:sz w:val="24"/>
          <w:szCs w:val="24"/>
          <w14:ligatures w14:val="standardContextual"/>
        </w:rPr>
        <w:t>saúde</w:t>
      </w:r>
      <w:r w:rsidRPr="009268C2">
        <w:rPr>
          <w:rFonts w:eastAsiaTheme="minorEastAsia"/>
          <w:kern w:val="2"/>
          <w:sz w:val="24"/>
          <w:szCs w:val="24"/>
          <w14:ligatures w14:val="standardContextual"/>
        </w:rPr>
        <w:t xml:space="preserve"> da criança e do adolescente na Era Digital, tendo em vista a importância de identificar essa</w:t>
      </w:r>
      <w:r w:rsidR="00AC4948">
        <w:rPr>
          <w:rFonts w:eastAsiaTheme="minorEastAsia"/>
          <w:kern w:val="2"/>
          <w:sz w:val="24"/>
          <w:szCs w:val="24"/>
          <w14:ligatures w14:val="standardContextual"/>
        </w:rPr>
        <w:t>s</w:t>
      </w:r>
      <w:r w:rsidRPr="009268C2">
        <w:rPr>
          <w:rFonts w:eastAsiaTheme="minorEastAsia"/>
          <w:kern w:val="2"/>
          <w:sz w:val="24"/>
          <w:szCs w:val="24"/>
          <w14:ligatures w14:val="standardContextual"/>
        </w:rPr>
        <w:t xml:space="preserve"> mudanças. (SBP, 2019).</w:t>
      </w:r>
    </w:p>
    <w:p w14:paraId="28B94D53" w14:textId="35064864" w:rsidR="00866F0C" w:rsidRDefault="00866F0C" w:rsidP="00866F0C">
      <w:pPr>
        <w:ind w:firstLine="851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12B80A5" wp14:editId="437A48AE">
            <wp:simplePos x="0" y="0"/>
            <wp:positionH relativeFrom="page">
              <wp:align>center</wp:align>
            </wp:positionH>
            <wp:positionV relativeFrom="paragraph">
              <wp:posOffset>1278890</wp:posOffset>
            </wp:positionV>
            <wp:extent cx="5935980" cy="2967990"/>
            <wp:effectExtent l="0" t="0" r="7620" b="3810"/>
            <wp:wrapSquare wrapText="bothSides"/>
            <wp:docPr id="65170441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704417" name="Imagem 65170441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5208" w:rsidRPr="00562B37">
        <w:rPr>
          <w:sz w:val="24"/>
          <w:szCs w:val="24"/>
        </w:rPr>
        <w:t xml:space="preserve">Dados concretos apontam que o uso de telas por crianças de 0 a 8 anos tem aumentado progressivamente ao longo dos anos. No Reino Unido, a porcentagem de crianças com acesso a tablets em casa aumentou de 14% em 2012 para 81% em 2020 (Ofcom, 2021). Além disso, um estudo de 2017 revelou que 51% dos bebês entre 6 e 11 meses utilizavam dispositivos com tela sensível ao toque diariamente (Cheung; Vota, 2016). Nos Estados Unidos, crianças entre 0 e 8 anos passaram a utilizar, em média, duas horas e meia de mídia em tela por dia, com a televisão e vídeos online representando a maior parte desse tempo (Gonçalves </w:t>
      </w:r>
      <w:r w:rsidR="00845208" w:rsidRPr="00AC4948">
        <w:rPr>
          <w:i/>
          <w:iCs/>
          <w:sz w:val="24"/>
          <w:szCs w:val="24"/>
        </w:rPr>
        <w:t>et al</w:t>
      </w:r>
      <w:r w:rsidR="00845208" w:rsidRPr="00562B37">
        <w:rPr>
          <w:sz w:val="24"/>
          <w:szCs w:val="24"/>
        </w:rPr>
        <w:t>., 2023).</w:t>
      </w:r>
    </w:p>
    <w:p w14:paraId="0B7E37A7" w14:textId="6F73A860" w:rsidR="00866F0C" w:rsidRPr="00845208" w:rsidRDefault="00866F0C" w:rsidP="00866F0C">
      <w:pPr>
        <w:ind w:firstLine="851"/>
        <w:rPr>
          <w:sz w:val="24"/>
          <w:szCs w:val="24"/>
        </w:rPr>
      </w:pPr>
    </w:p>
    <w:p w14:paraId="6C6D7F88" w14:textId="4C231B5D" w:rsidR="00836DB1" w:rsidRPr="00A67585" w:rsidRDefault="006C5BC7" w:rsidP="00A9499E">
      <w:pPr>
        <w:spacing w:after="160"/>
        <w:ind w:firstLine="851"/>
        <w:rPr>
          <w:rFonts w:eastAsiaTheme="minorEastAsia"/>
          <w:kern w:val="2"/>
          <w:sz w:val="24"/>
          <w:szCs w:val="24"/>
          <w14:ligatures w14:val="standardContextual"/>
        </w:rPr>
      </w:pPr>
      <w:r w:rsidRPr="009268C2">
        <w:rPr>
          <w:rFonts w:eastAsiaTheme="minorEastAsia"/>
          <w:kern w:val="2"/>
          <w:sz w:val="24"/>
          <w:szCs w:val="24"/>
          <w14:ligatures w14:val="standardContextual"/>
        </w:rPr>
        <w:t xml:space="preserve">O tempo de exposição a telas vem aumentando significativamente, tendo em vista que antes o que era restrito somente a televisão agora se tornou uma gama de opções em mídias interativas como </w:t>
      </w:r>
      <w:r w:rsidRPr="009268C2">
        <w:rPr>
          <w:rFonts w:eastAsiaTheme="minorEastAsia"/>
          <w:i/>
          <w:iCs/>
          <w:kern w:val="2"/>
          <w:sz w:val="24"/>
          <w:szCs w:val="24"/>
          <w14:ligatures w14:val="standardContextual"/>
        </w:rPr>
        <w:t>smartphones</w:t>
      </w:r>
      <w:r w:rsidRPr="009268C2">
        <w:rPr>
          <w:rFonts w:eastAsiaTheme="minorEastAsia"/>
          <w:kern w:val="2"/>
          <w:sz w:val="24"/>
          <w:szCs w:val="24"/>
          <w14:ligatures w14:val="standardContextual"/>
        </w:rPr>
        <w:t xml:space="preserve">, </w:t>
      </w:r>
      <w:r w:rsidRPr="009268C2">
        <w:rPr>
          <w:rFonts w:eastAsiaTheme="minorEastAsia"/>
          <w:i/>
          <w:iCs/>
          <w:kern w:val="2"/>
          <w:sz w:val="24"/>
          <w:szCs w:val="24"/>
          <w14:ligatures w14:val="standardContextual"/>
        </w:rPr>
        <w:t>tablets</w:t>
      </w:r>
      <w:r w:rsidRPr="009268C2">
        <w:rPr>
          <w:rFonts w:eastAsiaTheme="minorEastAsia"/>
          <w:kern w:val="2"/>
          <w:sz w:val="24"/>
          <w:szCs w:val="24"/>
          <w14:ligatures w14:val="standardContextual"/>
        </w:rPr>
        <w:t xml:space="preserve">, computadores e </w:t>
      </w:r>
      <w:r w:rsidRPr="009268C2">
        <w:rPr>
          <w:rFonts w:eastAsiaTheme="minorEastAsia"/>
          <w:i/>
          <w:iCs/>
          <w:kern w:val="2"/>
          <w:sz w:val="24"/>
          <w:szCs w:val="24"/>
          <w14:ligatures w14:val="standardContextual"/>
        </w:rPr>
        <w:t>videogames</w:t>
      </w:r>
      <w:r w:rsidRPr="009268C2">
        <w:rPr>
          <w:rFonts w:eastAsiaTheme="minorEastAsia"/>
          <w:kern w:val="2"/>
          <w:sz w:val="24"/>
          <w:szCs w:val="24"/>
          <w14:ligatures w14:val="standardContextual"/>
        </w:rPr>
        <w:t xml:space="preserve">. (Nobre </w:t>
      </w:r>
      <w:r w:rsidRPr="009268C2">
        <w:rPr>
          <w:rFonts w:eastAsiaTheme="minorEastAsia"/>
          <w:i/>
          <w:iCs/>
          <w:kern w:val="2"/>
          <w:sz w:val="24"/>
          <w:szCs w:val="24"/>
          <w14:ligatures w14:val="standardContextual"/>
        </w:rPr>
        <w:t xml:space="preserve">et al., </w:t>
      </w:r>
      <w:r w:rsidRPr="009268C2">
        <w:rPr>
          <w:rFonts w:eastAsiaTheme="minorEastAsia"/>
          <w:kern w:val="2"/>
          <w:sz w:val="24"/>
          <w:szCs w:val="24"/>
          <w14:ligatures w14:val="standardContextual"/>
        </w:rPr>
        <w:t>2021).</w:t>
      </w:r>
    </w:p>
    <w:p w14:paraId="24809B84" w14:textId="77777777" w:rsidR="008C0E0D" w:rsidRDefault="006C5BC7" w:rsidP="00A9499E">
      <w:pPr>
        <w:spacing w:after="160"/>
        <w:ind w:firstLine="851"/>
        <w:rPr>
          <w:rFonts w:eastAsiaTheme="minorEastAsia"/>
          <w:sz w:val="24"/>
          <w:szCs w:val="24"/>
        </w:rPr>
      </w:pPr>
      <w:r w:rsidRPr="009268C2">
        <w:rPr>
          <w:rFonts w:eastAsiaTheme="minorEastAsia"/>
          <w:sz w:val="24"/>
          <w:szCs w:val="24"/>
        </w:rPr>
        <w:t xml:space="preserve">A pandemia de COVID-19, com a necessidade de isolamento social, provocou uma ruptura nas rotinas cotidianas, afetando especialmente crianças e adolescentes. A interrupção das atividades escolares, da interação social e das saídas para o lazer resultou em uma dependência crescente das telas como forma de entretenimento e distração. Para muitas famílias, o uso excessivo de dispositivos eletrônicos se tornou uma solução prática, embora temporária, para mitigar o estresse gerado pela situação. No entanto, a introdução desse novo padrão de comportamento, sem uma análise aprofundada de seus impactos, pode ter gerado consequências adversas para o desenvolvimento e a saúde mental das crianças. Este estudo busca explorar as </w:t>
      </w:r>
    </w:p>
    <w:p w14:paraId="09E220A2" w14:textId="1F49BFDA" w:rsidR="008C0E0D" w:rsidRDefault="008C0E0D" w:rsidP="00A9499E">
      <w:pPr>
        <w:spacing w:after="160"/>
        <w:ind w:firstLine="851"/>
        <w:rPr>
          <w:rFonts w:eastAsiaTheme="minorEastAsia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1" allowOverlap="1" wp14:anchorId="245F8025" wp14:editId="544B58FB">
            <wp:simplePos x="0" y="0"/>
            <wp:positionH relativeFrom="page">
              <wp:posOffset>148</wp:posOffset>
            </wp:positionH>
            <wp:positionV relativeFrom="paragraph">
              <wp:posOffset>-11430</wp:posOffset>
            </wp:positionV>
            <wp:extent cx="7562335" cy="10696319"/>
            <wp:effectExtent l="0" t="0" r="635" b="0"/>
            <wp:wrapNone/>
            <wp:docPr id="6" name="Imagem 6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Uma imagem contendo Interface gráfica do usuário&#10;&#10;Descrição gerad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335" cy="10696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DD3704" w14:textId="1387430E" w:rsidR="008C0E0D" w:rsidRDefault="008C0E0D" w:rsidP="00A9499E">
      <w:pPr>
        <w:spacing w:after="160"/>
        <w:ind w:firstLine="851"/>
        <w:rPr>
          <w:rFonts w:eastAsiaTheme="minorEastAsia"/>
          <w:sz w:val="24"/>
          <w:szCs w:val="24"/>
        </w:rPr>
      </w:pPr>
    </w:p>
    <w:p w14:paraId="12451665" w14:textId="31CA6385" w:rsidR="008C0E0D" w:rsidRDefault="008C0E0D" w:rsidP="00A9499E">
      <w:pPr>
        <w:spacing w:after="160"/>
        <w:ind w:firstLine="851"/>
        <w:rPr>
          <w:rFonts w:eastAsiaTheme="minorEastAsia"/>
          <w:sz w:val="24"/>
          <w:szCs w:val="24"/>
        </w:rPr>
      </w:pPr>
    </w:p>
    <w:p w14:paraId="5D419B52" w14:textId="69BBD506" w:rsidR="008C0E0D" w:rsidRDefault="008C0E0D" w:rsidP="00A9499E">
      <w:pPr>
        <w:spacing w:after="160"/>
        <w:ind w:firstLine="851"/>
        <w:rPr>
          <w:rFonts w:eastAsiaTheme="minorEastAsia"/>
          <w:sz w:val="24"/>
          <w:szCs w:val="24"/>
        </w:rPr>
      </w:pPr>
    </w:p>
    <w:p w14:paraId="7E1C3D1E" w14:textId="05E6CD6A" w:rsidR="008C0E0D" w:rsidRDefault="008C0E0D" w:rsidP="00A9499E">
      <w:pPr>
        <w:spacing w:after="160"/>
        <w:ind w:firstLine="851"/>
        <w:rPr>
          <w:rFonts w:eastAsiaTheme="minorEastAsia"/>
          <w:sz w:val="24"/>
          <w:szCs w:val="24"/>
        </w:rPr>
      </w:pPr>
    </w:p>
    <w:p w14:paraId="4827D022" w14:textId="77777777" w:rsidR="008C0E0D" w:rsidRDefault="008C0E0D" w:rsidP="00A9499E">
      <w:pPr>
        <w:spacing w:after="160"/>
        <w:ind w:firstLine="851"/>
        <w:rPr>
          <w:rFonts w:eastAsiaTheme="minorEastAsia"/>
          <w:sz w:val="24"/>
          <w:szCs w:val="24"/>
        </w:rPr>
      </w:pPr>
    </w:p>
    <w:p w14:paraId="250FBA4B" w14:textId="211F485D" w:rsidR="006C5BC7" w:rsidRPr="00836DB1" w:rsidRDefault="006C5BC7" w:rsidP="008C0E0D">
      <w:pPr>
        <w:spacing w:after="160"/>
        <w:rPr>
          <w:rFonts w:eastAsiaTheme="minorEastAsia"/>
          <w:sz w:val="24"/>
          <w:szCs w:val="24"/>
        </w:rPr>
      </w:pPr>
      <w:r w:rsidRPr="009268C2">
        <w:rPr>
          <w:rFonts w:eastAsiaTheme="minorEastAsia"/>
          <w:sz w:val="24"/>
          <w:szCs w:val="24"/>
        </w:rPr>
        <w:t>repercussões do tempo excessivo de tela na saúde infantil, considerando os efeitos físicos, cognitivos e emocionais do uso prolongado de dispositivos eletrônicos durante o período pandêmico.</w:t>
      </w:r>
    </w:p>
    <w:p w14:paraId="676A869E" w14:textId="412248CE" w:rsidR="006C5BC7" w:rsidRPr="00C661CE" w:rsidRDefault="006C5BC7" w:rsidP="008C0E0D">
      <w:pPr>
        <w:spacing w:after="160"/>
        <w:ind w:firstLine="851"/>
        <w:rPr>
          <w:rFonts w:eastAsiaTheme="minorEastAsia"/>
          <w:kern w:val="2"/>
          <w:sz w:val="24"/>
          <w:szCs w:val="24"/>
          <w14:ligatures w14:val="standardContextual"/>
        </w:rPr>
      </w:pPr>
      <w:r w:rsidRPr="009268C2">
        <w:rPr>
          <w:rFonts w:eastAsiaTheme="minorEastAsia"/>
          <w:kern w:val="2"/>
          <w:sz w:val="24"/>
          <w:szCs w:val="24"/>
          <w14:ligatures w14:val="standardContextual"/>
        </w:rPr>
        <w:t xml:space="preserve">A Sociedade Brasileira de Pediatria (SBP) reitera as recomendações descritas no Manual de Orientação de 2016 e atualiza suas diretrizes sobre o tempo de exposição às telas em crianças e adolescentes. Segundo a entidade, deve-se evitar qualquer exposição de telas para crianças menores de dois anos, mesmo que passivamente. Para crianças entre 2 e 5 anos, o tempo de tela deve ser limitado a, no máximo, uma hora por dia, sempre com supervisão de pais ou responsáveis. Já para crianças entre 6 e 10 anos, recomenda-se um limite de 1 a 2 horas diárias, também sob supervisão. No caso de adolescentes entre 11 e 18 anos, a SBP sugere que o tempo de telas e jogos de </w:t>
      </w:r>
      <w:r w:rsidRPr="009268C2">
        <w:rPr>
          <w:rFonts w:eastAsiaTheme="minorEastAsia"/>
          <w:i/>
          <w:iCs/>
          <w:kern w:val="2"/>
          <w:sz w:val="24"/>
          <w:szCs w:val="24"/>
          <w14:ligatures w14:val="standardContextual"/>
        </w:rPr>
        <w:t>videogame</w:t>
      </w:r>
      <w:r w:rsidRPr="009268C2">
        <w:rPr>
          <w:rFonts w:eastAsiaTheme="minorEastAsia"/>
          <w:kern w:val="2"/>
          <w:sz w:val="24"/>
          <w:szCs w:val="24"/>
          <w14:ligatures w14:val="standardContextual"/>
        </w:rPr>
        <w:t xml:space="preserve"> não ultrapasse 2 a 3 horas por dia (SBP, 2019-2021).</w:t>
      </w:r>
      <w:r>
        <w:rPr>
          <w:sz w:val="24"/>
          <w:szCs w:val="24"/>
        </w:rPr>
        <w:t xml:space="preserve"> </w:t>
      </w:r>
    </w:p>
    <w:p w14:paraId="50803CEA" w14:textId="76FF4A4C" w:rsidR="00836DB1" w:rsidRPr="00A67585" w:rsidRDefault="00836DB1" w:rsidP="00836DB1">
      <w:pPr>
        <w:spacing w:before="240" w:after="240"/>
        <w:jc w:val="both"/>
        <w:rPr>
          <w:b/>
          <w:bCs/>
          <w:sz w:val="24"/>
          <w:szCs w:val="24"/>
        </w:rPr>
      </w:pPr>
      <w:r w:rsidRPr="00A67585">
        <w:rPr>
          <w:b/>
          <w:bCs/>
          <w:sz w:val="24"/>
          <w:szCs w:val="24"/>
        </w:rPr>
        <w:t>METODOLOGIA</w:t>
      </w:r>
    </w:p>
    <w:p w14:paraId="6FDAE889" w14:textId="77777777" w:rsidR="00D60A96" w:rsidRDefault="0057241F" w:rsidP="00D60A96">
      <w:pPr>
        <w:spacing w:before="240" w:after="240"/>
        <w:ind w:firstLine="993"/>
        <w:jc w:val="both"/>
        <w:rPr>
          <w:rFonts w:eastAsiaTheme="minorEastAsia"/>
          <w:sz w:val="24"/>
          <w:szCs w:val="24"/>
        </w:rPr>
      </w:pPr>
      <w:r w:rsidRPr="0057241F">
        <w:rPr>
          <w:rFonts w:eastAsiaTheme="minorEastAsia"/>
          <w:sz w:val="24"/>
          <w:szCs w:val="24"/>
        </w:rPr>
        <w:t>A elaboração deste resumo seguiu um processo estruturado de análise e síntese das informações obtidas em diversos artigos e trabalhos acadêmicos publicados. As pesquisas foram realizadas por meio de palavras-chave nas plataformas SCIELO, Google Acadêmico e com o auxílio de Inteligência Artificial para a localização de estudos relacionados ao tema. O período de recorte compreendido entre os anos de 2012 a 2021 foi utilizado para a análise de dados quantitativos que evidenciam o aumento progressivo do acesso e uso de telas por crianças, servindo como base contextual para a discussão. Para a fundamentação teórica da pesquisa, adotaram-se como critérios de inclusão os artigos publicados entre 2020 e 2025 que abordassem, de forma direta, os impactos do uso excessivo de telas na saúde infantil. Foram excluídos trabalhos considerados ultrapassados, incompletos ou que apresentassem conteúdo redundante em relação a estudos já previamente selecionados, a fim de garantir a originalidade e a relevância da amostra analisada.</w:t>
      </w:r>
    </w:p>
    <w:p w14:paraId="77830EE4" w14:textId="77777777" w:rsidR="00C83411" w:rsidRDefault="0057241F" w:rsidP="00D60A96">
      <w:pPr>
        <w:spacing w:before="240" w:after="240"/>
        <w:ind w:firstLine="993"/>
        <w:jc w:val="both"/>
        <w:rPr>
          <w:rFonts w:eastAsiaTheme="minorEastAsia"/>
          <w:sz w:val="24"/>
          <w:szCs w:val="24"/>
        </w:rPr>
      </w:pPr>
      <w:r w:rsidRPr="0057241F">
        <w:rPr>
          <w:rFonts w:eastAsiaTheme="minorEastAsia"/>
          <w:sz w:val="24"/>
          <w:szCs w:val="24"/>
        </w:rPr>
        <w:t xml:space="preserve">A estratégia de busca incluiu expressões como “Desenvolvimento Infantil” AND “Sono” e “Déficit de atenção” AND “Telas”, com o intuito de ampliar o alcance e assegurar a pertinência dos resultados. Inicialmente, foi realizada uma leitura geral e exploratória para compreensão ampla do tema. Em seguida, procedeu-se à leitura analítica, com marcação dos trechos mais relevantes e identificação das principais ideias e argumentos apresentados pelos autores. Após essa etapa, as informações foram organizadas em tópicos, respeitando a estrutura lógica do conteúdo original. Para garantir fidelidade aos textos-base, foi utilizada a técnica de paráfrase, preservando o significado original, mas com reformulação textual que conferisse maior clareza e objetividade. Além disso, trechos redundantes e dados secundários foram excluídos, priorizando-se as informações essenciais. </w:t>
      </w:r>
    </w:p>
    <w:p w14:paraId="66B978B3" w14:textId="39A7DAD6" w:rsidR="0057241F" w:rsidRPr="0057241F" w:rsidRDefault="0057241F" w:rsidP="00D60A96">
      <w:pPr>
        <w:spacing w:before="240" w:after="240"/>
        <w:ind w:firstLine="993"/>
        <w:jc w:val="both"/>
        <w:rPr>
          <w:rFonts w:eastAsiaTheme="minorEastAsia"/>
          <w:sz w:val="24"/>
          <w:szCs w:val="24"/>
        </w:rPr>
      </w:pPr>
      <w:r w:rsidRPr="0057241F">
        <w:rPr>
          <w:rFonts w:eastAsiaTheme="minorEastAsia"/>
          <w:sz w:val="24"/>
          <w:szCs w:val="24"/>
        </w:rPr>
        <w:t>Por fim, realizou-se uma revisão final para assegurar coerência, coesão e conformidade com as normas de elaboração de resumos acadêmicos.</w:t>
      </w:r>
    </w:p>
    <w:p w14:paraId="2FEB0680" w14:textId="00189E44" w:rsidR="00836DB1" w:rsidRPr="00A67585" w:rsidRDefault="00836DB1" w:rsidP="00836DB1">
      <w:pPr>
        <w:spacing w:before="240" w:after="240"/>
        <w:jc w:val="both"/>
        <w:rPr>
          <w:b/>
          <w:bCs/>
          <w:sz w:val="24"/>
          <w:szCs w:val="24"/>
        </w:rPr>
      </w:pPr>
      <w:r w:rsidRPr="00A67585">
        <w:rPr>
          <w:b/>
          <w:bCs/>
          <w:sz w:val="24"/>
          <w:szCs w:val="24"/>
        </w:rPr>
        <w:t>RESULTADOS E DISCUSSÃO</w:t>
      </w:r>
    </w:p>
    <w:p w14:paraId="1D5052D8" w14:textId="77777777" w:rsidR="008C0E0D" w:rsidRDefault="00836DB1" w:rsidP="00A67585">
      <w:pPr>
        <w:pStyle w:val="p1"/>
        <w:ind w:firstLine="851"/>
        <w:rPr>
          <w:rStyle w:val="s1"/>
        </w:rPr>
      </w:pPr>
      <w:r>
        <w:rPr>
          <w:rStyle w:val="s1"/>
        </w:rPr>
        <w:t>A revisão d</w:t>
      </w:r>
      <w:r w:rsidR="00C851AC">
        <w:rPr>
          <w:rStyle w:val="s1"/>
        </w:rPr>
        <w:t>a</w:t>
      </w:r>
      <w:r>
        <w:rPr>
          <w:rStyle w:val="s1"/>
        </w:rPr>
        <w:t xml:space="preserve"> literatura evidenciou que o uso excessivo de telas na infância está associado a impactos negativos no desenvolvimento infantil, afetando aspectos cognitivos, emocionais e físicos (Santos </w:t>
      </w:r>
      <w:r w:rsidRPr="00150DC6">
        <w:rPr>
          <w:rStyle w:val="s1"/>
          <w:i/>
          <w:iCs/>
        </w:rPr>
        <w:t>et al</w:t>
      </w:r>
      <w:r>
        <w:rPr>
          <w:rStyle w:val="s1"/>
        </w:rPr>
        <w:t xml:space="preserve">., 2024; Silva; Oliveira, 2023). Estudos apontam que crianças expostas a longos </w:t>
      </w:r>
      <w:r w:rsidR="00430D18">
        <w:rPr>
          <w:rStyle w:val="s1"/>
        </w:rPr>
        <w:t>períodos</w:t>
      </w:r>
      <w:r>
        <w:rPr>
          <w:rStyle w:val="s1"/>
        </w:rPr>
        <w:t xml:space="preserve"> </w:t>
      </w:r>
      <w:r w:rsidR="00430D18">
        <w:rPr>
          <w:rStyle w:val="s1"/>
        </w:rPr>
        <w:t xml:space="preserve">em </w:t>
      </w:r>
      <w:r>
        <w:rPr>
          <w:rStyle w:val="s1"/>
        </w:rPr>
        <w:t xml:space="preserve">frente às telas apresentam déficits na atenção, dificuldades de </w:t>
      </w:r>
    </w:p>
    <w:p w14:paraId="295A6878" w14:textId="70A295E0" w:rsidR="008C0E0D" w:rsidRDefault="008C0E0D" w:rsidP="00A67585">
      <w:pPr>
        <w:pStyle w:val="p1"/>
        <w:ind w:firstLine="851"/>
        <w:rPr>
          <w:rStyle w:val="s1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1E9202C5" wp14:editId="285CB50D">
            <wp:simplePos x="0" y="0"/>
            <wp:positionH relativeFrom="page">
              <wp:align>left</wp:align>
            </wp:positionH>
            <wp:positionV relativeFrom="paragraph">
              <wp:posOffset>-79375</wp:posOffset>
            </wp:positionV>
            <wp:extent cx="7562335" cy="10696319"/>
            <wp:effectExtent l="0" t="0" r="635" b="0"/>
            <wp:wrapNone/>
            <wp:docPr id="1980680578" name="Imagem 1980680578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Uma imagem contendo Interface gráfica do usuário&#10;&#10;Descrição gerad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335" cy="10696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9313E" w14:textId="02E488C9" w:rsidR="008C0E0D" w:rsidRDefault="008C0E0D" w:rsidP="00A67585">
      <w:pPr>
        <w:pStyle w:val="p1"/>
        <w:ind w:firstLine="851"/>
        <w:rPr>
          <w:rStyle w:val="s1"/>
        </w:rPr>
      </w:pPr>
    </w:p>
    <w:p w14:paraId="013B74DB" w14:textId="77777777" w:rsidR="008C0E0D" w:rsidRDefault="008C0E0D" w:rsidP="00A67585">
      <w:pPr>
        <w:pStyle w:val="p1"/>
        <w:ind w:firstLine="851"/>
        <w:rPr>
          <w:rStyle w:val="s1"/>
        </w:rPr>
      </w:pPr>
    </w:p>
    <w:p w14:paraId="2309A291" w14:textId="201A1422" w:rsidR="008C0E0D" w:rsidRDefault="008C0E0D" w:rsidP="00A67585">
      <w:pPr>
        <w:pStyle w:val="p1"/>
        <w:ind w:firstLine="851"/>
        <w:rPr>
          <w:rStyle w:val="s1"/>
        </w:rPr>
      </w:pPr>
    </w:p>
    <w:p w14:paraId="146B3FCB" w14:textId="77777777" w:rsidR="008C0E0D" w:rsidRDefault="008C0E0D" w:rsidP="00A67585">
      <w:pPr>
        <w:pStyle w:val="p1"/>
        <w:ind w:firstLine="851"/>
        <w:rPr>
          <w:rStyle w:val="s1"/>
        </w:rPr>
      </w:pPr>
    </w:p>
    <w:p w14:paraId="66651FDC" w14:textId="2FAF3C21" w:rsidR="00836DB1" w:rsidRDefault="00836DB1" w:rsidP="008C0E0D">
      <w:pPr>
        <w:pStyle w:val="p1"/>
      </w:pPr>
      <w:r>
        <w:rPr>
          <w:rStyle w:val="s1"/>
        </w:rPr>
        <w:t xml:space="preserve">socialização e maior prevalência de transtornos como ansiedade e depressão (Almeida; Ferreira, 2024). Além disso, o sedentarismo decorrente do uso excessivo de dispositivos eletrônicos tem sido relacionado ao aumento da obesidade infantil e a distúrbios do sono (Costa </w:t>
      </w:r>
      <w:r w:rsidRPr="005C6408">
        <w:rPr>
          <w:rStyle w:val="s1"/>
          <w:i/>
          <w:iCs/>
        </w:rPr>
        <w:t>et al</w:t>
      </w:r>
      <w:r>
        <w:rPr>
          <w:rStyle w:val="s1"/>
        </w:rPr>
        <w:t>., 2022).</w:t>
      </w:r>
    </w:p>
    <w:p w14:paraId="50842013" w14:textId="73D50D32" w:rsidR="00836DB1" w:rsidRDefault="00836DB1" w:rsidP="00A67585">
      <w:pPr>
        <w:pStyle w:val="p1"/>
        <w:ind w:firstLine="851"/>
      </w:pPr>
      <w:r>
        <w:rPr>
          <w:rStyle w:val="s1"/>
        </w:rPr>
        <w:t>Os achados também indicam que a exposição precoce e prolongada às telas interfere n</w:t>
      </w:r>
      <w:r w:rsidR="00430D18">
        <w:rPr>
          <w:rStyle w:val="s1"/>
        </w:rPr>
        <w:t>o desenvolvimento</w:t>
      </w:r>
      <w:r>
        <w:rPr>
          <w:rStyle w:val="s1"/>
        </w:rPr>
        <w:t xml:space="preserve"> motor</w:t>
      </w:r>
      <w:r w:rsidR="009F78AE">
        <w:rPr>
          <w:rStyle w:val="s1"/>
        </w:rPr>
        <w:t xml:space="preserve"> e da linguagem</w:t>
      </w:r>
      <w:r>
        <w:rPr>
          <w:rStyle w:val="s1"/>
        </w:rPr>
        <w:t xml:space="preserve">, uma vez que reduz o tempo dedicado a interações sociais e atividades físicas fundamentais nessa fase (Silva; Oliveira, 2023). A dependência tecnológica precoce pode comprometer habilidades essenciais, como a criatividade e a capacidade de resolução de problemas, impactando o desempenho acadêmico e o desenvolvimento emocional das crianças (Santos </w:t>
      </w:r>
      <w:r w:rsidRPr="005C6408">
        <w:rPr>
          <w:rStyle w:val="s1"/>
          <w:i/>
          <w:iCs/>
        </w:rPr>
        <w:t>et al</w:t>
      </w:r>
      <w:r>
        <w:rPr>
          <w:rStyle w:val="s1"/>
        </w:rPr>
        <w:t>., 2024).</w:t>
      </w:r>
    </w:p>
    <w:p w14:paraId="77CF5AFB" w14:textId="38A6E8D6" w:rsidR="00836DB1" w:rsidRDefault="00836DB1" w:rsidP="008C0E0D">
      <w:pPr>
        <w:pStyle w:val="p1"/>
        <w:ind w:firstLine="851"/>
      </w:pPr>
      <w:r>
        <w:rPr>
          <w:rStyle w:val="s1"/>
        </w:rPr>
        <w:t xml:space="preserve">Comparando esses resultados com estudos anteriores, observa-se uma tendência crescente de preocupação da comunidade científica e de profissionais da saúde sobre a necessidade de regulamentação e orientação quanto ao tempo de tela adequado para cada faixa </w:t>
      </w:r>
      <w:r w:rsidR="00477278">
        <w:rPr>
          <w:noProof/>
        </w:rPr>
        <w:drawing>
          <wp:anchor distT="0" distB="0" distL="114300" distR="114300" simplePos="0" relativeHeight="251662336" behindDoc="1" locked="0" layoutInCell="1" allowOverlap="1" wp14:anchorId="03D27058" wp14:editId="5FF4CE0A">
            <wp:simplePos x="0" y="0"/>
            <wp:positionH relativeFrom="page">
              <wp:align>left</wp:align>
            </wp:positionH>
            <wp:positionV relativeFrom="paragraph">
              <wp:posOffset>6350</wp:posOffset>
            </wp:positionV>
            <wp:extent cx="7562335" cy="10696319"/>
            <wp:effectExtent l="0" t="0" r="63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AP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335" cy="10696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s1"/>
        </w:rPr>
        <w:t xml:space="preserve">etária (Almeida; Ferreira, 2024). Estratégias como o estímulo a atividades ao ar livre, o incentivo à leitura e o estabelecimento de limites no uso de dispositivos são sugeridas como medidas preventivas para minimizar os impactos negativos (Costa </w:t>
      </w:r>
      <w:r w:rsidRPr="00A13458">
        <w:rPr>
          <w:rStyle w:val="s1"/>
          <w:i/>
          <w:iCs/>
        </w:rPr>
        <w:t>et al</w:t>
      </w:r>
      <w:r>
        <w:rPr>
          <w:rStyle w:val="s1"/>
        </w:rPr>
        <w:t>., 2022).</w:t>
      </w:r>
    </w:p>
    <w:p w14:paraId="68E24678" w14:textId="681CFF6A" w:rsidR="00836DB1" w:rsidRDefault="00836DB1" w:rsidP="00A67585">
      <w:pPr>
        <w:pStyle w:val="p1"/>
        <w:ind w:firstLine="851"/>
      </w:pPr>
      <w:r>
        <w:rPr>
          <w:rStyle w:val="s1"/>
        </w:rPr>
        <w:t xml:space="preserve">Dessa forma, os dados analisados reforçam a importância da conscientização de pais, educadores e profissionais da saúde sobre os riscos do uso excessivo de telas. A discussão do tema aponta para a necessidade de </w:t>
      </w:r>
      <w:r w:rsidR="009F78AE">
        <w:rPr>
          <w:rStyle w:val="s1"/>
        </w:rPr>
        <w:t xml:space="preserve">políticas públicas de saúde </w:t>
      </w:r>
      <w:r>
        <w:rPr>
          <w:rStyle w:val="s1"/>
        </w:rPr>
        <w:t>que promovam o uso equilibrado da tecnologia, priorizando o desenvolvimento saudável da criança em um contexto digital cada vez mais presente.</w:t>
      </w:r>
    </w:p>
    <w:p w14:paraId="4BB64A07" w14:textId="35078A1D" w:rsidR="00836DB1" w:rsidRDefault="00836DB1" w:rsidP="00836DB1">
      <w:pPr>
        <w:spacing w:before="240" w:after="240"/>
        <w:jc w:val="both"/>
        <w:rPr>
          <w:sz w:val="24"/>
          <w:szCs w:val="24"/>
        </w:rPr>
      </w:pPr>
    </w:p>
    <w:p w14:paraId="2B42BF9E" w14:textId="52D43102" w:rsidR="00836DB1" w:rsidRPr="00A67585" w:rsidRDefault="00836DB1" w:rsidP="00836DB1">
      <w:pPr>
        <w:spacing w:before="240" w:after="240"/>
        <w:jc w:val="both"/>
        <w:rPr>
          <w:b/>
          <w:bCs/>
          <w:sz w:val="24"/>
          <w:szCs w:val="24"/>
        </w:rPr>
      </w:pPr>
      <w:r w:rsidRPr="00A67585">
        <w:rPr>
          <w:b/>
          <w:bCs/>
          <w:sz w:val="24"/>
          <w:szCs w:val="24"/>
        </w:rPr>
        <w:t>CONCLUSÃO</w:t>
      </w:r>
    </w:p>
    <w:p w14:paraId="39D48855" w14:textId="58E8BB69" w:rsidR="00A67585" w:rsidRDefault="00836DB1" w:rsidP="00477278">
      <w:pPr>
        <w:pStyle w:val="p1"/>
        <w:ind w:firstLine="851"/>
        <w:rPr>
          <w:rStyle w:val="s1"/>
        </w:rPr>
      </w:pPr>
      <w:r>
        <w:rPr>
          <w:rStyle w:val="s1"/>
        </w:rPr>
        <w:t>A análise da literatura evidencia que o uso excessivo de telas na infância está diretamente relacionado a prejuízos no desenvolvimento cognitivo, emocional e físico das crianças. Os estudos revisados destacam impactos como dificuldades de atenção, comprometimento da socialização, transtornos psicológicos e problemas de saúde, incluindo obesidade e distúrbios do sono. Além disso, a exposição prolongada às telas interfere n</w:t>
      </w:r>
      <w:r w:rsidR="009F78AE">
        <w:rPr>
          <w:rStyle w:val="s1"/>
        </w:rPr>
        <w:t xml:space="preserve">a aquisição </w:t>
      </w:r>
      <w:r>
        <w:rPr>
          <w:rStyle w:val="s1"/>
        </w:rPr>
        <w:t>da linguagem e no desenvolvimento motor, refletindo-se no desempenho acadêmico e na capacidade de interação social.</w:t>
      </w:r>
    </w:p>
    <w:p w14:paraId="5FFA52F7" w14:textId="72E7988F" w:rsidR="00836DB1" w:rsidRDefault="00836DB1" w:rsidP="00A67585">
      <w:pPr>
        <w:pStyle w:val="p1"/>
        <w:ind w:firstLine="851"/>
        <w:rPr>
          <w:rStyle w:val="s1"/>
        </w:rPr>
      </w:pPr>
      <w:r>
        <w:rPr>
          <w:rStyle w:val="s1"/>
        </w:rPr>
        <w:t>Diante desses achados, torna-se essencial a adoção de estratégias para reduzir o tempo de tela, promovendo um equilíbrio entre o uso da tecnologia e atividades essenciais para o desenvolvimento infantil, como interações sociais e práticas físicas. Pais, educadores e</w:t>
      </w:r>
      <w:r w:rsidR="009F78AE">
        <w:rPr>
          <w:rStyle w:val="s1"/>
        </w:rPr>
        <w:t xml:space="preserve"> </w:t>
      </w:r>
      <w:r>
        <w:rPr>
          <w:rStyle w:val="s1"/>
        </w:rPr>
        <w:t>profissionais da saúde desempenham um papel fundamental na orientação e no estabelecimento de limites adequados para cada faixa etária.</w:t>
      </w:r>
    </w:p>
    <w:p w14:paraId="3348F368" w14:textId="77777777" w:rsidR="00525C09" w:rsidRDefault="00836DB1" w:rsidP="00A67585">
      <w:pPr>
        <w:pStyle w:val="p1"/>
        <w:ind w:firstLine="851"/>
        <w:rPr>
          <w:rStyle w:val="s1"/>
        </w:rPr>
      </w:pPr>
      <w:r>
        <w:rPr>
          <w:rStyle w:val="s1"/>
        </w:rPr>
        <w:t>Por fim, reforça-se a necessidade de políticas públicas</w:t>
      </w:r>
      <w:r w:rsidR="009F78AE">
        <w:rPr>
          <w:rStyle w:val="s1"/>
        </w:rPr>
        <w:t xml:space="preserve"> em saúde</w:t>
      </w:r>
      <w:r>
        <w:rPr>
          <w:rStyle w:val="s1"/>
        </w:rPr>
        <w:t xml:space="preserve"> e ações educativas que conscientizem a sociedade sobre os riscos do uso indiscriminado de dispositivos eletrônicos na infância. Pesquisas futuras são recomendadas para aprofundar a compreensão sobre os impactos</w:t>
      </w:r>
    </w:p>
    <w:p w14:paraId="3B0D3A7C" w14:textId="5E733EDD" w:rsidR="00525C09" w:rsidRDefault="00525C09" w:rsidP="00525C09">
      <w:pPr>
        <w:pStyle w:val="p1"/>
        <w:rPr>
          <w:rStyle w:val="s1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36F07910" wp14:editId="063F9E1F">
            <wp:simplePos x="0" y="0"/>
            <wp:positionH relativeFrom="page">
              <wp:align>right</wp:align>
            </wp:positionH>
            <wp:positionV relativeFrom="paragraph">
              <wp:posOffset>3810</wp:posOffset>
            </wp:positionV>
            <wp:extent cx="7562335" cy="10696319"/>
            <wp:effectExtent l="0" t="0" r="635" b="0"/>
            <wp:wrapNone/>
            <wp:docPr id="1365058765" name="Imagem 1365058765" descr="Uma imagem contendo Interface gráfica do usuári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058765" name="Imagem 1365058765" descr="Uma imagem contendo Interface gráfica do usuário&#10;&#10;O conteúdo gerado por IA pode estar incorre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335" cy="10696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5C8198" w14:textId="1F3CBDFD" w:rsidR="00525C09" w:rsidRDefault="00525C09" w:rsidP="00525C09">
      <w:pPr>
        <w:pStyle w:val="p1"/>
        <w:rPr>
          <w:rStyle w:val="s1"/>
        </w:rPr>
      </w:pPr>
    </w:p>
    <w:p w14:paraId="697DD3E7" w14:textId="0199525D" w:rsidR="00525C09" w:rsidRDefault="00525C09" w:rsidP="00525C09">
      <w:pPr>
        <w:pStyle w:val="p1"/>
        <w:rPr>
          <w:rStyle w:val="s1"/>
        </w:rPr>
      </w:pPr>
    </w:p>
    <w:p w14:paraId="7CF3D072" w14:textId="77777777" w:rsidR="00525C09" w:rsidRDefault="00525C09" w:rsidP="00525C09">
      <w:pPr>
        <w:pStyle w:val="p1"/>
        <w:rPr>
          <w:rStyle w:val="s1"/>
        </w:rPr>
      </w:pPr>
    </w:p>
    <w:p w14:paraId="38428F51" w14:textId="77777777" w:rsidR="00525C09" w:rsidRDefault="00525C09" w:rsidP="00525C09">
      <w:pPr>
        <w:pStyle w:val="p1"/>
        <w:rPr>
          <w:rStyle w:val="s1"/>
        </w:rPr>
      </w:pPr>
    </w:p>
    <w:p w14:paraId="5B94589D" w14:textId="3090A624" w:rsidR="00836DB1" w:rsidRDefault="00836DB1" w:rsidP="00525C09">
      <w:pPr>
        <w:pStyle w:val="p1"/>
        <w:rPr>
          <w:rStyle w:val="s1"/>
        </w:rPr>
      </w:pPr>
      <w:r>
        <w:rPr>
          <w:rStyle w:val="s1"/>
        </w:rPr>
        <w:t>a longo prazo e para desenvolver estratégias eficazes de mitigação dos efeitos negativos do excesso de telas.</w:t>
      </w:r>
    </w:p>
    <w:p w14:paraId="7336DBAD" w14:textId="383F2CD5" w:rsidR="00836DB1" w:rsidRPr="00A67585" w:rsidRDefault="00836DB1" w:rsidP="00836DB1">
      <w:pPr>
        <w:spacing w:before="240" w:after="240"/>
        <w:jc w:val="both"/>
        <w:rPr>
          <w:b/>
          <w:bCs/>
          <w:sz w:val="24"/>
          <w:szCs w:val="24"/>
        </w:rPr>
      </w:pPr>
      <w:r w:rsidRPr="00A67585">
        <w:rPr>
          <w:b/>
          <w:bCs/>
          <w:sz w:val="24"/>
          <w:szCs w:val="24"/>
        </w:rPr>
        <w:t>REFERÊNCIAS</w:t>
      </w:r>
    </w:p>
    <w:p w14:paraId="1716D372" w14:textId="64089138" w:rsidR="00836DB1" w:rsidRDefault="00836DB1" w:rsidP="00836DB1">
      <w:pPr>
        <w:spacing w:before="240" w:after="240"/>
        <w:rPr>
          <w:sz w:val="24"/>
          <w:szCs w:val="24"/>
        </w:rPr>
      </w:pPr>
      <w:r w:rsidRPr="00836DB1">
        <w:rPr>
          <w:sz w:val="24"/>
          <w:szCs w:val="24"/>
          <w:lang w:val="es-MX"/>
        </w:rPr>
        <w:t xml:space="preserve">COSTA, P. B. et al. </w:t>
      </w:r>
      <w:r w:rsidRPr="00923258">
        <w:rPr>
          <w:sz w:val="24"/>
          <w:szCs w:val="24"/>
        </w:rPr>
        <w:t xml:space="preserve">Consequências do uso excessivo de telas para a saúde infantil: uma revisão integrativa da literatura. </w:t>
      </w:r>
      <w:r w:rsidRPr="00C11E99">
        <w:rPr>
          <w:sz w:val="24"/>
          <w:szCs w:val="24"/>
          <w:lang w:val="en-GB"/>
        </w:rPr>
        <w:t xml:space="preserve">Research, Society and Development, v. 11, n. 4, p. e4111142725, 2022. Disponível em: https://www.researchgate.net/publication/359463755_Consequencias_do_uso_excessivo_de_telas_para_a_saude_infantil_uma_revisao_integrativa_da_literatura. </w:t>
      </w:r>
      <w:r w:rsidRPr="00923258">
        <w:rPr>
          <w:sz w:val="24"/>
          <w:szCs w:val="24"/>
        </w:rPr>
        <w:t>Acesso em: 5 mar. 2025.</w:t>
      </w:r>
    </w:p>
    <w:p w14:paraId="0D194BA9" w14:textId="51F4500E" w:rsidR="00836DB1" w:rsidRDefault="00836DB1" w:rsidP="00836DB1">
      <w:pPr>
        <w:spacing w:before="240" w:after="240"/>
        <w:jc w:val="both"/>
        <w:rPr>
          <w:sz w:val="24"/>
          <w:szCs w:val="24"/>
        </w:rPr>
      </w:pPr>
      <w:r w:rsidRPr="00181EB0">
        <w:rPr>
          <w:noProof/>
          <w:sz w:val="24"/>
          <w:szCs w:val="24"/>
        </w:rPr>
        <w:t xml:space="preserve">ALMEIDA, J. S.; FERREIRA, P. R. O Impacto da Exposição a Telas no Desenvolvimento Infantil. </w:t>
      </w:r>
      <w:r w:rsidRPr="00C11E99">
        <w:rPr>
          <w:noProof/>
          <w:sz w:val="24"/>
          <w:szCs w:val="24"/>
          <w:lang w:val="en-GB"/>
        </w:rPr>
        <w:t xml:space="preserve">Brazilian Journal of Infant Health, v. 2, n. 1, p. 56-67, 2024. Disponível em: https://bjihs.emnuvens.com.br/bjihs/article/view/2439. </w:t>
      </w:r>
      <w:r w:rsidRPr="00181EB0">
        <w:rPr>
          <w:noProof/>
          <w:sz w:val="24"/>
          <w:szCs w:val="24"/>
        </w:rPr>
        <w:t>Acesso em: 5 mar. 2025.</w:t>
      </w:r>
    </w:p>
    <w:p w14:paraId="1E784F77" w14:textId="468AAF65" w:rsidR="00836DB1" w:rsidRDefault="00836DB1" w:rsidP="00836DB1">
      <w:pPr>
        <w:spacing w:before="240" w:after="240"/>
        <w:rPr>
          <w:sz w:val="24"/>
          <w:szCs w:val="24"/>
        </w:rPr>
      </w:pPr>
      <w:r w:rsidRPr="00836DB1">
        <w:rPr>
          <w:sz w:val="24"/>
          <w:szCs w:val="24"/>
          <w:lang w:val="es-MX"/>
        </w:rPr>
        <w:t xml:space="preserve">SANTOS, A. M. et al. </w:t>
      </w:r>
      <w:r w:rsidRPr="000F6681">
        <w:rPr>
          <w:sz w:val="24"/>
          <w:szCs w:val="24"/>
        </w:rPr>
        <w:t>Excesso de Telas na Infância: O Impacto no Desenvolvimento Infantil. Scientific Society, 2024. Disponível em: https://journal.scientificsociety.net/index.php/sobre/article/view/880. Acesso em: 5 mar. 2025.</w:t>
      </w:r>
    </w:p>
    <w:p w14:paraId="088D3D22" w14:textId="531B4748" w:rsidR="00836DB1" w:rsidRDefault="00836DB1" w:rsidP="00836DB1">
      <w:pPr>
        <w:spacing w:before="240" w:after="240"/>
        <w:jc w:val="both"/>
        <w:rPr>
          <w:sz w:val="24"/>
          <w:szCs w:val="24"/>
        </w:rPr>
      </w:pPr>
      <w:r w:rsidRPr="00C308B5">
        <w:rPr>
          <w:sz w:val="24"/>
          <w:szCs w:val="24"/>
        </w:rPr>
        <w:t>SILVA, M. R.; OLIVEIRA, L. F. Os Impactos do Uso Excessivo de Telas no Desenvolvimento de Crianças. Revista Família, Ciclos de Vida e Saúde no Contexto Social, v. 13, n. 2, p. 234-245, 2023. Disponível em: https://revistaft.com.br/os-impactos-do-uso-excessivo-de-telas-no-desenvolvimento-de-criancas/. Acesso em: 5 mar. 2025.</w:t>
      </w:r>
    </w:p>
    <w:p w14:paraId="2D6EFDF8" w14:textId="15755C44" w:rsidR="00836DB1" w:rsidRDefault="00836DB1" w:rsidP="00836DB1">
      <w:pPr>
        <w:spacing w:before="240" w:after="240"/>
        <w:jc w:val="both"/>
        <w:rPr>
          <w:sz w:val="24"/>
          <w:szCs w:val="24"/>
        </w:rPr>
      </w:pPr>
      <w:r w:rsidRPr="00836DB1">
        <w:rPr>
          <w:noProof/>
          <w:sz w:val="24"/>
          <w:szCs w:val="24"/>
          <w:lang w:val="es-MX"/>
        </w:rPr>
        <w:t xml:space="preserve">SOUZA, A. C. et al. </w:t>
      </w:r>
      <w:r w:rsidRPr="005F1EAC">
        <w:rPr>
          <w:noProof/>
          <w:sz w:val="24"/>
          <w:szCs w:val="24"/>
        </w:rPr>
        <w:t xml:space="preserve">Uso excessivo de telas na infância e seus prejuízos. </w:t>
      </w:r>
      <w:r w:rsidRPr="00C11E99">
        <w:rPr>
          <w:noProof/>
          <w:sz w:val="24"/>
          <w:szCs w:val="24"/>
          <w:lang w:val="en-GB"/>
        </w:rPr>
        <w:t xml:space="preserve">Research, Society and Development, v. 11, n. 4, p. e4111147225, 2022. Disponível em: https://rsdjournal.org/index.php/rsd/article/download/47225/37340. </w:t>
      </w:r>
      <w:r w:rsidRPr="005F1EAC">
        <w:rPr>
          <w:noProof/>
          <w:sz w:val="24"/>
          <w:szCs w:val="24"/>
        </w:rPr>
        <w:t>Acesso em: 5 mar. 2025.</w:t>
      </w:r>
    </w:p>
    <w:p w14:paraId="3CADD2C6" w14:textId="154445CD" w:rsidR="00427375" w:rsidRDefault="00427375">
      <w:pPr>
        <w:spacing w:before="240" w:after="240"/>
        <w:ind w:firstLine="720"/>
        <w:jc w:val="both"/>
        <w:rPr>
          <w:sz w:val="24"/>
          <w:szCs w:val="24"/>
        </w:rPr>
      </w:pPr>
    </w:p>
    <w:p w14:paraId="2ADF5488" w14:textId="77777777" w:rsidR="00427375" w:rsidRDefault="00427375">
      <w:pPr>
        <w:spacing w:before="240" w:after="240"/>
        <w:jc w:val="both"/>
        <w:rPr>
          <w:sz w:val="24"/>
          <w:szCs w:val="24"/>
        </w:rPr>
      </w:pPr>
    </w:p>
    <w:p w14:paraId="54BAB86D" w14:textId="769F7B2C" w:rsidR="00427375" w:rsidRDefault="00427375">
      <w:pPr>
        <w:spacing w:before="240" w:after="240"/>
        <w:jc w:val="both"/>
        <w:rPr>
          <w:sz w:val="24"/>
          <w:szCs w:val="24"/>
        </w:rPr>
      </w:pPr>
    </w:p>
    <w:p w14:paraId="5F9058EC" w14:textId="77777777" w:rsidR="00427375" w:rsidRDefault="00427375">
      <w:pPr>
        <w:spacing w:before="240" w:after="240"/>
        <w:jc w:val="both"/>
        <w:rPr>
          <w:sz w:val="24"/>
          <w:szCs w:val="24"/>
        </w:rPr>
      </w:pPr>
    </w:p>
    <w:sectPr w:rsidR="00427375">
      <w:pgSz w:w="11910" w:h="16845"/>
      <w:pgMar w:top="0" w:right="1122" w:bottom="1254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E8157" w14:textId="77777777" w:rsidR="00C010CB" w:rsidRDefault="00C010CB">
      <w:r>
        <w:separator/>
      </w:r>
    </w:p>
  </w:endnote>
  <w:endnote w:type="continuationSeparator" w:id="0">
    <w:p w14:paraId="6C28CF9A" w14:textId="77777777" w:rsidR="00C010CB" w:rsidRDefault="00C0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8ADE3" w14:textId="77777777" w:rsidR="00C010CB" w:rsidRDefault="00C010CB">
      <w:r>
        <w:separator/>
      </w:r>
    </w:p>
  </w:footnote>
  <w:footnote w:type="continuationSeparator" w:id="0">
    <w:p w14:paraId="4F72F5F9" w14:textId="77777777" w:rsidR="00C010CB" w:rsidRDefault="00C01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375"/>
    <w:rsid w:val="00024E29"/>
    <w:rsid w:val="00027A0D"/>
    <w:rsid w:val="0005461A"/>
    <w:rsid w:val="000A5E9C"/>
    <w:rsid w:val="000B54F6"/>
    <w:rsid w:val="00106C7E"/>
    <w:rsid w:val="0022557E"/>
    <w:rsid w:val="0022724B"/>
    <w:rsid w:val="00256C64"/>
    <w:rsid w:val="0040634E"/>
    <w:rsid w:val="00427375"/>
    <w:rsid w:val="00430D18"/>
    <w:rsid w:val="00433C9F"/>
    <w:rsid w:val="00437DF1"/>
    <w:rsid w:val="00477278"/>
    <w:rsid w:val="004A7929"/>
    <w:rsid w:val="005022D7"/>
    <w:rsid w:val="00525C09"/>
    <w:rsid w:val="00546659"/>
    <w:rsid w:val="0057241F"/>
    <w:rsid w:val="00576A42"/>
    <w:rsid w:val="006656A6"/>
    <w:rsid w:val="006C5BC7"/>
    <w:rsid w:val="00836DB1"/>
    <w:rsid w:val="00845208"/>
    <w:rsid w:val="00866F0C"/>
    <w:rsid w:val="008B694A"/>
    <w:rsid w:val="008C0E0D"/>
    <w:rsid w:val="0091474A"/>
    <w:rsid w:val="00943F0C"/>
    <w:rsid w:val="00955141"/>
    <w:rsid w:val="00992558"/>
    <w:rsid w:val="009A3269"/>
    <w:rsid w:val="009F668D"/>
    <w:rsid w:val="009F7668"/>
    <w:rsid w:val="009F78AE"/>
    <w:rsid w:val="00A32A1E"/>
    <w:rsid w:val="00A6500F"/>
    <w:rsid w:val="00A67585"/>
    <w:rsid w:val="00A9499E"/>
    <w:rsid w:val="00AC4948"/>
    <w:rsid w:val="00B76186"/>
    <w:rsid w:val="00B817D2"/>
    <w:rsid w:val="00BF3990"/>
    <w:rsid w:val="00C010CB"/>
    <w:rsid w:val="00C14FCC"/>
    <w:rsid w:val="00C20E66"/>
    <w:rsid w:val="00C83411"/>
    <w:rsid w:val="00C851AC"/>
    <w:rsid w:val="00D60A96"/>
    <w:rsid w:val="00D85996"/>
    <w:rsid w:val="00D90E82"/>
    <w:rsid w:val="00DC689F"/>
    <w:rsid w:val="00F74A5F"/>
    <w:rsid w:val="00FE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13ADB"/>
  <w15:docId w15:val="{54877E4E-D6EC-46EF-B513-16C35EA4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6C5BC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5BC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C5B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5BC7"/>
  </w:style>
  <w:style w:type="paragraph" w:styleId="Rodap">
    <w:name w:val="footer"/>
    <w:basedOn w:val="Normal"/>
    <w:link w:val="RodapChar"/>
    <w:uiPriority w:val="99"/>
    <w:unhideWhenUsed/>
    <w:rsid w:val="006C5B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5BC7"/>
  </w:style>
  <w:style w:type="paragraph" w:customStyle="1" w:styleId="p1">
    <w:name w:val="p1"/>
    <w:basedOn w:val="Normal"/>
    <w:rsid w:val="00836DB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s1">
    <w:name w:val="s1"/>
    <w:basedOn w:val="Fontepargpadro"/>
    <w:rsid w:val="00836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B0ZEp8Ng6k47/UOvFmloEwN/mA==">CgMxLjA4AHIhMU1CQ1VNcXQ2WHJEc3IwUjFydE8xSVZLTzUxUjJaSjA1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169A9BF-92EA-4EC7-923A-1C8FA7980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1932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lowyse2002@outlook.com</cp:lastModifiedBy>
  <cp:revision>36</cp:revision>
  <cp:lastPrinted>2025-03-31T17:20:00Z</cp:lastPrinted>
  <dcterms:created xsi:type="dcterms:W3CDTF">2025-03-31T14:49:00Z</dcterms:created>
  <dcterms:modified xsi:type="dcterms:W3CDTF">2025-04-18T03:18:00Z</dcterms:modified>
</cp:coreProperties>
</file>