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CA" w:rsidRPr="006408E9" w:rsidRDefault="006408E9" w:rsidP="00033B3E">
      <w:pPr>
        <w:spacing w:line="360" w:lineRule="auto"/>
        <w:ind w:left="794" w:right="794"/>
        <w:jc w:val="center"/>
        <w:rPr>
          <w:rFonts w:ascii="New roman" w:eastAsia="Times New Roman" w:hAnsi="New roman" w:cs="Times New Roman"/>
          <w:b/>
          <w:sz w:val="28"/>
          <w:szCs w:val="28"/>
        </w:rPr>
      </w:pPr>
      <w:r w:rsidRPr="006408E9">
        <w:rPr>
          <w:rFonts w:ascii="New roman" w:eastAsia="Times New Roman" w:hAnsi="New roman" w:cs="Times New Roman"/>
          <w:b/>
          <w:sz w:val="28"/>
          <w:szCs w:val="28"/>
        </w:rPr>
        <w:t>LASERTERAPIA NA MINIMIZA</w:t>
      </w:r>
      <w:r w:rsidRPr="006408E9">
        <w:rPr>
          <w:rFonts w:ascii="New roman" w:eastAsia="Times New Roman" w:hAnsi="New roman" w:cs="Times New Roman" w:hint="eastAsia"/>
          <w:b/>
          <w:sz w:val="28"/>
          <w:szCs w:val="28"/>
        </w:rPr>
        <w:t>ÇÃ</w:t>
      </w:r>
      <w:r w:rsidRPr="006408E9">
        <w:rPr>
          <w:rFonts w:ascii="New roman" w:eastAsia="Times New Roman" w:hAnsi="New roman" w:cs="Times New Roman"/>
          <w:b/>
          <w:sz w:val="28"/>
          <w:szCs w:val="28"/>
        </w:rPr>
        <w:t xml:space="preserve">O DOS </w:t>
      </w:r>
      <w:r w:rsidR="00AD37BB">
        <w:rPr>
          <w:rFonts w:ascii="New roman" w:eastAsia="Times New Roman" w:hAnsi="New roman" w:cs="Times New Roman"/>
          <w:b/>
          <w:sz w:val="28"/>
          <w:szCs w:val="28"/>
        </w:rPr>
        <w:t>EFEITOS COLATERAIS</w:t>
      </w:r>
      <w:r w:rsidRPr="006408E9">
        <w:rPr>
          <w:rFonts w:ascii="New roman" w:eastAsia="Times New Roman" w:hAnsi="New roman" w:cs="Times New Roman"/>
          <w:b/>
          <w:sz w:val="28"/>
          <w:szCs w:val="28"/>
        </w:rPr>
        <w:t xml:space="preserve"> DO C</w:t>
      </w:r>
      <w:r w:rsidRPr="006408E9">
        <w:rPr>
          <w:rFonts w:ascii="New roman" w:eastAsia="Times New Roman" w:hAnsi="New roman" w:cs="Times New Roman" w:hint="eastAsia"/>
          <w:b/>
          <w:sz w:val="28"/>
          <w:szCs w:val="28"/>
        </w:rPr>
        <w:t>Â</w:t>
      </w:r>
      <w:r w:rsidRPr="006408E9">
        <w:rPr>
          <w:rFonts w:ascii="New roman" w:eastAsia="Times New Roman" w:hAnsi="New roman" w:cs="Times New Roman"/>
          <w:b/>
          <w:sz w:val="28"/>
          <w:szCs w:val="28"/>
        </w:rPr>
        <w:t>NCER DE BOCA: UMA REVIS</w:t>
      </w:r>
      <w:r w:rsidRPr="006408E9">
        <w:rPr>
          <w:rFonts w:ascii="New roman" w:eastAsia="Times New Roman" w:hAnsi="New roman" w:cs="Times New Roman" w:hint="eastAsia"/>
          <w:b/>
          <w:sz w:val="28"/>
          <w:szCs w:val="28"/>
        </w:rPr>
        <w:t>Ã</w:t>
      </w:r>
      <w:r w:rsidR="00033B3E">
        <w:rPr>
          <w:rFonts w:ascii="New roman" w:eastAsia="Times New Roman" w:hAnsi="New roman" w:cs="Times New Roman"/>
          <w:b/>
          <w:sz w:val="28"/>
          <w:szCs w:val="28"/>
        </w:rPr>
        <w:t xml:space="preserve">O DE </w:t>
      </w:r>
      <w:r w:rsidRPr="006408E9">
        <w:rPr>
          <w:rFonts w:ascii="New roman" w:eastAsia="Times New Roman" w:hAnsi="New roman" w:cs="Times New Roman"/>
          <w:b/>
          <w:sz w:val="28"/>
          <w:szCs w:val="28"/>
        </w:rPr>
        <w:t>LITERATURA</w:t>
      </w:r>
    </w:p>
    <w:p w:rsidR="009167CA" w:rsidRDefault="006408E9" w:rsidP="00033B3E">
      <w:pPr>
        <w:tabs>
          <w:tab w:val="left" w:pos="5760"/>
        </w:tabs>
        <w:spacing w:line="360" w:lineRule="auto"/>
        <w:ind w:left="1701" w:right="1701" w:firstLine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167CA" w:rsidRDefault="005448BA" w:rsidP="00AD37BB">
      <w:pPr>
        <w:keepNext/>
        <w:widowControl w:val="0"/>
        <w:ind w:left="120" w:right="1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Raquel Oliveira dos Santos¹; Clarissa Silveira dos Santos</w:t>
      </w:r>
      <w:r w:rsidR="00403D69">
        <w:rPr>
          <w:rFonts w:ascii="Times New Roman" w:eastAsia="Times New Roman" w:hAnsi="Times New Roman" w:cs="Times New Roman"/>
        </w:rPr>
        <w:t>²</w:t>
      </w:r>
      <w:r w:rsidR="00B56E6F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B56E6F">
        <w:rPr>
          <w:rFonts w:ascii="Times New Roman" w:eastAsia="Times New Roman" w:hAnsi="Times New Roman" w:cs="Times New Roman"/>
        </w:rPr>
        <w:t>Thaissa</w:t>
      </w:r>
      <w:proofErr w:type="spellEnd"/>
      <w:r w:rsidR="00B56E6F">
        <w:rPr>
          <w:rFonts w:ascii="Times New Roman" w:eastAsia="Times New Roman" w:hAnsi="Times New Roman" w:cs="Times New Roman"/>
        </w:rPr>
        <w:t xml:space="preserve"> Vitória Albuquerque dos Santos</w:t>
      </w:r>
      <w:r w:rsidR="00BF050D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²</w:t>
      </w:r>
      <w:proofErr w:type="gramEnd"/>
      <w:r>
        <w:rPr>
          <w:rFonts w:ascii="Times New Roman" w:eastAsia="Times New Roman" w:hAnsi="Times New Roman" w:cs="Times New Roman"/>
        </w:rPr>
        <w:t xml:space="preserve">; </w:t>
      </w:r>
      <w:r w:rsidR="00B56E6F">
        <w:rPr>
          <w:rFonts w:ascii="Times New Roman" w:eastAsia="Times New Roman" w:hAnsi="Times New Roman" w:cs="Times New Roman"/>
        </w:rPr>
        <w:t>Juliana da Silva Bezerra²</w:t>
      </w:r>
      <w:r w:rsidR="00BF050D"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Kalyne</w:t>
      </w:r>
      <w:proofErr w:type="spellEnd"/>
      <w:r>
        <w:rPr>
          <w:rFonts w:ascii="Times New Roman" w:eastAsia="Times New Roman" w:hAnsi="Times New Roman" w:cs="Times New Roman"/>
        </w:rPr>
        <w:t xml:space="preserve"> Kelly </w:t>
      </w:r>
      <w:proofErr w:type="spellStart"/>
      <w:r>
        <w:rPr>
          <w:rFonts w:ascii="Times New Roman" w:eastAsia="Times New Roman" w:hAnsi="Times New Roman" w:cs="Times New Roman"/>
        </w:rPr>
        <w:t>Negromonte</w:t>
      </w:r>
      <w:proofErr w:type="spellEnd"/>
      <w:r w:rsidR="006D2586">
        <w:rPr>
          <w:rFonts w:ascii="Times New Roman" w:eastAsia="Times New Roman" w:hAnsi="Times New Roman" w:cs="Times New Roman"/>
        </w:rPr>
        <w:t xml:space="preserve"> Gonçalv</w:t>
      </w:r>
      <w:bookmarkStart w:id="0" w:name="_GoBack"/>
      <w:bookmarkEnd w:id="0"/>
      <w:r w:rsidR="006D2586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>³.</w:t>
      </w:r>
    </w:p>
    <w:p w:rsidR="009167CA" w:rsidRDefault="009167CA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:rsidR="009167CA" w:rsidRDefault="005448BA" w:rsidP="008B1553">
      <w:pPr>
        <w:keepNext/>
        <w:widowControl w:val="0"/>
        <w:ind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Centro Universitário M</w:t>
      </w:r>
      <w:r w:rsidR="00586F1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urício de Nassau, Recife/ PE;</w:t>
      </w:r>
    </w:p>
    <w:p w:rsidR="009167CA" w:rsidRDefault="005448BA" w:rsidP="008B1553">
      <w:pPr>
        <w:keepNext/>
        <w:widowControl w:val="0"/>
        <w:ind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Centro Universitário M</w:t>
      </w:r>
      <w:r w:rsidR="00586F1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urício de Nassau, Recife/ PE;</w:t>
      </w:r>
    </w:p>
    <w:p w:rsidR="009167CA" w:rsidRDefault="00403D69" w:rsidP="008B1553">
      <w:pPr>
        <w:keepNext/>
        <w:widowControl w:val="0"/>
        <w:ind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6D2586">
        <w:rPr>
          <w:rFonts w:ascii="Times New Roman" w:eastAsia="Times New Roman" w:hAnsi="Times New Roman" w:cs="Times New Roman"/>
        </w:rPr>
        <w:t xml:space="preserve"> Universidade de Pernambuco (UPE)</w:t>
      </w:r>
      <w:r w:rsidR="005448BA">
        <w:rPr>
          <w:rFonts w:ascii="Times New Roman" w:eastAsia="Times New Roman" w:hAnsi="Times New Roman" w:cs="Times New Roman"/>
        </w:rPr>
        <w:t>, Recife/ PE</w:t>
      </w:r>
      <w:r>
        <w:rPr>
          <w:rFonts w:ascii="Times New Roman" w:eastAsia="Times New Roman" w:hAnsi="Times New Roman" w:cs="Times New Roman"/>
        </w:rPr>
        <w:t>.</w:t>
      </w:r>
    </w:p>
    <w:p w:rsidR="009167CA" w:rsidRDefault="009167CA" w:rsidP="008B1553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:rsidR="009167CA" w:rsidRDefault="00403D69" w:rsidP="008B1553">
      <w:pPr>
        <w:keepNext/>
        <w:widowControl w:val="0"/>
        <w:ind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E</w:t>
      </w:r>
      <w:r w:rsidR="008B1553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mail: </w:t>
      </w:r>
      <w:r w:rsidR="005448BA">
        <w:rPr>
          <w:rFonts w:ascii="Times New Roman" w:eastAsia="Times New Roman" w:hAnsi="Times New Roman" w:cs="Times New Roman"/>
          <w:u w:val="single"/>
        </w:rPr>
        <w:t>raqueloliveiraarec@gmail.com</w:t>
      </w:r>
    </w:p>
    <w:p w:rsidR="009167CA" w:rsidRDefault="009167CA" w:rsidP="008B1553">
      <w:pPr>
        <w:spacing w:line="360" w:lineRule="auto"/>
        <w:ind w:left="740" w:right="6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167CA" w:rsidRDefault="00403D69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6D2586" w:rsidRDefault="00403D69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6408E9" w:rsidRPr="006408E9">
        <w:t xml:space="preserve"> 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O uso da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laserterapia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, também chamado de terapia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fotobiomodulação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, é utilizado em pacientes oncológicos para prevenir, minimizar e tratar sintomas adversos, como 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mucosite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oral, qu</w:t>
      </w:r>
      <w:r w:rsidR="00BF050D">
        <w:rPr>
          <w:rFonts w:ascii="Times New Roman" w:eastAsia="Times New Roman" w:hAnsi="Times New Roman" w:cs="Times New Roman"/>
          <w:sz w:val="24"/>
          <w:szCs w:val="24"/>
        </w:rPr>
        <w:t>e é uma inflamação causada pelo tratamento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BF050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BF050D" w:rsidRPr="006408E9">
        <w:rPr>
          <w:rFonts w:ascii="Times New Roman" w:eastAsia="Times New Roman" w:hAnsi="Times New Roman" w:cs="Times New Roman"/>
          <w:sz w:val="24"/>
          <w:szCs w:val="24"/>
        </w:rPr>
        <w:t>â</w:t>
      </w:r>
      <w:r w:rsidR="00BF050D">
        <w:rPr>
          <w:rFonts w:ascii="Times New Roman" w:eastAsia="Times New Roman" w:hAnsi="Times New Roman" w:cs="Times New Roman"/>
          <w:sz w:val="24"/>
          <w:szCs w:val="24"/>
        </w:rPr>
        <w:t xml:space="preserve">ncer </w:t>
      </w:r>
      <w:proofErr w:type="gramStart"/>
      <w:r w:rsidR="00BF050D">
        <w:rPr>
          <w:rFonts w:ascii="Times New Roman" w:eastAsia="Times New Roman" w:hAnsi="Times New Roman" w:cs="Times New Roman"/>
          <w:sz w:val="24"/>
          <w:szCs w:val="24"/>
        </w:rPr>
        <w:t>bucal devidos</w:t>
      </w:r>
      <w:proofErr w:type="gramEnd"/>
      <w:r w:rsidR="00BF050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quimioterapia e radioterapia, que causa ardência bucal, dor intensa, eritema, necrose, etc. Utilizando-o em baixa intensidade, o laser auxilia na redução da dor, diminuição da gravidade da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mucosite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oral e retarda alguns efeitos colaterais de pacientes neoplásicos. Esse tratamento ocorre por meio de processos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fotofísicos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e bioquímicos que aumentam o metabolismo celular, estimulando a atividade mitocondrial, resultando em um efeito analgésico, anti-inflamatório e reparador da lesão da mucosa, trazendo bem-estar, alívio e saúde ao paciente.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8E9">
        <w:rPr>
          <w:rFonts w:ascii="Times New Roman" w:eastAsia="Times New Roman" w:hAnsi="Times New Roman" w:cs="Times New Roman"/>
          <w:b/>
          <w:sz w:val="24"/>
          <w:szCs w:val="24"/>
        </w:rPr>
        <w:t>Objetivo</w:t>
      </w:r>
      <w:r w:rsidR="006408E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408E9">
        <w:rPr>
          <w:rFonts w:ascii="Times New Roman" w:eastAsia="Times New Roman" w:hAnsi="Times New Roman" w:cs="Times New Roman"/>
          <w:sz w:val="24"/>
          <w:szCs w:val="24"/>
        </w:rPr>
        <w:t>Esse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estudo </w:t>
      </w:r>
      <w:r w:rsidR="006408E9">
        <w:rPr>
          <w:rFonts w:ascii="Times New Roman" w:eastAsia="Times New Roman" w:hAnsi="Times New Roman" w:cs="Times New Roman"/>
          <w:sz w:val="24"/>
          <w:szCs w:val="24"/>
        </w:rPr>
        <w:t>tem como objetivo</w:t>
      </w:r>
      <w:proofErr w:type="gramStart"/>
      <w:r w:rsidR="0064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relatar o </w:t>
      </w:r>
      <w:r w:rsidR="006D2586">
        <w:rPr>
          <w:rFonts w:ascii="Times New Roman" w:eastAsia="Times New Roman" w:hAnsi="Times New Roman" w:cs="Times New Roman"/>
          <w:sz w:val="24"/>
          <w:szCs w:val="24"/>
        </w:rPr>
        <w:t>funcionamento e resultados que</w:t>
      </w:r>
      <w:r w:rsidR="006D2586" w:rsidRPr="006D258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6D2586" w:rsidRPr="006D2586">
        <w:rPr>
          <w:rFonts w:ascii="Times New Roman" w:eastAsia="Times New Roman" w:hAnsi="Times New Roman" w:cs="Times New Roman"/>
          <w:sz w:val="24"/>
          <w:szCs w:val="24"/>
        </w:rPr>
        <w:t>à</w:t>
      </w:r>
      <w:r w:rsidR="006408E9" w:rsidRPr="006D2586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laserterapia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traz a pacientes que apresentam efeitos colaterais devido ao tratamento do câncer de boca.</w:t>
      </w:r>
      <w:r w:rsidR="0064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8E9"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Foi realizada uma revisão de literatura integrativa nas bases de dados SCIELO, Biblioteca Virtual de Saúde (BVS) e PUBMED. Os critérios de inclusão foram artigos em português e inglês disponíveis em sua forma completa e dos últimos </w:t>
      </w:r>
      <w:proofErr w:type="gram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anos. O critério de exclusão foram artigos que abordavam o uso da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laserterapia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sem citar resultados e minimização dos efeitos adversos dos tratamentos de câncer bucal.</w:t>
      </w:r>
      <w:r w:rsidR="0064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Estudos mostram evidências significativas de 83,3% na diminuição do grau da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mucosite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oral com o tratamento da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laserterapia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. Também foram levantados resultados e com relação </w:t>
      </w:r>
      <w:proofErr w:type="gram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dor, 100% dos casos h</w:t>
      </w:r>
      <w:r w:rsidR="006408E9">
        <w:rPr>
          <w:rFonts w:ascii="Times New Roman" w:eastAsia="Times New Roman" w:hAnsi="Times New Roman" w:cs="Times New Roman"/>
          <w:sz w:val="24"/>
          <w:szCs w:val="24"/>
        </w:rPr>
        <w:t>á</w:t>
      </w:r>
      <w:r w:rsidR="00AD37BB">
        <w:rPr>
          <w:rFonts w:ascii="Times New Roman" w:eastAsia="Times New Roman" w:hAnsi="Times New Roman" w:cs="Times New Roman"/>
          <w:sz w:val="24"/>
          <w:szCs w:val="24"/>
        </w:rPr>
        <w:t xml:space="preserve"> diminuição da mesma. E artigos 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apontam que 95% apresentam boa tolerância </w:t>
      </w:r>
      <w:r w:rsidR="006D2586" w:rsidRPr="006D2586">
        <w:rPr>
          <w:rFonts w:ascii="Times New Roman" w:eastAsia="Times New Roman" w:hAnsi="Times New Roman" w:cs="Times New Roman"/>
          <w:sz w:val="24"/>
          <w:szCs w:val="24"/>
        </w:rPr>
        <w:t>à</w:t>
      </w:r>
      <w:r w:rsidR="006D2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laserterapia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, dessa forma não há tantas contraindicações desse 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lastRenderedPageBreak/>
        <w:t>tratamento.</w:t>
      </w:r>
      <w:r w:rsidR="0064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Conclui-se que o uso da </w:t>
      </w:r>
      <w:proofErr w:type="spellStart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laserterapia</w:t>
      </w:r>
      <w:proofErr w:type="spellEnd"/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 xml:space="preserve"> é um instrumento eficaz que minimiza os efeitos adversos de paciente</w:t>
      </w:r>
      <w:r w:rsidR="00BF050D">
        <w:rPr>
          <w:rFonts w:ascii="Times New Roman" w:eastAsia="Times New Roman" w:hAnsi="Times New Roman" w:cs="Times New Roman"/>
          <w:sz w:val="24"/>
          <w:szCs w:val="24"/>
        </w:rPr>
        <w:t>s com tratamento de câncer Oral</w:t>
      </w:r>
      <w:r w:rsidR="006D2586">
        <w:rPr>
          <w:rFonts w:ascii="Times New Roman" w:eastAsia="Times New Roman" w:hAnsi="Times New Roman" w:cs="Times New Roman"/>
          <w:sz w:val="24"/>
          <w:szCs w:val="24"/>
        </w:rPr>
        <w:t>, trazendo alí</w:t>
      </w:r>
      <w:r w:rsidR="006408E9" w:rsidRPr="006408E9">
        <w:rPr>
          <w:rFonts w:ascii="Times New Roman" w:eastAsia="Times New Roman" w:hAnsi="Times New Roman" w:cs="Times New Roman"/>
          <w:sz w:val="24"/>
          <w:szCs w:val="24"/>
        </w:rPr>
        <w:t>vio e bem estar ao indivíduo.</w:t>
      </w:r>
    </w:p>
    <w:p w:rsidR="008B1553" w:rsidRPr="006408E9" w:rsidRDefault="008B1553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7CA" w:rsidRDefault="00403D69" w:rsidP="008B1553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F11DD5">
        <w:rPr>
          <w:rFonts w:ascii="Times New Roman" w:eastAsia="Times New Roman" w:hAnsi="Times New Roman" w:cs="Times New Roman"/>
          <w:sz w:val="24"/>
          <w:szCs w:val="24"/>
        </w:rPr>
        <w:t xml:space="preserve">Laser </w:t>
      </w:r>
      <w:proofErr w:type="spellStart"/>
      <w:r w:rsidR="00F11DD5">
        <w:rPr>
          <w:rFonts w:ascii="Times New Roman" w:eastAsia="Times New Roman" w:hAnsi="Times New Roman" w:cs="Times New Roman"/>
          <w:sz w:val="24"/>
          <w:szCs w:val="24"/>
        </w:rPr>
        <w:t>Therapy</w:t>
      </w:r>
      <w:proofErr w:type="spellEnd"/>
      <w:r w:rsidR="00F11D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11DD5">
        <w:rPr>
          <w:rFonts w:ascii="Times New Roman" w:eastAsia="Times New Roman" w:hAnsi="Times New Roman" w:cs="Times New Roman"/>
          <w:sz w:val="24"/>
          <w:szCs w:val="24"/>
        </w:rPr>
        <w:t>Mucosite</w:t>
      </w:r>
      <w:proofErr w:type="spellEnd"/>
      <w:r w:rsidR="00F11DD5">
        <w:rPr>
          <w:rFonts w:ascii="Times New Roman" w:eastAsia="Times New Roman" w:hAnsi="Times New Roman" w:cs="Times New Roman"/>
          <w:sz w:val="24"/>
          <w:szCs w:val="24"/>
        </w:rPr>
        <w:t xml:space="preserve"> Oral. C</w:t>
      </w:r>
      <w:r w:rsidR="00F11DD5" w:rsidRPr="006408E9">
        <w:rPr>
          <w:rFonts w:ascii="Times New Roman" w:eastAsia="Times New Roman" w:hAnsi="Times New Roman" w:cs="Times New Roman"/>
          <w:sz w:val="24"/>
          <w:szCs w:val="24"/>
        </w:rPr>
        <w:t>â</w:t>
      </w:r>
      <w:r w:rsidR="00F11DD5">
        <w:rPr>
          <w:rFonts w:ascii="Times New Roman" w:eastAsia="Times New Roman" w:hAnsi="Times New Roman" w:cs="Times New Roman"/>
          <w:sz w:val="24"/>
          <w:szCs w:val="24"/>
        </w:rPr>
        <w:t>ncer Oral</w:t>
      </w:r>
      <w:r w:rsidR="00BF05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1553" w:rsidRDefault="008B1553" w:rsidP="008B1553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:rsidR="009167CA" w:rsidRDefault="00403D69" w:rsidP="008B1553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DD5">
        <w:rPr>
          <w:rFonts w:ascii="Times New Roman" w:eastAsia="Times New Roman" w:hAnsi="Times New Roman" w:cs="Times New Roman"/>
          <w:sz w:val="24"/>
          <w:szCs w:val="24"/>
        </w:rPr>
        <w:t>Eixo 2 – Patologia e Oncologia</w:t>
      </w:r>
      <w:r w:rsidR="008B15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167CA" w:rsidSect="00B56E6F">
      <w:headerReference w:type="default" r:id="rId9"/>
      <w:footerReference w:type="default" r:id="rId10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2B" w:rsidRDefault="009F522B">
      <w:pPr>
        <w:spacing w:line="240" w:lineRule="auto"/>
      </w:pPr>
      <w:r>
        <w:separator/>
      </w:r>
    </w:p>
  </w:endnote>
  <w:endnote w:type="continuationSeparator" w:id="0">
    <w:p w:rsidR="009F522B" w:rsidRDefault="009F5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CA" w:rsidRDefault="00403D69">
    <w:pPr>
      <w:ind w:left="-1695"/>
    </w:pPr>
    <w:r>
      <w:rPr>
        <w:noProof/>
      </w:rPr>
      <w:drawing>
        <wp:inline distT="114300" distB="114300" distL="114300" distR="114300" wp14:anchorId="4D72C129" wp14:editId="46691F41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2B" w:rsidRDefault="009F522B">
      <w:pPr>
        <w:spacing w:line="240" w:lineRule="auto"/>
      </w:pPr>
      <w:r>
        <w:separator/>
      </w:r>
    </w:p>
  </w:footnote>
  <w:footnote w:type="continuationSeparator" w:id="0">
    <w:p w:rsidR="009F522B" w:rsidRDefault="009F5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CA" w:rsidRDefault="00403D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EF1A1CD" wp14:editId="06D8FD1C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67CA"/>
    <w:rsid w:val="00033B3E"/>
    <w:rsid w:val="000D577E"/>
    <w:rsid w:val="00403D69"/>
    <w:rsid w:val="005448BA"/>
    <w:rsid w:val="00586F1F"/>
    <w:rsid w:val="006408E9"/>
    <w:rsid w:val="006D2586"/>
    <w:rsid w:val="008B1553"/>
    <w:rsid w:val="009167CA"/>
    <w:rsid w:val="009F522B"/>
    <w:rsid w:val="00A85E44"/>
    <w:rsid w:val="00AD37BB"/>
    <w:rsid w:val="00B56E6F"/>
    <w:rsid w:val="00BB4EB0"/>
    <w:rsid w:val="00BF050D"/>
    <w:rsid w:val="00D73A43"/>
    <w:rsid w:val="00E21E81"/>
    <w:rsid w:val="00F11DD5"/>
    <w:rsid w:val="00F5593E"/>
    <w:rsid w:val="00F6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BEB486-7F4A-47A5-A12D-C9BBE51D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Santos</dc:creator>
  <cp:lastModifiedBy>Rute Santos</cp:lastModifiedBy>
  <cp:revision>2</cp:revision>
  <dcterms:created xsi:type="dcterms:W3CDTF">2025-04-09T01:15:00Z</dcterms:created>
  <dcterms:modified xsi:type="dcterms:W3CDTF">2025-04-09T01:15:00Z</dcterms:modified>
</cp:coreProperties>
</file>