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BE4" w14:textId="1019FE61" w:rsidR="0050594D" w:rsidRDefault="004E113C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50408111" w14:textId="5FD46E3B" w:rsidR="005C6C98" w:rsidRPr="00F95CC0" w:rsidRDefault="00373F07" w:rsidP="001204F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 USO DO LASER NO TRATAMENTO PERIODONTAL</w:t>
      </w:r>
      <w:r w:rsidR="005C6C98" w:rsidRPr="00F95CC0">
        <w:rPr>
          <w:rFonts w:ascii="Times New Roman" w:eastAsia="Times New Roman" w:hAnsi="Times New Roman" w:cs="Times New Roman"/>
          <w:b/>
          <w:sz w:val="28"/>
          <w:szCs w:val="28"/>
        </w:rPr>
        <w:t>: REVISÃO DE LITERATURA</w:t>
      </w:r>
    </w:p>
    <w:p w14:paraId="55A43AFF" w14:textId="77777777" w:rsidR="005C6C98" w:rsidRPr="00F95CC0" w:rsidRDefault="005C6C98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82FF7" w14:textId="16F5DE29" w:rsidR="005C6C98" w:rsidRPr="002D2F6F" w:rsidRDefault="00373F07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Thifane Pinho Marinho</w:t>
      </w:r>
      <w:r w:rsidR="005C6C98" w:rsidRPr="005C6C98">
        <w:rPr>
          <w:rFonts w:ascii="Times New Roman" w:eastAsia="Times New Roman" w:hAnsi="Times New Roman" w:cs="Times New Roman"/>
        </w:rPr>
        <w:t xml:space="preserve">¹; Maria Eduarda Sena Rodrigues²; Joyce </w:t>
      </w:r>
      <w:proofErr w:type="spellStart"/>
      <w:r w:rsidR="005C6C98" w:rsidRPr="005C6C98">
        <w:rPr>
          <w:rFonts w:ascii="Times New Roman" w:eastAsia="Times New Roman" w:hAnsi="Times New Roman" w:cs="Times New Roman"/>
        </w:rPr>
        <w:t>Gerlane</w:t>
      </w:r>
      <w:proofErr w:type="spellEnd"/>
      <w:r w:rsidR="005C6C98" w:rsidRPr="005C6C98">
        <w:rPr>
          <w:rFonts w:ascii="Times New Roman" w:eastAsia="Times New Roman" w:hAnsi="Times New Roman" w:cs="Times New Roman"/>
        </w:rPr>
        <w:t xml:space="preserve"> Barbosa da Paz Ribeiro³; </w:t>
      </w:r>
      <w:r>
        <w:rPr>
          <w:rFonts w:ascii="Times New Roman" w:eastAsia="Times New Roman" w:hAnsi="Times New Roman" w:cs="Times New Roman"/>
        </w:rPr>
        <w:t>Maria Leticia dos Santos Gama</w:t>
      </w:r>
      <w:r w:rsidR="00F95CC0">
        <w:rPr>
          <w:rFonts w:ascii="Times New Roman" w:eastAsia="Times New Roman" w:hAnsi="Times New Roman" w:cs="Times New Roman"/>
          <w:vertAlign w:val="superscript"/>
        </w:rPr>
        <w:t>4</w:t>
      </w:r>
      <w:r w:rsidR="005C6C98" w:rsidRPr="005C6C98">
        <w:rPr>
          <w:rFonts w:ascii="Times New Roman" w:eastAsia="Times New Roman" w:hAnsi="Times New Roman" w:cs="Times New Roman"/>
        </w:rPr>
        <w:t>; Gabriela Brito Vasconcelos</w:t>
      </w:r>
      <w:r w:rsidR="002D2F6F">
        <w:rPr>
          <w:rFonts w:ascii="Times New Roman" w:eastAsia="Times New Roman" w:hAnsi="Times New Roman" w:cs="Times New Roman"/>
          <w:vertAlign w:val="superscript"/>
        </w:rPr>
        <w:t>5</w:t>
      </w:r>
    </w:p>
    <w:p w14:paraId="55D4DCB6" w14:textId="77777777" w:rsidR="005C6C98" w:rsidRPr="005C6C98" w:rsidRDefault="005C6C98" w:rsidP="005C6C9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22424FB" w14:textId="77777777" w:rsidR="005C6C98" w:rsidRPr="005C6C98" w:rsidRDefault="005C6C98" w:rsidP="005C6C98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1.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 , PE;</w:t>
      </w:r>
    </w:p>
    <w:p w14:paraId="1FAB9C7C" w14:textId="77777777" w:rsidR="005C6C98" w:rsidRPr="005C6C98" w:rsidRDefault="005C6C98" w:rsidP="005C6C98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2.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159EF8B9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3.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0EB8831D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4.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578AA1F6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5. Professora da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7C743D92" w14:textId="77777777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26AF6C3" w14:textId="2AF49F98" w:rsidR="005C6C98" w:rsidRPr="005C6C98" w:rsidRDefault="005C6C98" w:rsidP="005C6C9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5C6C98">
        <w:rPr>
          <w:rFonts w:ascii="Times New Roman" w:eastAsia="Times New Roman" w:hAnsi="Times New Roman" w:cs="Times New Roman"/>
        </w:rPr>
        <w:t>Email:</w:t>
      </w:r>
      <w:r w:rsidR="00595363">
        <w:rPr>
          <w:rFonts w:ascii="Times New Roman" w:eastAsia="Times New Roman" w:hAnsi="Times New Roman" w:cs="Times New Roman"/>
          <w:color w:val="0000FF" w:themeColor="hyperlink"/>
          <w:u w:val="single"/>
        </w:rPr>
        <w:t>thifanepinho123</w:t>
      </w:r>
      <w:proofErr w:type="spellEnd"/>
      <w:r w:rsidR="00595363">
        <w:rPr>
          <w:rFonts w:ascii="Times New Roman" w:eastAsia="Times New Roman" w:hAnsi="Times New Roman" w:cs="Times New Roman"/>
          <w:color w:val="0000FF" w:themeColor="hyperlink"/>
          <w:u w:val="single"/>
        </w:rPr>
        <w:t>@hotmail.com</w:t>
      </w:r>
      <w:r w:rsidRPr="005C6C98">
        <w:rPr>
          <w:rFonts w:ascii="Times New Roman" w:eastAsia="Times New Roman" w:hAnsi="Times New Roman" w:cs="Times New Roman"/>
          <w:u w:val="single"/>
        </w:rPr>
        <w:t xml:space="preserve"> .</w:t>
      </w:r>
    </w:p>
    <w:p w14:paraId="2C895FE5" w14:textId="77777777" w:rsidR="005C6C98" w:rsidRPr="005C6C98" w:rsidRDefault="005C6C98" w:rsidP="005C6C98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30B1DA" w14:textId="77777777" w:rsidR="005C6C98" w:rsidRPr="005C6C98" w:rsidRDefault="005C6C98" w:rsidP="005C6C98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023D3FC" w14:textId="0174D31D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 xml:space="preserve">A periodontite é uma doença inflamatória crônica que afeta os tecidos de suporte dos dentes, podendo levar à perda óssea e à perda dentária. O tratamento periodontal tradicional envolve a remoção mecânica do </w:t>
      </w:r>
      <w:proofErr w:type="spellStart"/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>biofilme</w:t>
      </w:r>
      <w:proofErr w:type="spellEnd"/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 xml:space="preserve"> bacteriano por meio da raspagem e alisamento radicula</w:t>
      </w:r>
      <w:r w:rsidR="00703922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2942F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 xml:space="preserve">Nos últimos anos, a terapia a laser tem sido proposta como um método auxiliar para o tratamento periodontal, devido à sua capacidade de descontaminação bacteriana e </w:t>
      </w:r>
      <w:proofErr w:type="spellStart"/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>bioestimulação</w:t>
      </w:r>
      <w:proofErr w:type="spellEnd"/>
      <w:r w:rsidR="00373F07" w:rsidRPr="00373F07">
        <w:rPr>
          <w:rFonts w:ascii="Times New Roman" w:eastAsia="Times New Roman" w:hAnsi="Times New Roman" w:cs="Times New Roman"/>
          <w:bCs/>
          <w:sz w:val="24"/>
          <w:szCs w:val="24"/>
        </w:rPr>
        <w:t xml:space="preserve"> tecidual. </w:t>
      </w:r>
      <w:r w:rsidR="00373F07" w:rsidRPr="005C6C98"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Analisar a associação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entre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 xml:space="preserve"> o uso do laser nos tratamentos periodontais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6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Trata- se de uma revisão de literatura no qual foram </w:t>
      </w:r>
      <w:r w:rsidR="00373F07" w:rsidRPr="005C6C98">
        <w:rPr>
          <w:rFonts w:ascii="Times New Roman" w:eastAsia="Times New Roman" w:hAnsi="Times New Roman" w:cs="Times New Roman"/>
          <w:sz w:val="24"/>
          <w:szCs w:val="24"/>
        </w:rPr>
        <w:t>selecionados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estudos da base de dados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>. Foram incluídos artigos na língua inglês e portuguesa. Utilizou os descritores: Periodontite.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 xml:space="preserve"> Odontologia.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>Terapia a Laser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Revisão literatura:</w:t>
      </w:r>
      <w:r w:rsidR="007039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t>O laser é uma tecnologia que utiliza luz concentrada em alta intensidade para realizar procedimentos terapêuticos. No contexto da periodontia, o laser é utilizado principalmente para o tratamento de doenças periodontais</w:t>
      </w:r>
      <w:r w:rsidR="00FE01B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850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t>Uma das principais vantagens do uso do laser no tratamento periodontal é sua capacidade de desinfetar áreas contaminadas, sem prejudicar os tecidos saudáveis. Esse processo ajuda na redução da inflamação e acelera a cicatrização</w:t>
      </w:r>
      <w:r w:rsidR="002942F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t>Outro benefício significativo é o controle da dor. O laser tem um efeito analgésico natural, o que diminui a necessidade de anestesia em alguns casos, tornando o procedimento mais confortável para o paciente. Além disso, o laser reduz o sangramento durante e após o tratamento, o que contribui para uma recuperação mais rápid</w:t>
      </w:r>
      <w:r w:rsidR="002942FE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="00703922"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 Conclusão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039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t>A terapia a laser tem demonstrado resultados promissores no tratamento da periodontite</w:t>
      </w:r>
      <w:r w:rsidR="007039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703922" w:rsidRPr="007039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integração do laser com as técnicas convencionais pode representar uma abordagem mais moderna e menos invasiva para a periodontia, beneficiando pacientes com periodontite moderada a severa.</w:t>
      </w:r>
    </w:p>
    <w:p w14:paraId="39883194" w14:textId="77777777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E2DC19" w14:textId="081B8644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Periodontite. 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>Odontologia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3F07">
        <w:rPr>
          <w:rFonts w:ascii="Times New Roman" w:eastAsia="Times New Roman" w:hAnsi="Times New Roman" w:cs="Times New Roman"/>
          <w:sz w:val="24"/>
          <w:szCs w:val="24"/>
        </w:rPr>
        <w:t>Terapia a Laser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22830C" w14:textId="77777777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A46A4" w14:textId="11864145" w:rsidR="005C6C98" w:rsidRPr="005C6C98" w:rsidRDefault="005C6C98" w:rsidP="005C6C9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Eixo 6 – Periodonti</w:t>
      </w:r>
      <w:r w:rsidR="001B0A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4CEFA" w14:textId="77777777" w:rsidR="005C6C98" w:rsidRPr="005C6C98" w:rsidRDefault="005C6C98" w:rsidP="005C6C9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53F03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E0F2909" w14:textId="77777777" w:rsidR="005C6C98" w:rsidRPr="005C6C98" w:rsidRDefault="005C6C98" w:rsidP="005C6C98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20A37F82" w14:textId="77777777" w:rsidR="0050594D" w:rsidRDefault="0050594D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594D" w:rsidSect="002D1DEC">
      <w:headerReference w:type="default" r:id="rId7"/>
      <w:footerReference w:type="default" r:id="rId8"/>
      <w:pgSz w:w="11920" w:h="16840"/>
      <w:pgMar w:top="1134" w:right="1701" w:bottom="1701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DF4A" w14:textId="77777777" w:rsidR="0010409E" w:rsidRDefault="0010409E">
      <w:pPr>
        <w:spacing w:line="240" w:lineRule="auto"/>
      </w:pPr>
      <w:r>
        <w:separator/>
      </w:r>
    </w:p>
  </w:endnote>
  <w:endnote w:type="continuationSeparator" w:id="0">
    <w:p w14:paraId="1E36545B" w14:textId="77777777" w:rsidR="0010409E" w:rsidRDefault="0010409E">
      <w:pPr>
        <w:spacing w:line="240" w:lineRule="auto"/>
      </w:pPr>
      <w:r>
        <w:continuationSeparator/>
      </w:r>
    </w:p>
  </w:endnote>
  <w:endnote w:type="continuationNotice" w:id="1">
    <w:p w14:paraId="5E4D7DFD" w14:textId="77777777" w:rsidR="0010409E" w:rsidRDefault="001040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65F" w14:textId="77777777" w:rsidR="0050594D" w:rsidRDefault="004E113C">
    <w:pPr>
      <w:ind w:left="-1695"/>
    </w:pPr>
    <w:r>
      <w:rPr>
        <w:noProof/>
      </w:rPr>
      <w:drawing>
        <wp:inline distT="114300" distB="114300" distL="114300" distR="114300" wp14:anchorId="6D31F623" wp14:editId="30BC96B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F57E" w14:textId="77777777" w:rsidR="0010409E" w:rsidRDefault="0010409E">
      <w:pPr>
        <w:spacing w:line="240" w:lineRule="auto"/>
      </w:pPr>
      <w:r>
        <w:separator/>
      </w:r>
    </w:p>
  </w:footnote>
  <w:footnote w:type="continuationSeparator" w:id="0">
    <w:p w14:paraId="21ECD23B" w14:textId="77777777" w:rsidR="0010409E" w:rsidRDefault="0010409E">
      <w:pPr>
        <w:spacing w:line="240" w:lineRule="auto"/>
      </w:pPr>
      <w:r>
        <w:continuationSeparator/>
      </w:r>
    </w:p>
  </w:footnote>
  <w:footnote w:type="continuationNotice" w:id="1">
    <w:p w14:paraId="51144B4B" w14:textId="77777777" w:rsidR="0010409E" w:rsidRDefault="001040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BF3" w14:textId="77777777" w:rsidR="0050594D" w:rsidRDefault="004E11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1193A66" wp14:editId="0FE206F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4D"/>
    <w:rsid w:val="0002499A"/>
    <w:rsid w:val="00072D85"/>
    <w:rsid w:val="0010409E"/>
    <w:rsid w:val="001204F5"/>
    <w:rsid w:val="001B0A4B"/>
    <w:rsid w:val="001B594E"/>
    <w:rsid w:val="00253DA8"/>
    <w:rsid w:val="002942FE"/>
    <w:rsid w:val="002C5B73"/>
    <w:rsid w:val="002D1DEC"/>
    <w:rsid w:val="002D2F6F"/>
    <w:rsid w:val="003472B5"/>
    <w:rsid w:val="00373F07"/>
    <w:rsid w:val="0040592F"/>
    <w:rsid w:val="004E113C"/>
    <w:rsid w:val="0050594D"/>
    <w:rsid w:val="00585012"/>
    <w:rsid w:val="00595363"/>
    <w:rsid w:val="005C6C98"/>
    <w:rsid w:val="006D35A7"/>
    <w:rsid w:val="00703922"/>
    <w:rsid w:val="0072570C"/>
    <w:rsid w:val="007C27E8"/>
    <w:rsid w:val="00982BF6"/>
    <w:rsid w:val="009D606D"/>
    <w:rsid w:val="00A52973"/>
    <w:rsid w:val="00A5689F"/>
    <w:rsid w:val="00BC1FA5"/>
    <w:rsid w:val="00BF791D"/>
    <w:rsid w:val="00C66DDE"/>
    <w:rsid w:val="00DC5D78"/>
    <w:rsid w:val="00DF6715"/>
    <w:rsid w:val="00E469B4"/>
    <w:rsid w:val="00E74785"/>
    <w:rsid w:val="00E77563"/>
    <w:rsid w:val="00F0572C"/>
    <w:rsid w:val="00F95CC0"/>
    <w:rsid w:val="00FA0F7F"/>
    <w:rsid w:val="00FD0A78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EB76"/>
  <w15:docId w15:val="{98A186C3-F592-D447-A2A0-9F6F5F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C6C9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472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72B5"/>
  </w:style>
  <w:style w:type="paragraph" w:styleId="Rodap">
    <w:name w:val="footer"/>
    <w:basedOn w:val="Normal"/>
    <w:link w:val="RodapChar"/>
    <w:uiPriority w:val="99"/>
    <w:semiHidden/>
    <w:unhideWhenUsed/>
    <w:rsid w:val="003472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2025-04-06T23:57:00Z</dcterms:created>
  <dcterms:modified xsi:type="dcterms:W3CDTF">2025-04-06T23:57:00Z</dcterms:modified>
</cp:coreProperties>
</file>