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0809" w14:textId="77777777" w:rsidR="007E6486" w:rsidRDefault="000000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A05B708" wp14:editId="284B8BCB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F602C2" w14:textId="77777777" w:rsidR="007E6486" w:rsidRDefault="007E6486">
      <w:pPr>
        <w:spacing w:before="120" w:after="120" w:line="336" w:lineRule="auto"/>
      </w:pPr>
    </w:p>
    <w:p w14:paraId="2DD49CE0" w14:textId="77777777" w:rsidR="007E6486" w:rsidRDefault="007E6486">
      <w:pPr>
        <w:spacing w:before="120" w:after="120" w:line="336" w:lineRule="auto"/>
      </w:pPr>
    </w:p>
    <w:p w14:paraId="50931364" w14:textId="77777777" w:rsidR="007E6486" w:rsidRDefault="007E6486">
      <w:pPr>
        <w:spacing w:before="120" w:after="120" w:line="336" w:lineRule="auto"/>
      </w:pPr>
    </w:p>
    <w:p w14:paraId="355BD140" w14:textId="77777777" w:rsidR="007E6486" w:rsidRDefault="007E6486">
      <w:pPr>
        <w:spacing w:before="120" w:after="120" w:line="336" w:lineRule="auto"/>
      </w:pPr>
    </w:p>
    <w:p w14:paraId="1E7749A3" w14:textId="77777777" w:rsidR="007E6486" w:rsidRDefault="007E6486">
      <w:pPr>
        <w:spacing w:before="120" w:after="120" w:line="336" w:lineRule="auto"/>
      </w:pPr>
    </w:p>
    <w:p w14:paraId="32A6AA3A" w14:textId="77777777" w:rsidR="00372653" w:rsidRDefault="00372653" w:rsidP="003726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EFETIVIDADE DO DIREITO À SAÚDE INFANTIL NO BRASIL E AO LAZER NA INFÂNCIA </w:t>
      </w:r>
    </w:p>
    <w:p w14:paraId="6F167BC7" w14:textId="30237E36" w:rsidR="007E6486" w:rsidRDefault="0000000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 w:rsidR="00372653">
        <w:rPr>
          <w:sz w:val="24"/>
          <w:szCs w:val="24"/>
        </w:rPr>
        <w:t>Crescimento e Desenvolvimento Infantil</w:t>
      </w:r>
    </w:p>
    <w:p w14:paraId="4C9782B2" w14:textId="77777777" w:rsidR="007E6486" w:rsidRDefault="007E6486">
      <w:pPr>
        <w:widowControl w:val="0"/>
        <w:rPr>
          <w:b/>
        </w:rPr>
      </w:pPr>
    </w:p>
    <w:p w14:paraId="6B7DB4D0" w14:textId="002BD849" w:rsidR="007E6486" w:rsidRDefault="00372653">
      <w:pPr>
        <w:widowControl w:val="0"/>
        <w:rPr>
          <w:b/>
        </w:rPr>
      </w:pPr>
      <w:r>
        <w:rPr>
          <w:b/>
        </w:rPr>
        <w:t xml:space="preserve">Luiz </w:t>
      </w: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de Souza Saraiva</w:t>
      </w:r>
    </w:p>
    <w:p w14:paraId="60948E25" w14:textId="6BF8ED09" w:rsidR="00372653" w:rsidRDefault="00372653" w:rsidP="00372653">
      <w:pPr>
        <w:widowControl w:val="0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Graduando em Direito pelo Centro Universitário INTA(UNINTA), Graduando em Ciências Econômicas pelo Centro Universitário FATECIE (UNIFATECIE), Técnico em Administração pela Escola Estadual de Educação Profissional Francisca Castro de Mesquita e Monitor da Disciplina de Pesquisa e Produção Científica do curso de Direito do Centro Universitário INTA(UNINTA).</w:t>
      </w:r>
    </w:p>
    <w:p w14:paraId="0506685F" w14:textId="6797D0EC" w:rsidR="007E6486" w:rsidRDefault="00372653">
      <w:pPr>
        <w:ind w:right="142"/>
        <w:jc w:val="both"/>
        <w:rPr>
          <w:b/>
          <w:sz w:val="24"/>
          <w:szCs w:val="24"/>
        </w:rPr>
      </w:pPr>
      <w:r>
        <w:rPr>
          <w:b/>
        </w:rPr>
        <w:t>Ana Livia Rocha Cruz</w:t>
      </w:r>
    </w:p>
    <w:p w14:paraId="61DEA63A" w14:textId="1609AF85" w:rsidR="007E6486" w:rsidRDefault="0037265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Direito pelo Centro Universitário INTA(UNINTA)</w:t>
      </w:r>
    </w:p>
    <w:p w14:paraId="6FE3B9F8" w14:textId="77777777" w:rsidR="00372653" w:rsidRDefault="00372653">
      <w:pPr>
        <w:widowControl w:val="0"/>
        <w:rPr>
          <w:b/>
        </w:rPr>
      </w:pPr>
      <w:proofErr w:type="spellStart"/>
      <w:r>
        <w:rPr>
          <w:b/>
        </w:rPr>
        <w:t>Wládia</w:t>
      </w:r>
      <w:proofErr w:type="spellEnd"/>
      <w:r>
        <w:rPr>
          <w:b/>
        </w:rPr>
        <w:t xml:space="preserve"> Fernandes da Rocha Solano </w:t>
      </w:r>
    </w:p>
    <w:p w14:paraId="45F15A68" w14:textId="77777777" w:rsidR="00372653" w:rsidRPr="00EA3636" w:rsidRDefault="00372653" w:rsidP="00372653">
      <w:pPr>
        <w:widowControl w:val="0"/>
        <w:jc w:val="both"/>
        <w:rPr>
          <w:bCs/>
          <w:sz w:val="16"/>
          <w:szCs w:val="16"/>
        </w:rPr>
      </w:pPr>
      <w:r w:rsidRPr="00EA3636">
        <w:rPr>
          <w:bCs/>
          <w:sz w:val="16"/>
          <w:szCs w:val="16"/>
        </w:rPr>
        <w:t>Membra do Corpo docente do Centro Universitário INTA (UNINTA). Mestra em Administração pela Universidade de Caxias do Sul. Especialista em Metodologia do Ensino da Língua Portuguesa e Literatura pela Faculdade Entre Rios do Piauí (FAERPI). Graduada em Letras-Português e Espanhol pela Universidade Federal do Ceará (UFC) e Mediadora e Conciliadora pelo Tribunal de Justiça do Ceará, atuante no Núcleo de Práticas jurídicas do Centro Universitário INTA(UNINTA).</w:t>
      </w:r>
    </w:p>
    <w:p w14:paraId="06EFE9AC" w14:textId="43C93A72" w:rsidR="007E6486" w:rsidRDefault="0000000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372653">
        <w:rPr>
          <w:b/>
          <w:sz w:val="22"/>
          <w:szCs w:val="22"/>
        </w:rPr>
        <w:t>luisantoniosousa7564@gmail.com</w:t>
      </w:r>
    </w:p>
    <w:p w14:paraId="43113D60" w14:textId="77777777" w:rsidR="00246318" w:rsidRDefault="00246318" w:rsidP="00372653">
      <w:pPr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</w:p>
    <w:p w14:paraId="4EAC51C1" w14:textId="6DE1B081" w:rsidR="00372653" w:rsidRDefault="00372653" w:rsidP="00372653">
      <w:pPr>
        <w:jc w:val="both"/>
        <w:rPr>
          <w:sz w:val="24"/>
          <w:szCs w:val="24"/>
        </w:rPr>
      </w:pPr>
      <w:r w:rsidRPr="0013057D">
        <w:rPr>
          <w:b/>
          <w:bCs/>
          <w:sz w:val="24"/>
          <w:szCs w:val="24"/>
        </w:rPr>
        <w:t>INTRODUÇÃO:</w:t>
      </w:r>
      <w:r>
        <w:rPr>
          <w:b/>
          <w:bCs/>
          <w:sz w:val="24"/>
          <w:szCs w:val="24"/>
        </w:rPr>
        <w:t xml:space="preserve"> </w:t>
      </w:r>
      <w:r w:rsidRPr="00CC3DB5">
        <w:rPr>
          <w:sz w:val="24"/>
          <w:szCs w:val="24"/>
        </w:rPr>
        <w:t xml:space="preserve">A saúde é </w:t>
      </w:r>
      <w:r>
        <w:rPr>
          <w:sz w:val="24"/>
          <w:szCs w:val="24"/>
        </w:rPr>
        <w:t xml:space="preserve">o </w:t>
      </w:r>
      <w:r w:rsidRPr="00CC3DB5">
        <w:rPr>
          <w:sz w:val="24"/>
          <w:szCs w:val="24"/>
        </w:rPr>
        <w:t xml:space="preserve">fator primordial para a manutenção da vida dos seres humanos e dos diversos seres existentes em nosso planeta, quando ela está comprometida o organismo não funciona de forma integral e eficiente </w:t>
      </w:r>
      <w:r>
        <w:rPr>
          <w:sz w:val="24"/>
          <w:szCs w:val="24"/>
        </w:rPr>
        <w:t xml:space="preserve">podendo resultar </w:t>
      </w:r>
      <w:r w:rsidRPr="00CC3DB5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má</w:t>
      </w:r>
      <w:r w:rsidRPr="00CC3DB5">
        <w:rPr>
          <w:sz w:val="24"/>
          <w:szCs w:val="24"/>
        </w:rPr>
        <w:t xml:space="preserve">s formações e dificuldades no desenvolvimento físico e motor, </w:t>
      </w:r>
      <w:r>
        <w:rPr>
          <w:sz w:val="24"/>
          <w:szCs w:val="24"/>
        </w:rPr>
        <w:t xml:space="preserve">e quando se trata da saúde infantil é de crucial importância que ela seja efetivada pelos diversos orgãos públicos de saúde de nosso país, a fim de garantir o desenvolvimento pleno de nossas crianças e adolescentes. O lazer também está ligado indiretamente a saúde, pois o lazer desperta níveis de dopamina em nosso cérebro, e a deficiência desse elemento essencial no intestino prejudica diversas funções </w:t>
      </w:r>
      <w:r w:rsidR="00A00D59">
        <w:rPr>
          <w:sz w:val="24"/>
          <w:szCs w:val="24"/>
        </w:rPr>
        <w:t>cerebrais.</w:t>
      </w:r>
      <w:r w:rsidR="00A00D59" w:rsidRPr="0013057D">
        <w:rPr>
          <w:b/>
          <w:bCs/>
          <w:sz w:val="24"/>
          <w:szCs w:val="24"/>
        </w:rPr>
        <w:t xml:space="preserve"> OBJETIVOS</w:t>
      </w:r>
      <w:r w:rsidRPr="0013057D">
        <w:rPr>
          <w:b/>
          <w:bCs/>
          <w:sz w:val="24"/>
          <w:szCs w:val="24"/>
        </w:rPr>
        <w:t xml:space="preserve">: </w:t>
      </w:r>
      <w:r w:rsidRPr="002D34DD">
        <w:rPr>
          <w:sz w:val="24"/>
          <w:szCs w:val="24"/>
        </w:rPr>
        <w:t>Analisar legislações sobre como</w:t>
      </w:r>
      <w:r>
        <w:rPr>
          <w:sz w:val="24"/>
          <w:szCs w:val="24"/>
        </w:rPr>
        <w:t xml:space="preserve"> ela </w:t>
      </w:r>
      <w:r w:rsidRPr="002D34DD">
        <w:rPr>
          <w:sz w:val="24"/>
          <w:szCs w:val="24"/>
        </w:rPr>
        <w:t>busca efetivar os direitos à saúde e lazer das crianças e adolescentes no Brasil</w:t>
      </w:r>
      <w:r>
        <w:rPr>
          <w:sz w:val="24"/>
          <w:szCs w:val="24"/>
        </w:rPr>
        <w:t>.</w:t>
      </w:r>
      <w:r w:rsidRPr="0013057D">
        <w:rPr>
          <w:b/>
          <w:bCs/>
          <w:sz w:val="24"/>
          <w:szCs w:val="24"/>
        </w:rPr>
        <w:t xml:space="preserve"> METODOLOGIA: </w:t>
      </w:r>
      <w:r w:rsidRPr="0013057D">
        <w:rPr>
          <w:sz w:val="24"/>
          <w:szCs w:val="24"/>
        </w:rPr>
        <w:t xml:space="preserve">Foram </w:t>
      </w:r>
      <w:r>
        <w:rPr>
          <w:sz w:val="24"/>
          <w:szCs w:val="24"/>
        </w:rPr>
        <w:t>analisadas legislações que trazem a efetividade do direito à saúde infantil e ao lazer na infância no país buscando compreender a sua importância no âmbito jurídico</w:t>
      </w:r>
      <w:r w:rsidR="00A00D59">
        <w:rPr>
          <w:sz w:val="24"/>
          <w:szCs w:val="24"/>
        </w:rPr>
        <w:t>, em um recorte temporal desde a promulgação da Constituição de 1988 até os dias atuais, t</w:t>
      </w:r>
      <w:r w:rsidR="00A00D59" w:rsidRPr="00A00D59">
        <w:rPr>
          <w:sz w:val="24"/>
          <w:szCs w:val="24"/>
        </w:rPr>
        <w:t xml:space="preserve">rata-se de uma revisão da literatura, de caráter transversal devido a abrangência temporal do tema e dos materiais </w:t>
      </w:r>
      <w:r w:rsidR="00A00D59" w:rsidRPr="00A00D59">
        <w:rPr>
          <w:sz w:val="24"/>
          <w:szCs w:val="24"/>
        </w:rPr>
        <w:t>utilizados</w:t>
      </w:r>
      <w:r w:rsidR="00A00D59">
        <w:rPr>
          <w:sz w:val="24"/>
          <w:szCs w:val="24"/>
        </w:rPr>
        <w:t>.</w:t>
      </w:r>
      <w:r w:rsidR="00A00D59" w:rsidRPr="0013057D">
        <w:rPr>
          <w:b/>
          <w:bCs/>
          <w:sz w:val="24"/>
          <w:szCs w:val="24"/>
        </w:rPr>
        <w:t xml:space="preserve"> RESULTADOS</w:t>
      </w:r>
      <w:r w:rsidRPr="0013057D">
        <w:rPr>
          <w:b/>
          <w:bCs/>
          <w:sz w:val="24"/>
          <w:szCs w:val="24"/>
        </w:rPr>
        <w:t xml:space="preserve"> E DISCUSSÕES</w:t>
      </w:r>
      <w:r w:rsidRPr="0013057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 partir da análise das legislações que garantem a efetivação desses direitos, é possível determinar que existem diversas ações afirmativas no país com o intuito de levar saúde e lazer para essa parcela da população. A Constituição da República Federativa do Brasil de 1988 possui fator essencial na garantia desses direitos, no artigo 227 ela determina que “é </w:t>
      </w:r>
      <w:r w:rsidRPr="00464B15">
        <w:rPr>
          <w:sz w:val="24"/>
          <w:szCs w:val="24"/>
        </w:rPr>
        <w:t>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</w:t>
      </w:r>
      <w:r>
        <w:rPr>
          <w:sz w:val="24"/>
          <w:szCs w:val="24"/>
        </w:rPr>
        <w:t>” (BRASIL, 1988). O estatuto da Criança e do Adolescente (ECA) l</w:t>
      </w:r>
      <w:r w:rsidRPr="00851680">
        <w:rPr>
          <w:sz w:val="24"/>
          <w:szCs w:val="24"/>
        </w:rPr>
        <w:t>ei nº 8.069/1990</w:t>
      </w:r>
      <w:r>
        <w:rPr>
          <w:sz w:val="24"/>
          <w:szCs w:val="24"/>
        </w:rPr>
        <w:t xml:space="preserve"> é um importante instrumento jurídico que g</w:t>
      </w:r>
      <w:r w:rsidRPr="00851680">
        <w:rPr>
          <w:sz w:val="24"/>
          <w:szCs w:val="24"/>
        </w:rPr>
        <w:t>arante o direito à saúde, educação, lazer, cultura e dignidade</w:t>
      </w:r>
      <w:r>
        <w:rPr>
          <w:sz w:val="24"/>
          <w:szCs w:val="24"/>
        </w:rPr>
        <w:t xml:space="preserve"> (BRASIL, 1990).</w:t>
      </w:r>
      <w:r w:rsidRPr="0013057D">
        <w:rPr>
          <w:b/>
          <w:bCs/>
          <w:sz w:val="24"/>
          <w:szCs w:val="24"/>
        </w:rPr>
        <w:t xml:space="preserve"> </w:t>
      </w:r>
      <w:r w:rsidRPr="00360BC4">
        <w:rPr>
          <w:sz w:val="24"/>
          <w:szCs w:val="24"/>
        </w:rPr>
        <w:t>E por fim o Estatuto da Juventude lei nº 12.852 de 2013 traz direitos específicos para jovens de 15 a 29 anos, incluindo o acesso à saúde e ao lazer (BRASIL, 2013).</w:t>
      </w:r>
      <w:r w:rsidRPr="0013057D">
        <w:rPr>
          <w:b/>
          <w:bCs/>
          <w:sz w:val="24"/>
          <w:szCs w:val="24"/>
        </w:rPr>
        <w:t xml:space="preserve"> CONSIDERAÇÕES FINAIS</w:t>
      </w:r>
      <w:r w:rsidRPr="0013057D">
        <w:rPr>
          <w:sz w:val="24"/>
          <w:szCs w:val="24"/>
        </w:rPr>
        <w:t xml:space="preserve">: </w:t>
      </w:r>
      <w:r>
        <w:rPr>
          <w:sz w:val="24"/>
          <w:szCs w:val="24"/>
        </w:rPr>
        <w:t>Assegurar o direito a saúde e ao lazer para as crianças e adolescentes é fundamental, pois a partir da garantia desses direitos, eles poderão se desenvolver de forma plena, e poder contribuir com o desenvolvimento e manutenção da sociedade.</w:t>
      </w:r>
      <w:r w:rsidRPr="00757B21">
        <w:t xml:space="preserve"> </w:t>
      </w:r>
      <w:r w:rsidRPr="00757B21">
        <w:rPr>
          <w:sz w:val="24"/>
          <w:szCs w:val="24"/>
        </w:rPr>
        <w:t>Assim, o Estado deve continuar fortalecendo políticas públicas que assegurem esses direitos de forma equitativa e eficaz.</w:t>
      </w:r>
    </w:p>
    <w:p w14:paraId="22759188" w14:textId="77777777" w:rsidR="00372653" w:rsidRPr="00DC2A6A" w:rsidRDefault="00372653" w:rsidP="00372653">
      <w:pPr>
        <w:jc w:val="both"/>
        <w:rPr>
          <w:sz w:val="24"/>
          <w:szCs w:val="24"/>
        </w:rPr>
      </w:pPr>
    </w:p>
    <w:p w14:paraId="40BE5185" w14:textId="77777777" w:rsidR="00372653" w:rsidRDefault="00000000" w:rsidP="003726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372653">
        <w:rPr>
          <w:sz w:val="24"/>
          <w:szCs w:val="24"/>
        </w:rPr>
        <w:t>Saúde</w:t>
      </w:r>
      <w:r w:rsidR="00372653" w:rsidRPr="003D4BE1">
        <w:rPr>
          <w:sz w:val="24"/>
          <w:szCs w:val="24"/>
        </w:rPr>
        <w:t>; Infância;</w:t>
      </w:r>
      <w:r w:rsidR="00372653">
        <w:rPr>
          <w:sz w:val="24"/>
          <w:szCs w:val="24"/>
        </w:rPr>
        <w:t xml:space="preserve"> Lazer</w:t>
      </w:r>
      <w:r w:rsidR="00372653" w:rsidRPr="003D4BE1">
        <w:rPr>
          <w:sz w:val="24"/>
          <w:szCs w:val="24"/>
        </w:rPr>
        <w:t xml:space="preserve">; Direito; </w:t>
      </w:r>
      <w:r w:rsidR="00372653">
        <w:rPr>
          <w:sz w:val="24"/>
          <w:szCs w:val="24"/>
        </w:rPr>
        <w:t>Legislação</w:t>
      </w:r>
      <w:r w:rsidR="00372653" w:rsidRPr="003D4BE1">
        <w:rPr>
          <w:sz w:val="24"/>
          <w:szCs w:val="24"/>
        </w:rPr>
        <w:t xml:space="preserve">. </w:t>
      </w:r>
    </w:p>
    <w:p w14:paraId="738000C2" w14:textId="77777777" w:rsidR="00A00D59" w:rsidRDefault="00A00D59" w:rsidP="00372653">
      <w:pPr>
        <w:jc w:val="both"/>
        <w:rPr>
          <w:sz w:val="24"/>
          <w:szCs w:val="24"/>
        </w:rPr>
      </w:pPr>
    </w:p>
    <w:p w14:paraId="657C2779" w14:textId="77777777" w:rsidR="00A00D59" w:rsidRDefault="00A00D59" w:rsidP="00372653">
      <w:pPr>
        <w:jc w:val="both"/>
        <w:rPr>
          <w:sz w:val="24"/>
          <w:szCs w:val="24"/>
        </w:rPr>
      </w:pPr>
    </w:p>
    <w:p w14:paraId="02B72676" w14:textId="77777777" w:rsidR="00A00D59" w:rsidRDefault="00A00D59" w:rsidP="00372653">
      <w:pPr>
        <w:jc w:val="both"/>
        <w:rPr>
          <w:sz w:val="24"/>
          <w:szCs w:val="24"/>
        </w:rPr>
      </w:pPr>
    </w:p>
    <w:p w14:paraId="2A8D5184" w14:textId="77777777" w:rsidR="00A00D59" w:rsidRDefault="00A00D59" w:rsidP="00372653">
      <w:pPr>
        <w:jc w:val="both"/>
        <w:rPr>
          <w:sz w:val="24"/>
          <w:szCs w:val="24"/>
        </w:rPr>
      </w:pPr>
    </w:p>
    <w:p w14:paraId="57610F43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4B8D1C81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63B8B860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77420F32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4B1E55D4" w14:textId="4086323C" w:rsidR="00A00D59" w:rsidRDefault="00A00D59" w:rsidP="00A00D5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REFERÊNCIAS </w:t>
      </w:r>
    </w:p>
    <w:p w14:paraId="65CF961B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67BE7FD2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5CA6AA15" w14:textId="77777777" w:rsidR="00A00D59" w:rsidRPr="006558C3" w:rsidRDefault="00A00D59" w:rsidP="00A00D59">
      <w:pPr>
        <w:jc w:val="both"/>
        <w:rPr>
          <w:sz w:val="24"/>
          <w:szCs w:val="24"/>
        </w:rPr>
      </w:pPr>
      <w:r w:rsidRPr="006558C3">
        <w:rPr>
          <w:sz w:val="24"/>
          <w:szCs w:val="24"/>
        </w:rPr>
        <w:t xml:space="preserve">BRASIL. </w:t>
      </w:r>
      <w:r w:rsidRPr="006558C3">
        <w:rPr>
          <w:b/>
          <w:bCs/>
          <w:sz w:val="24"/>
          <w:szCs w:val="24"/>
        </w:rPr>
        <w:t>Constituição da República Federativa do Brasil de 1988</w:t>
      </w:r>
      <w:r w:rsidRPr="006558C3">
        <w:rPr>
          <w:sz w:val="24"/>
          <w:szCs w:val="24"/>
        </w:rPr>
        <w:t xml:space="preserve">. Disponível em: </w:t>
      </w:r>
      <w:hyperlink r:id="rId6" w:tgtFrame="_new" w:history="1">
        <w:r w:rsidRPr="006558C3">
          <w:rPr>
            <w:rStyle w:val="Hyperlink"/>
            <w:sz w:val="24"/>
            <w:szCs w:val="24"/>
          </w:rPr>
          <w:t>https://www.planalto.gov.br/ccivil_03/constituicao/constituicao.htm</w:t>
        </w:r>
      </w:hyperlink>
      <w:r w:rsidRPr="006558C3">
        <w:rPr>
          <w:sz w:val="24"/>
          <w:szCs w:val="24"/>
        </w:rPr>
        <w:t>. Acesso em: 9 mar. 2025</w:t>
      </w:r>
    </w:p>
    <w:p w14:paraId="00D7C5F8" w14:textId="77777777" w:rsidR="00A00D59" w:rsidRPr="006558C3" w:rsidRDefault="00A00D59" w:rsidP="00A00D59">
      <w:pPr>
        <w:jc w:val="both"/>
        <w:rPr>
          <w:sz w:val="24"/>
          <w:szCs w:val="24"/>
        </w:rPr>
      </w:pPr>
    </w:p>
    <w:p w14:paraId="70D26281" w14:textId="77777777" w:rsidR="00A00D59" w:rsidRPr="00177948" w:rsidRDefault="00A00D59" w:rsidP="00A00D59">
      <w:pPr>
        <w:jc w:val="both"/>
        <w:rPr>
          <w:sz w:val="24"/>
          <w:szCs w:val="24"/>
        </w:rPr>
      </w:pPr>
      <w:r w:rsidRPr="00177948">
        <w:rPr>
          <w:sz w:val="24"/>
          <w:szCs w:val="24"/>
        </w:rPr>
        <w:t xml:space="preserve">BRASIL. </w:t>
      </w:r>
      <w:r w:rsidRPr="00177948">
        <w:rPr>
          <w:b/>
          <w:bCs/>
          <w:sz w:val="24"/>
          <w:szCs w:val="24"/>
        </w:rPr>
        <w:t>Lei n.º 8.069, de 13 de julho de 1990</w:t>
      </w:r>
      <w:r w:rsidRPr="00177948">
        <w:rPr>
          <w:sz w:val="24"/>
          <w:szCs w:val="24"/>
        </w:rPr>
        <w:t xml:space="preserve">. Dispõe sobre o Estatuto da Criança e do Adolescente e dá outras providências. Brasília, DF: Presidência da República, 1990. Disponível em: </w:t>
      </w:r>
      <w:hyperlink r:id="rId7" w:tgtFrame="_new" w:history="1">
        <w:r w:rsidRPr="00177948">
          <w:rPr>
            <w:rStyle w:val="Hyperlink"/>
            <w:sz w:val="24"/>
            <w:szCs w:val="24"/>
          </w:rPr>
          <w:t>https://www.planalto.gov.br/ccivil_03/leis/l8069.htm</w:t>
        </w:r>
      </w:hyperlink>
      <w:r w:rsidRPr="00177948">
        <w:rPr>
          <w:sz w:val="24"/>
          <w:szCs w:val="24"/>
        </w:rPr>
        <w:t xml:space="preserve">. Acesso em: </w:t>
      </w:r>
      <w:r>
        <w:rPr>
          <w:sz w:val="24"/>
          <w:szCs w:val="24"/>
        </w:rPr>
        <w:t>09 mar. 2025.</w:t>
      </w:r>
    </w:p>
    <w:p w14:paraId="5219DD88" w14:textId="77777777" w:rsidR="00A00D59" w:rsidRDefault="00A00D59" w:rsidP="00A00D59">
      <w:pPr>
        <w:jc w:val="both"/>
        <w:rPr>
          <w:b/>
          <w:bCs/>
          <w:sz w:val="24"/>
          <w:szCs w:val="24"/>
        </w:rPr>
      </w:pPr>
    </w:p>
    <w:p w14:paraId="45549AB9" w14:textId="77777777" w:rsidR="00A00D59" w:rsidRPr="000D3398" w:rsidRDefault="00A00D59" w:rsidP="00A00D59">
      <w:pPr>
        <w:jc w:val="both"/>
        <w:rPr>
          <w:sz w:val="24"/>
          <w:szCs w:val="24"/>
        </w:rPr>
      </w:pPr>
      <w:r w:rsidRPr="000D3398">
        <w:rPr>
          <w:sz w:val="24"/>
          <w:szCs w:val="24"/>
        </w:rPr>
        <w:t xml:space="preserve">BRASIL. </w:t>
      </w:r>
      <w:r w:rsidRPr="000D3398">
        <w:rPr>
          <w:b/>
          <w:bCs/>
          <w:sz w:val="24"/>
          <w:szCs w:val="24"/>
        </w:rPr>
        <w:t>Lei n.º 12.852, de 5 de agosto de 2013.</w:t>
      </w:r>
      <w:r w:rsidRPr="000D3398">
        <w:rPr>
          <w:sz w:val="24"/>
          <w:szCs w:val="24"/>
        </w:rPr>
        <w:t xml:space="preserve"> Dispõe sobre os direitos dos jovens e o Estatuto da Juventude. Brasília, DF: Presidência da República, 2013. Disponível em: </w:t>
      </w:r>
      <w:hyperlink r:id="rId8" w:tgtFrame="_new" w:history="1">
        <w:r w:rsidRPr="000D3398">
          <w:rPr>
            <w:rStyle w:val="Hyperlink"/>
            <w:sz w:val="24"/>
            <w:szCs w:val="24"/>
          </w:rPr>
          <w:t>https://www.planalto.gov.br/ccivil_03/_ato2011-2014/2013/lei/l12852.htm</w:t>
        </w:r>
      </w:hyperlink>
      <w:r w:rsidRPr="000D3398">
        <w:rPr>
          <w:sz w:val="24"/>
          <w:szCs w:val="24"/>
        </w:rPr>
        <w:t xml:space="preserve">. Acesso em: </w:t>
      </w:r>
      <w:r>
        <w:rPr>
          <w:sz w:val="24"/>
          <w:szCs w:val="24"/>
        </w:rPr>
        <w:t>09 mar. 2025.</w:t>
      </w:r>
    </w:p>
    <w:p w14:paraId="59C08FC2" w14:textId="77777777" w:rsidR="00A00D59" w:rsidRPr="000D3398" w:rsidRDefault="00A00D59" w:rsidP="00A00D59">
      <w:pPr>
        <w:jc w:val="both"/>
        <w:rPr>
          <w:sz w:val="24"/>
          <w:szCs w:val="24"/>
        </w:rPr>
      </w:pPr>
    </w:p>
    <w:p w14:paraId="77B0B5D1" w14:textId="77777777" w:rsidR="00A00D59" w:rsidRPr="003D4BE1" w:rsidRDefault="00A00D59" w:rsidP="00372653">
      <w:pPr>
        <w:jc w:val="both"/>
        <w:rPr>
          <w:sz w:val="24"/>
          <w:szCs w:val="24"/>
        </w:rPr>
      </w:pPr>
    </w:p>
    <w:p w14:paraId="604A33BB" w14:textId="77777777" w:rsidR="00372653" w:rsidRPr="003D4BE1" w:rsidRDefault="00372653" w:rsidP="00372653">
      <w:pPr>
        <w:jc w:val="both"/>
        <w:rPr>
          <w:sz w:val="24"/>
          <w:szCs w:val="24"/>
        </w:rPr>
      </w:pPr>
    </w:p>
    <w:p w14:paraId="49E4650E" w14:textId="19AF73AA" w:rsidR="007E6486" w:rsidRDefault="007E6486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7E6486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86"/>
    <w:rsid w:val="00246318"/>
    <w:rsid w:val="00350994"/>
    <w:rsid w:val="00372653"/>
    <w:rsid w:val="007E6486"/>
    <w:rsid w:val="009557E1"/>
    <w:rsid w:val="00A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486F"/>
  <w15:docId w15:val="{D192F245-9B8B-4F73-9C76-280079A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00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1-2014/2013/lei/l1285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6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luissalomao01@hotmail.com</cp:lastModifiedBy>
  <cp:revision>5</cp:revision>
  <dcterms:created xsi:type="dcterms:W3CDTF">2025-02-18T02:02:00Z</dcterms:created>
  <dcterms:modified xsi:type="dcterms:W3CDTF">2025-04-05T07:54:00Z</dcterms:modified>
</cp:coreProperties>
</file>