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24A27" w14:textId="77777777" w:rsidR="00A461C2" w:rsidRPr="00D0507D" w:rsidRDefault="00000000">
      <w:pPr>
        <w:pStyle w:val="Corpodetexto"/>
        <w:ind w:left="2614"/>
        <w:rPr>
          <w:sz w:val="20"/>
        </w:rPr>
      </w:pPr>
      <w:r w:rsidRPr="00D0507D">
        <w:rPr>
          <w:noProof/>
          <w:sz w:val="20"/>
        </w:rPr>
        <w:drawing>
          <wp:inline distT="0" distB="0" distL="0" distR="0" wp14:anchorId="4EBC76AD" wp14:editId="2F219C4C">
            <wp:extent cx="2378928" cy="127558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378928" cy="1275588"/>
                    </a:xfrm>
                    <a:prstGeom prst="rect">
                      <a:avLst/>
                    </a:prstGeom>
                  </pic:spPr>
                </pic:pic>
              </a:graphicData>
            </a:graphic>
          </wp:inline>
        </w:drawing>
      </w:r>
    </w:p>
    <w:p w14:paraId="08B3A9AA" w14:textId="77777777" w:rsidR="00A461C2" w:rsidRPr="00D0507D" w:rsidRDefault="00A461C2">
      <w:pPr>
        <w:pStyle w:val="Corpodetexto"/>
        <w:spacing w:before="190"/>
        <w:rPr>
          <w:sz w:val="28"/>
        </w:rPr>
      </w:pPr>
    </w:p>
    <w:p w14:paraId="459092E5" w14:textId="590A578B" w:rsidR="00B26BCA" w:rsidRPr="00D0507D" w:rsidRDefault="00B26BCA" w:rsidP="00F32B58">
      <w:pPr>
        <w:jc w:val="center"/>
        <w:rPr>
          <w:b/>
          <w:sz w:val="28"/>
          <w:szCs w:val="28"/>
        </w:rPr>
      </w:pPr>
      <w:r w:rsidRPr="00D0507D">
        <w:rPr>
          <w:b/>
          <w:sz w:val="28"/>
          <w:szCs w:val="28"/>
        </w:rPr>
        <w:t xml:space="preserve">A ATUAÇÃO E OS DESAFIOS DOS PROFISSIONAIS DE APOIO DENTRO DO ESPAÇO ESCOLAR: O QUE DIZEM OS PAE DE UM CMEI DE CARUARU-PE </w:t>
      </w:r>
    </w:p>
    <w:p w14:paraId="3414C6D9" w14:textId="4685F7E8" w:rsidR="00A461C2" w:rsidRPr="00D0507D" w:rsidRDefault="00B26BCA" w:rsidP="00B26BCA">
      <w:pPr>
        <w:spacing w:before="271"/>
        <w:ind w:left="5040" w:right="110" w:firstLine="494"/>
        <w:jc w:val="right"/>
        <w:rPr>
          <w:sz w:val="24"/>
        </w:rPr>
      </w:pPr>
      <w:r w:rsidRPr="00D0507D">
        <w:rPr>
          <w:sz w:val="24"/>
        </w:rPr>
        <w:t>Amanda Petronila Florêncio da Silva</w:t>
      </w:r>
      <w:r w:rsidRPr="00D0507D">
        <w:rPr>
          <w:sz w:val="24"/>
          <w:vertAlign w:val="superscript"/>
        </w:rPr>
        <w:t>1</w:t>
      </w:r>
      <w:r w:rsidRPr="00D0507D">
        <w:rPr>
          <w:sz w:val="24"/>
        </w:rPr>
        <w:t xml:space="preserve"> Maria Elaine Ferreira T</w:t>
      </w:r>
      <w:r w:rsidR="00480118" w:rsidRPr="00D0507D">
        <w:rPr>
          <w:sz w:val="24"/>
        </w:rPr>
        <w:t>imóteo</w:t>
      </w:r>
      <w:r w:rsidRPr="00D0507D">
        <w:rPr>
          <w:sz w:val="24"/>
          <w:vertAlign w:val="superscript"/>
        </w:rPr>
        <w:t>2</w:t>
      </w:r>
      <w:r w:rsidRPr="00D0507D">
        <w:rPr>
          <w:sz w:val="24"/>
        </w:rPr>
        <w:t xml:space="preserve"> </w:t>
      </w:r>
    </w:p>
    <w:p w14:paraId="1C1D3A64" w14:textId="77777777" w:rsidR="00A461C2" w:rsidRPr="00D0507D" w:rsidRDefault="00A461C2">
      <w:pPr>
        <w:pStyle w:val="Corpodetexto"/>
        <w:spacing w:before="48"/>
        <w:rPr>
          <w:sz w:val="24"/>
        </w:rPr>
      </w:pPr>
    </w:p>
    <w:p w14:paraId="72E537DA" w14:textId="23DF672E" w:rsidR="00136CB7" w:rsidRPr="00D0507D" w:rsidRDefault="00000000" w:rsidP="00E36D23">
      <w:pPr>
        <w:spacing w:before="1"/>
        <w:rPr>
          <w:b/>
          <w:spacing w:val="-2"/>
          <w:sz w:val="24"/>
        </w:rPr>
      </w:pPr>
      <w:r w:rsidRPr="00D0507D">
        <w:rPr>
          <w:b/>
          <w:spacing w:val="-2"/>
          <w:sz w:val="24"/>
        </w:rPr>
        <w:t>RESUMO</w:t>
      </w:r>
    </w:p>
    <w:p w14:paraId="62759C98" w14:textId="0E8C1E1B" w:rsidR="00EE11E2" w:rsidRPr="00D0507D" w:rsidRDefault="00EE11E2" w:rsidP="00EE11E2">
      <w:pPr>
        <w:pStyle w:val="Corpodetexto"/>
        <w:jc w:val="both"/>
      </w:pPr>
      <w:r w:rsidRPr="00D0507D">
        <w:t>Este trabalho tem por finalidade proporcionar uma reflexão acerca de como se dá a atuação e os desafios enfrentados pelos Profissionais de Apoio no espaço escolar de um CMEI (Centro Municipal de Educação Infantil) do munícpio de Caruaru-PE. Elegemos como objetivo geral: compreender a atuação dos PAE dentro do ambiente escolar e por objetivos específicos: identificar os principais desafios que os PAE enfrentam para promover a inclusão escolar e analisar a interação professor e PAE no trabalho com o estudante com deficiência na sala de ensino regular. O presente estudo segue uma perspectiva de pesquisa qualitativa. Conforme Deslandes, Gomes e Minayo (2007), este tipo de pesquisa trabalha com o universo dos significados, dos motivos, das aspirações, das crenças, dos valores e das atitudes. Assim, o campo de pesquisa é compreendido através dos significados que emergem das situações presenciadas. Para tanto, utilizamos como instrumento de coleta de dados, a técnica da observação, Marconi e Lakatos (2013), essa técnica permite não apenas a observação do ambiente, mas os acontecimentos que partem dele por meio da ampla descrição dos eventos, ou seja, o próprio cotidiano escolar, a rotina e as interações entre os profissionais e estudantes. Já as situações presenciadas foram registradas no Diário de Campo e participaram do estudo três PAE. Além da observação, realizamos uma entrevista, Marconi e Lakatos (2013) com os sujeitos selecionados. Um PAE que possui formação para atuar e está na profissão há mais tempo e outros dois PAE que atuam recentemente na área e não apresentam formação e experiências anteriores. A partir dos resultados iniciais, percebemos que os PAE desempenham papel importante para promover a inclusão escolar, pois contribuem para que os estudantes com deficiência tenha plena permanência e participação na escola. Eles colaboram para que os sujeitos sejam incluídos nas práticas educativas vivenciadas e sinta-se pertencentes ao grupo, a partir disso, notamos que os estudantes que contam com apoio de um PAE participam ativamente das atividades internas e externas, aulas passeio</w:t>
      </w:r>
      <w:r w:rsidR="007E0390" w:rsidRPr="00D0507D">
        <w:t>,</w:t>
      </w:r>
      <w:r w:rsidRPr="00D0507D">
        <w:t xml:space="preserve"> eventos culturais, visitações a espaços educativos e entre outros. Por outro lado, além de auxiliarem os estudantes nas suas necessidades básicas diárias, como alimentação, higiene, locomoção e comunição, principalmente daqueles que não apresentam autonomia, observamos que alguns PAE desenvolvem também apoio pedagógico, realizando uma atribuição que não é de sua competência e sim do professor (a) da sala regular. Mesmo contribuindo de um certo modo para a inclusão dos estudantes com deficiência, os principais desafios apontados pelos participantes foram a questão da ausência de professores especializados, inexistência de sala de AEE no CMEI para orientar o trabalho diário, a negligência familiar e lacunas na gestão escolar que não encara os problemas provenientes destas famílias. Outro fator desafiador são as formações superficiais oferecidas pela Secretaria de Educação, pois muitos profissionais não possuem qualificação para exercer a profissão e acabam abandonando o cargo.  Já a interação professor (a) e PAE acontece superficialmente, não identif</w:t>
      </w:r>
      <w:r w:rsidR="00DE29C4">
        <w:t>i</w:t>
      </w:r>
      <w:r w:rsidRPr="00D0507D">
        <w:t>camos encontros entre os profissionais para o planejamento de atividades, recursos, adaptação de material e a construção de PDI. Desta maneira, consideramos que PAE são mediadores importantes no processo de inclusão escolar, porém, enfrentam muitas dificuldades, pois é visível a necessidade de mais envolvimento dos outros atores educacionais para que a Educação Inclusiva de fato venha a acontecer.</w:t>
      </w:r>
    </w:p>
    <w:p w14:paraId="2B093753" w14:textId="77777777" w:rsidR="00AC0F57" w:rsidRPr="00D0507D" w:rsidRDefault="00AC0F57" w:rsidP="00AC0F57">
      <w:pPr>
        <w:pStyle w:val="Corpodetexto"/>
        <w:jc w:val="both"/>
      </w:pPr>
    </w:p>
    <w:p w14:paraId="6D1EE59B" w14:textId="55054DBB" w:rsidR="00A461C2" w:rsidRPr="00D0507D" w:rsidRDefault="00000000" w:rsidP="00EE11E2">
      <w:pPr>
        <w:jc w:val="both"/>
        <w:rPr>
          <w:b/>
          <w:spacing w:val="-7"/>
          <w:sz w:val="24"/>
        </w:rPr>
      </w:pPr>
      <w:r w:rsidRPr="00D0507D">
        <w:rPr>
          <w:b/>
          <w:sz w:val="24"/>
        </w:rPr>
        <w:t>Palavras-chave:</w:t>
      </w:r>
      <w:r w:rsidRPr="00D0507D">
        <w:rPr>
          <w:b/>
          <w:spacing w:val="-7"/>
          <w:sz w:val="24"/>
        </w:rPr>
        <w:t xml:space="preserve"> </w:t>
      </w:r>
      <w:r w:rsidR="00AC0F57" w:rsidRPr="00D0507D">
        <w:rPr>
          <w:bCs/>
          <w:spacing w:val="-7"/>
          <w:sz w:val="24"/>
        </w:rPr>
        <w:t>Profissional de Apoio, Inclusão Escolar, Educação Inclusiva.</w:t>
      </w:r>
    </w:p>
    <w:p w14:paraId="555B4A64" w14:textId="77777777" w:rsidR="00A461C2" w:rsidRPr="00D0507D" w:rsidRDefault="00000000">
      <w:pPr>
        <w:pStyle w:val="Corpodetexto"/>
        <w:spacing w:before="106"/>
        <w:rPr>
          <w:sz w:val="20"/>
        </w:rPr>
      </w:pPr>
      <w:r w:rsidRPr="00D0507D">
        <w:rPr>
          <w:noProof/>
        </w:rPr>
        <mc:AlternateContent>
          <mc:Choice Requires="wps">
            <w:drawing>
              <wp:anchor distT="0" distB="0" distL="0" distR="0" simplePos="0" relativeHeight="487587840" behindDoc="1" locked="0" layoutInCell="1" allowOverlap="1" wp14:anchorId="3775D418" wp14:editId="3E56774F">
                <wp:simplePos x="0" y="0"/>
                <wp:positionH relativeFrom="page">
                  <wp:posOffset>1080820</wp:posOffset>
                </wp:positionH>
                <wp:positionV relativeFrom="paragraph">
                  <wp:posOffset>228657</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D65FBD" id="Graphic 2" o:spid="_x0000_s1026" style="position:absolute;margin-left:85.1pt;margin-top:18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" path="m1829054,l,,,9143r1829054,l1829054,xe" fillcolor="black" stroked="f">
                <v:path arrowok="t"/>
                <w10:wrap type="topAndBottom" anchorx="page"/>
              </v:shape>
            </w:pict>
          </mc:Fallback>
        </mc:AlternateContent>
      </w:r>
    </w:p>
    <w:p w14:paraId="2A41CB80" w14:textId="2C5EE3FD" w:rsidR="00A461C2" w:rsidRPr="00D0507D" w:rsidRDefault="00000000" w:rsidP="00B26BCA">
      <w:pPr>
        <w:spacing w:before="119"/>
        <w:ind w:left="102"/>
        <w:rPr>
          <w:sz w:val="20"/>
        </w:rPr>
      </w:pPr>
      <w:r w:rsidRPr="00D0507D">
        <w:rPr>
          <w:rFonts w:ascii="Calibri" w:hAnsi="Calibri"/>
          <w:sz w:val="20"/>
          <w:vertAlign w:val="superscript"/>
        </w:rPr>
        <w:t>1</w:t>
      </w:r>
      <w:r w:rsidRPr="00D0507D">
        <w:rPr>
          <w:rFonts w:ascii="Calibri" w:hAnsi="Calibri"/>
          <w:spacing w:val="-1"/>
          <w:sz w:val="20"/>
        </w:rPr>
        <w:t xml:space="preserve"> </w:t>
      </w:r>
      <w:r w:rsidR="00B26BCA" w:rsidRPr="00D0507D">
        <w:rPr>
          <w:sz w:val="20"/>
        </w:rPr>
        <w:t>Pós-graduação</w:t>
      </w:r>
      <w:r w:rsidRPr="00D0507D">
        <w:rPr>
          <w:sz w:val="20"/>
        </w:rPr>
        <w:t>,</w:t>
      </w:r>
      <w:r w:rsidRPr="00D0507D">
        <w:rPr>
          <w:spacing w:val="-4"/>
          <w:sz w:val="20"/>
        </w:rPr>
        <w:t xml:space="preserve"> </w:t>
      </w:r>
      <w:r w:rsidR="00B26BCA" w:rsidRPr="00D0507D">
        <w:rPr>
          <w:sz w:val="20"/>
        </w:rPr>
        <w:t xml:space="preserve">Alfabetização e Letramento, </w:t>
      </w:r>
      <w:r w:rsidR="00C260EE" w:rsidRPr="00D0507D">
        <w:rPr>
          <w:sz w:val="20"/>
        </w:rPr>
        <w:t xml:space="preserve">Universidade Pitágoras </w:t>
      </w:r>
      <w:r w:rsidR="00B26BCA" w:rsidRPr="00D0507D">
        <w:rPr>
          <w:sz w:val="20"/>
        </w:rPr>
        <w:t>Unopar Anha</w:t>
      </w:r>
      <w:r w:rsidR="00C260EE" w:rsidRPr="00D0507D">
        <w:rPr>
          <w:sz w:val="20"/>
        </w:rPr>
        <w:t>n</w:t>
      </w:r>
      <w:r w:rsidR="00B26BCA" w:rsidRPr="00D0507D">
        <w:rPr>
          <w:sz w:val="20"/>
        </w:rPr>
        <w:t>guera</w:t>
      </w:r>
      <w:r w:rsidR="00B26BCA" w:rsidRPr="00D0507D">
        <w:rPr>
          <w:spacing w:val="-3"/>
          <w:sz w:val="20"/>
        </w:rPr>
        <w:t xml:space="preserve">. </w:t>
      </w:r>
      <w:r w:rsidRPr="00D0507D">
        <w:rPr>
          <w:sz w:val="20"/>
        </w:rPr>
        <w:t>E-mail:</w:t>
      </w:r>
      <w:r w:rsidRPr="00D0507D">
        <w:rPr>
          <w:spacing w:val="-4"/>
          <w:sz w:val="20"/>
        </w:rPr>
        <w:t xml:space="preserve"> </w:t>
      </w:r>
      <w:r w:rsidR="00B26BCA" w:rsidRPr="00D0507D">
        <w:rPr>
          <w:color w:val="0462C1"/>
          <w:spacing w:val="-2"/>
          <w:sz w:val="20"/>
          <w:u w:val="single" w:color="0462C1"/>
        </w:rPr>
        <w:t>amanda14floreen@gmail.com</w:t>
      </w:r>
    </w:p>
    <w:p w14:paraId="620E0401" w14:textId="71685CE4" w:rsidR="00A461C2" w:rsidRPr="00B26BCA" w:rsidRDefault="00000000" w:rsidP="00E36D23">
      <w:pPr>
        <w:spacing w:before="24"/>
        <w:ind w:left="102"/>
        <w:rPr>
          <w:sz w:val="20"/>
        </w:rPr>
      </w:pPr>
      <w:r w:rsidRPr="00D0507D">
        <w:rPr>
          <w:rFonts w:ascii="Calibri" w:hAnsi="Calibri"/>
          <w:sz w:val="20"/>
          <w:vertAlign w:val="superscript"/>
        </w:rPr>
        <w:t>2</w:t>
      </w:r>
      <w:r w:rsidRPr="00D0507D">
        <w:rPr>
          <w:rFonts w:ascii="Calibri" w:hAnsi="Calibri"/>
          <w:spacing w:val="-1"/>
          <w:sz w:val="20"/>
        </w:rPr>
        <w:t xml:space="preserve"> </w:t>
      </w:r>
      <w:r w:rsidR="00B26BCA" w:rsidRPr="00D0507D">
        <w:rPr>
          <w:spacing w:val="-1"/>
          <w:sz w:val="20"/>
        </w:rPr>
        <w:t xml:space="preserve">Pós-graduação, </w:t>
      </w:r>
      <w:r w:rsidR="00E36D23" w:rsidRPr="00D0507D">
        <w:rPr>
          <w:spacing w:val="-1"/>
          <w:sz w:val="20"/>
        </w:rPr>
        <w:t xml:space="preserve">Neuropsicopedagogia Clínica, Faculdade da Região Serrana. </w:t>
      </w:r>
      <w:r w:rsidRPr="00D0507D">
        <w:rPr>
          <w:sz w:val="20"/>
        </w:rPr>
        <w:t>E-mail:</w:t>
      </w:r>
      <w:r w:rsidRPr="00D0507D">
        <w:rPr>
          <w:spacing w:val="-4"/>
          <w:sz w:val="20"/>
        </w:rPr>
        <w:t xml:space="preserve"> </w:t>
      </w:r>
      <w:r w:rsidR="00E36D23" w:rsidRPr="00D0507D">
        <w:rPr>
          <w:color w:val="0462C1"/>
          <w:spacing w:val="-2"/>
          <w:sz w:val="20"/>
          <w:u w:val="single" w:color="0462C1"/>
        </w:rPr>
        <w:t>mariiaellainefferreira@gmail.com</w:t>
      </w:r>
    </w:p>
    <w:sectPr w:rsidR="00A461C2" w:rsidRPr="00B26BCA">
      <w:type w:val="continuous"/>
      <w:pgSz w:w="11910" w:h="16840"/>
      <w:pgMar w:top="360" w:right="102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461C2"/>
    <w:rsid w:val="000A6921"/>
    <w:rsid w:val="00136CB7"/>
    <w:rsid w:val="001435E4"/>
    <w:rsid w:val="00143D6F"/>
    <w:rsid w:val="001946D3"/>
    <w:rsid w:val="00224FB9"/>
    <w:rsid w:val="0043681C"/>
    <w:rsid w:val="00474C8F"/>
    <w:rsid w:val="004768D9"/>
    <w:rsid w:val="00480118"/>
    <w:rsid w:val="004F5166"/>
    <w:rsid w:val="00521127"/>
    <w:rsid w:val="00587B05"/>
    <w:rsid w:val="00615D85"/>
    <w:rsid w:val="006A03F4"/>
    <w:rsid w:val="006A3C71"/>
    <w:rsid w:val="006B0703"/>
    <w:rsid w:val="006D1902"/>
    <w:rsid w:val="007451A4"/>
    <w:rsid w:val="007E0390"/>
    <w:rsid w:val="00827010"/>
    <w:rsid w:val="00843EA5"/>
    <w:rsid w:val="0089452F"/>
    <w:rsid w:val="008A3D01"/>
    <w:rsid w:val="008F0471"/>
    <w:rsid w:val="00A32BC7"/>
    <w:rsid w:val="00A461C2"/>
    <w:rsid w:val="00AC0F57"/>
    <w:rsid w:val="00B26BCA"/>
    <w:rsid w:val="00BF319B"/>
    <w:rsid w:val="00C260EE"/>
    <w:rsid w:val="00C622EE"/>
    <w:rsid w:val="00CE1282"/>
    <w:rsid w:val="00D0507D"/>
    <w:rsid w:val="00D91669"/>
    <w:rsid w:val="00DE29C4"/>
    <w:rsid w:val="00E36D23"/>
    <w:rsid w:val="00EE11E2"/>
    <w:rsid w:val="00F05BA0"/>
    <w:rsid w:val="00F1291C"/>
    <w:rsid w:val="00F32B58"/>
    <w:rsid w:val="00F33A73"/>
    <w:rsid w:val="00FA4C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666C"/>
  <w15:docId w15:val="{E795CC17-F360-426C-91D8-D3F0AE77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ind w:left="2154" w:hanging="1998"/>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641</Words>
  <Characters>3466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Araújo</dc:creator>
  <cp:lastModifiedBy>Amanda Florencio</cp:lastModifiedBy>
  <cp:revision>8</cp:revision>
  <cp:lastPrinted>2024-12-08T23:55:00Z</cp:lastPrinted>
  <dcterms:created xsi:type="dcterms:W3CDTF">2025-01-09T13:43:00Z</dcterms:created>
  <dcterms:modified xsi:type="dcterms:W3CDTF">2025-01-09T21:26:00Z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2024-10-13T00:00:00Z</vt:filetime>
  </property>
  <property fmtid="{D5CDD505-2E9C-101B-9397-08002B2CF9AE}" pid="3" name="Creator">
    <vt:lpwstr>Microsoft® Word 2016</vt:lpwstr>
  </property>
  <property fmtid="{D5CDD505-2E9C-101B-9397-08002B2CF9AE}" pid="4" name="LastSaved">
    <vt:filetime>2024-12-04T00:00:00Z</vt:filetime>
  </property>
  <property fmtid="{D5CDD505-2E9C-101B-9397-08002B2CF9AE}" pid="5" name="Producer">
    <vt:lpwstr>Microsoft® Word 2016</vt:lpwstr>
  </property>
</Properties>
</file>