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8.png" ContentType="image/png"/>
  <Override PartName="/word/media/image2.jpeg" ContentType="image/jpeg"/>
  <Override PartName="/word/media/image5.png" ContentType="image/png"/>
  <Override PartName="/word/media/image3.jpeg" ContentType="image/jpeg"/>
  <Override PartName="/word/media/image4.png" ContentType="image/png"/>
  <Override PartName="/word/media/image6.png" ContentType="image/png"/>
  <Override PartName="/word/media/image7.png" ContentType="image/png"/>
  <Override PartName="/word/media/image9.png" ContentType="image/png"/>
  <Override PartName="/word/media/image10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02" w:after="0"/>
        <w:ind w:left="323" w:right="317" w:hanging="0"/>
        <w:jc w:val="center"/>
        <w:rPr/>
      </w:pPr>
      <w:bookmarkStart w:id="0" w:name="__DdeLink__1150_312238419"/>
      <w:r>
        <w:rPr/>
        <w:t>IDENTIFICAÇÃO</w:t>
      </w:r>
      <w:r>
        <w:rPr>
          <w:spacing w:val="1"/>
        </w:rPr>
        <w:t xml:space="preserve"> </w:t>
      </w:r>
      <w:r>
        <w:rPr/>
        <w:t>DE ÁREAS VULNERÁVEIS À</w:t>
      </w:r>
      <w:r>
        <w:rPr>
          <w:spacing w:val="1"/>
        </w:rPr>
        <w:t xml:space="preserve"> </w:t>
      </w:r>
      <w:r>
        <w:rPr/>
        <w:t>DEGRADAÇÃO AMBIENTAL</w:t>
      </w:r>
      <w:r>
        <w:rPr>
          <w:spacing w:val="-57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FAIXA</w:t>
      </w:r>
      <w:r>
        <w:rPr>
          <w:spacing w:val="59"/>
        </w:rPr>
        <w:t xml:space="preserve"> </w:t>
      </w:r>
      <w:r>
        <w:rPr/>
        <w:t>COSTEIRA</w:t>
      </w:r>
      <w:r>
        <w:rPr>
          <w:spacing w:val="59"/>
        </w:rPr>
        <w:t xml:space="preserve"> </w:t>
      </w:r>
      <w:r>
        <w:rPr/>
        <w:t>DO MUNICÍPIO  DE AQUIRAZ, CEARÁ</w:t>
      </w:r>
      <w:bookmarkEnd w:id="0"/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1" w:after="0"/>
        <w:ind w:left="160" w:right="153" w:hanging="0"/>
        <w:jc w:val="center"/>
        <w:rPr/>
      </w:pPr>
      <w:r>
        <w:rPr/>
        <w:t>Antônio</w:t>
      </w:r>
      <w:r>
        <w:rPr>
          <w:spacing w:val="-1"/>
        </w:rPr>
        <w:t xml:space="preserve"> </w:t>
      </w:r>
      <w:r>
        <w:rPr/>
        <w:t>Rodrigues</w:t>
      </w:r>
      <w:r>
        <w:rPr>
          <w:spacing w:val="60"/>
        </w:rPr>
        <w:t xml:space="preserve"> </w:t>
      </w:r>
      <w:r>
        <w:rPr/>
        <w:t>dos</w:t>
      </w:r>
      <w:r>
        <w:rPr>
          <w:spacing w:val="59"/>
        </w:rPr>
        <w:t xml:space="preserve"> </w:t>
      </w:r>
      <w:r>
        <w:rPr/>
        <w:t>Santo Neto</w:t>
      </w:r>
      <w:r>
        <w:rPr>
          <w:vertAlign w:val="superscript"/>
        </w:rPr>
        <w:t>1</w:t>
      </w:r>
      <w:r>
        <w:rPr/>
        <w:t>;</w:t>
      </w:r>
      <w:r>
        <w:rPr>
          <w:spacing w:val="-1"/>
        </w:rPr>
        <w:t xml:space="preserve"> </w:t>
      </w:r>
      <w:r>
        <w:rPr/>
        <w:t>Weslyane</w:t>
      </w:r>
      <w:r>
        <w:rPr>
          <w:spacing w:val="-2"/>
        </w:rPr>
        <w:t xml:space="preserve"> </w:t>
      </w:r>
      <w:r>
        <w:rPr/>
        <w:t>Braga</w:t>
      </w:r>
      <w:r>
        <w:rPr>
          <w:spacing w:val="-1"/>
        </w:rPr>
        <w:t xml:space="preserve"> </w:t>
      </w:r>
      <w:r>
        <w:rPr/>
        <w:t xml:space="preserve">Rodrigues </w:t>
      </w:r>
      <w:r>
        <w:rPr>
          <w:vertAlign w:val="superscript"/>
        </w:rPr>
        <w:t>2</w:t>
      </w:r>
      <w:r>
        <w:rPr/>
        <w:t>;</w:t>
      </w:r>
      <w:r>
        <w:rPr>
          <w:spacing w:val="60"/>
        </w:rPr>
        <w:t xml:space="preserve"> </w:t>
      </w:r>
      <w:r>
        <w:rPr/>
        <w:t>Samyra</w:t>
      </w:r>
      <w:r>
        <w:rPr>
          <w:spacing w:val="-3"/>
        </w:rPr>
        <w:t xml:space="preserve"> </w:t>
      </w:r>
      <w:r>
        <w:rPr/>
        <w:t xml:space="preserve">Costa </w:t>
      </w:r>
      <w:r>
        <w:rPr>
          <w:spacing w:val="-2"/>
        </w:rPr>
        <w:t>Freitas</w:t>
      </w:r>
      <w:r>
        <w:rPr>
          <w:spacing w:val="-2"/>
          <w:vertAlign w:val="superscript"/>
        </w:rPr>
        <w:t>3</w:t>
      </w:r>
    </w:p>
    <w:p>
      <w:pPr>
        <w:pStyle w:val="Corpodotexto"/>
        <w:spacing w:before="276" w:after="0"/>
        <w:ind w:left="160" w:right="155" w:hanging="0"/>
        <w:jc w:val="center"/>
        <w:rPr/>
      </w:pP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rPr/>
        <w:t>Bacharel</w:t>
      </w:r>
      <w:r>
        <w:rPr>
          <w:spacing w:val="-7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Geógrafia.</w:t>
      </w:r>
      <w:r>
        <w:rPr>
          <w:spacing w:val="-2"/>
        </w:rPr>
        <w:t xml:space="preserve"> </w:t>
      </w:r>
      <w:r>
        <w:rPr/>
        <w:t>Fundação</w:t>
      </w:r>
      <w:r>
        <w:rPr>
          <w:spacing w:val="-4"/>
        </w:rPr>
        <w:t xml:space="preserve"> </w:t>
      </w:r>
      <w:r>
        <w:rPr/>
        <w:t>Cearense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Meteorologia</w:t>
      </w:r>
      <w:r>
        <w:rPr>
          <w:spacing w:val="-5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Recursos</w:t>
      </w:r>
      <w:r>
        <w:rPr>
          <w:spacing w:val="-4"/>
        </w:rPr>
        <w:t xml:space="preserve"> </w:t>
      </w:r>
      <w:r>
        <w:rPr/>
        <w:t xml:space="preserve">Hídricos. </w:t>
      </w:r>
      <w:hyperlink r:id="rId2">
        <w:r>
          <w:rPr>
            <w:rStyle w:val="ListLabel10"/>
            <w:color w:val="000080"/>
            <w:spacing w:val="-2"/>
            <w:u w:val="single" w:color="000080"/>
          </w:rPr>
          <w:t>antonio.santos@funceme.br</w:t>
        </w:r>
      </w:hyperlink>
    </w:p>
    <w:p>
      <w:pPr>
        <w:pStyle w:val="Corpodotexto"/>
        <w:ind w:left="160" w:right="156" w:hanging="0"/>
        <w:jc w:val="center"/>
        <w:rPr/>
      </w:pP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rPr/>
        <w:t>Graduanda</w:t>
      </w:r>
      <w:r>
        <w:rPr>
          <w:spacing w:val="-4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Geografia.</w:t>
      </w:r>
      <w:r>
        <w:rPr>
          <w:spacing w:val="-2"/>
        </w:rPr>
        <w:t xml:space="preserve"> </w:t>
      </w:r>
      <w:r>
        <w:rPr/>
        <w:t>Universidade</w:t>
      </w:r>
      <w:r>
        <w:rPr>
          <w:spacing w:val="-2"/>
        </w:rPr>
        <w:t xml:space="preserve"> </w:t>
      </w:r>
      <w:r>
        <w:rPr/>
        <w:t>Estadual do</w:t>
      </w:r>
      <w:r>
        <w:rPr>
          <w:spacing w:val="-1"/>
        </w:rPr>
        <w:t xml:space="preserve"> </w:t>
      </w:r>
      <w:r>
        <w:rPr/>
        <w:t>Ceará.</w:t>
      </w:r>
      <w:r>
        <w:rPr>
          <w:spacing w:val="-2"/>
        </w:rPr>
        <w:t xml:space="preserve"> </w:t>
      </w:r>
      <w:hyperlink r:id="rId3">
        <w:r>
          <w:rPr>
            <w:rStyle w:val="ListLabel11"/>
            <w:spacing w:val="-2"/>
          </w:rPr>
          <w:t>weslyane.braga@aluno.uece.br</w:t>
        </w:r>
      </w:hyperlink>
    </w:p>
    <w:p>
      <w:pPr>
        <w:pStyle w:val="Corpodotexto"/>
        <w:ind w:left="160" w:right="153" w:hanging="0"/>
        <w:jc w:val="center"/>
        <w:rPr/>
      </w:pPr>
      <w:r>
        <w:rPr>
          <w:color w:val="FF0000"/>
          <w:u w:val="single"/>
          <w:vertAlign w:val="superscript"/>
        </w:rPr>
        <w:t>3</w:t>
      </w:r>
      <w:r>
        <w:rPr>
          <w:color w:val="FF0000"/>
          <w:spacing w:val="-18"/>
          <w:u w:val="single"/>
        </w:rPr>
        <w:t xml:space="preserve"> </w:t>
      </w:r>
      <w:r>
        <w:rPr>
          <w:color w:val="000000"/>
        </w:rPr>
        <w:t>Graduanda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Geografia.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Universidade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Estadual 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Ceará. </w:t>
      </w:r>
    </w:p>
    <w:p>
      <w:pPr>
        <w:pStyle w:val="Corpodotexto"/>
        <w:ind w:left="160" w:right="153" w:hanging="0"/>
        <w:jc w:val="center"/>
        <w:rPr/>
      </w:pPr>
      <w:hyperlink r:id="rId4">
        <w:r>
          <w:rPr>
            <w:rStyle w:val="ListLabel10"/>
            <w:color w:val="000080"/>
            <w:spacing w:val="-2"/>
            <w:u w:val="single" w:color="000080"/>
          </w:rPr>
          <w:t>Samyra.freitas@aluno.uece.br</w:t>
        </w:r>
      </w:hyperlink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>
      <w:pPr>
        <w:pStyle w:val="Corpodotexto"/>
        <w:ind w:left="122" w:right="113" w:hanging="0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degradação ambiental costeira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tem sido causada por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diversos impactos resultantes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ações antrópicas, tais como, desmatamento, queimadas, eliminação de resíduos sólidos,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agropecuária 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uso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 ocupação irregular da terra , afetando assim a dinâmica natural e os ecossistemas. Justifica-se que a zona costeira é um ambiente naturalmente dinâmico e vulnerável a ações atmosféricas, oceanográficas e terrestres ,assim como, por interferência antrópica podendo acelerar os processo de erosão costeira e degradação ambiental.O objetivo deste trabalho é identificar as áreas propensas à degradação ambiental na faixa costeira do  Município de Aquiraz-Ceará. Para isso, tem como objetivos específicos mapear os subsistemas costeiros e delimitar as principais áreas vulneráveis à degradação ambiental. Metodologicamente, foi utilizado o método de análise hierarquica de processos (AHP) com base em cinco variáveis, sendo elas, solo,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geomorfologia, declividade, moradias e uso 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cobertura da terra. Os resultados indicaram a presença de áreas que variam de baixa, moderada, alta e muito alta à degradação ambiental,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no entanto, tem-se com maior predominância áreas moderadamente vulneráveis à degradação ambiental localizadas em ambientes como dunas, planicies e tabuleiros. De acordo com os resultados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obtidos,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atividades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humanas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alteraram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fluxo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matéria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energia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ambiente costeiro, modificando a paisagem natural 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acelerando o processo 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degradação ambiental. Dessa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forma,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estudo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é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primordial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entender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dinâmica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desses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ambientes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sofrerem interferência humana, esse diagnostico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é essencial para que ocorra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intervenção do governo a partir das políticas publicas para mitigar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os impactos.</w:t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Palavras-chave: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Subsistemas.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Zona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costeira.Sensoriamento</w:t>
      </w:r>
      <w:r>
        <w:rPr>
          <w:spacing w:val="-2"/>
          <w:sz w:val="24"/>
          <w:szCs w:val="24"/>
        </w:rPr>
        <w:t xml:space="preserve"> remoto</w:t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rPr>
          <w:b/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Sensoriamento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Remoto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Geoprocessamento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Aplicados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ao Monitoramento Ambiental.</w:t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spacing w:lineRule="auto" w:line="36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</w:p>
    <w:p>
      <w:pPr>
        <w:pStyle w:val="Normal"/>
        <w:shd w:val="clear" w:color="auto" w:fill="FFFFFF"/>
        <w:tabs>
          <w:tab w:val="clear" w:pos="720"/>
          <w:tab w:val="left" w:pos="699" w:leader="none"/>
        </w:tabs>
        <w:spacing w:lineRule="auto" w:line="360"/>
        <w:jc w:val="both"/>
        <w:rPr/>
      </w:pPr>
      <w:r>
        <w:rPr>
          <w:sz w:val="24"/>
          <w:szCs w:val="24"/>
        </w:rPr>
        <w:tab/>
      </w:r>
    </w:p>
    <w:p>
      <w:pPr>
        <w:pStyle w:val="Normal"/>
        <w:shd w:val="clear" w:color="auto" w:fill="FFFFFF"/>
        <w:tabs>
          <w:tab w:val="clear" w:pos="720"/>
          <w:tab w:val="left" w:pos="699" w:leader="none"/>
        </w:tabs>
        <w:spacing w:lineRule="auto" w:line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O ambiente costeiro apresenta uma diversidade de características naturais que moldam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paisagem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(e.g.,dunas,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falésias,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praias,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lagunas,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planícies).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condições favoráveis em termos de biodiversidade, clima, fertilidade e acessibilidade. Como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resultado,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atraem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inúmeras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atividades,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incluindo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lazer,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turismo,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habitação,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comércio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indústrias,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influenciando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excessiva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ocupação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território, essas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atividades ficam comprometidas quando o litoral é afetado por ações de erosão, agravando 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processos que são atuantes na degradação ambiental, sendo um problema que afeta o planeta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 todo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 MEDEIROS</w:t>
      </w:r>
      <w:r>
        <w:rPr>
          <w:spacing w:val="5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>., 2014;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LIMA, GONÇALVES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SCHMIDT, 2017).</w:t>
      </w:r>
    </w:p>
    <w:p>
      <w:pPr>
        <w:pStyle w:val="Corpodotexto"/>
        <w:spacing w:lineRule="auto" w:line="360" w:before="1" w:after="0"/>
        <w:ind w:left="122" w:right="114" w:firstLine="698"/>
        <w:jc w:val="both"/>
        <w:rPr/>
      </w:pPr>
      <w:r>
        <w:rPr/>
        <w:t>Conforme Dias (1998), a degradação ambiental refere-se às alterações nas condições</w:t>
      </w:r>
      <w:r>
        <w:rPr>
          <w:spacing w:val="1"/>
        </w:rPr>
        <w:t xml:space="preserve"> </w:t>
      </w:r>
      <w:r>
        <w:rPr/>
        <w:t>naturais que comprometem o uso dos recursos naturais e diminuem a qualidade de vida.</w:t>
      </w:r>
      <w:r>
        <w:rPr>
          <w:spacing w:val="1"/>
        </w:rPr>
        <w:t xml:space="preserve"> </w:t>
      </w:r>
      <w:r>
        <w:rPr/>
        <w:t>Diante disso, degradação ambiental costeira pode ser</w:t>
      </w:r>
      <w:r>
        <w:rPr>
          <w:spacing w:val="1"/>
        </w:rPr>
        <w:t xml:space="preserve"> </w:t>
      </w:r>
      <w:r>
        <w:rPr/>
        <w:t>causadas por diversos</w:t>
      </w:r>
      <w:r>
        <w:rPr>
          <w:spacing w:val="60"/>
        </w:rPr>
        <w:t xml:space="preserve"> </w:t>
      </w:r>
      <w:r>
        <w:rPr/>
        <w:t>motivos, sendo</w:t>
      </w:r>
      <w:r>
        <w:rPr>
          <w:spacing w:val="1"/>
        </w:rPr>
        <w:t xml:space="preserve"> </w:t>
      </w:r>
      <w:r>
        <w:rPr/>
        <w:t>ela por inundação e erosão</w:t>
      </w:r>
      <w:r>
        <w:rPr>
          <w:spacing w:val="1"/>
        </w:rPr>
        <w:t xml:space="preserve"> </w:t>
      </w:r>
      <w:r>
        <w:rPr/>
        <w:t>costeira, mineração de areia, eliminação inadequada de resíduos,</w:t>
      </w:r>
      <w:r>
        <w:rPr>
          <w:spacing w:val="1"/>
        </w:rPr>
        <w:t xml:space="preserve"> </w:t>
      </w:r>
      <w:r>
        <w:rPr/>
        <w:t>agricultura,</w:t>
      </w:r>
      <w:r>
        <w:rPr>
          <w:spacing w:val="1"/>
        </w:rPr>
        <w:t xml:space="preserve"> </w:t>
      </w:r>
      <w:r>
        <w:rPr/>
        <w:t>construção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estruturas</w:t>
      </w:r>
      <w:r>
        <w:rPr>
          <w:spacing w:val="1"/>
        </w:rPr>
        <w:t xml:space="preserve"> </w:t>
      </w:r>
      <w:r>
        <w:rPr/>
        <w:t>costeiras,</w:t>
      </w:r>
      <w:r>
        <w:rPr>
          <w:spacing w:val="1"/>
        </w:rPr>
        <w:t xml:space="preserve"> </w:t>
      </w:r>
      <w:r>
        <w:rPr/>
        <w:t>desmatamento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mudanças</w:t>
      </w:r>
      <w:r>
        <w:rPr>
          <w:spacing w:val="1"/>
        </w:rPr>
        <w:t xml:space="preserve"> </w:t>
      </w:r>
      <w:r>
        <w:rPr/>
        <w:t>climáticas</w:t>
      </w:r>
      <w:r>
        <w:rPr>
          <w:spacing w:val="60"/>
        </w:rPr>
        <w:t xml:space="preserve"> </w:t>
      </w:r>
      <w:r>
        <w:rPr/>
        <w:t>(BOLLE</w:t>
      </w:r>
      <w:r>
        <w:rPr>
          <w:spacing w:val="-1"/>
        </w:rPr>
        <w:t xml:space="preserve"> </w:t>
      </w:r>
      <w:r>
        <w:rPr>
          <w:i/>
          <w:iCs/>
        </w:rPr>
        <w:t>et al.</w:t>
      </w:r>
      <w:r>
        <w:rPr/>
        <w:t xml:space="preserve"> 2021; FOSEYI, MIYTTAH e</w:t>
      </w:r>
      <w:r>
        <w:rPr>
          <w:spacing w:val="-3"/>
        </w:rPr>
        <w:t xml:space="preserve"> </w:t>
      </w:r>
      <w:r>
        <w:rPr/>
        <w:t>YAFETTO, 2023).</w:t>
      </w:r>
    </w:p>
    <w:p>
      <w:pPr>
        <w:pStyle w:val="Corpodotexto"/>
        <w:spacing w:lineRule="auto" w:line="360"/>
        <w:ind w:left="122" w:right="116" w:firstLine="698"/>
        <w:jc w:val="both"/>
        <w:rPr/>
      </w:pPr>
      <w:r>
        <w:rPr/>
        <w:t>Em decorrência dessas atividades, a região costeira brasileira apresenta um cenário</w:t>
      </w:r>
      <w:r>
        <w:rPr>
          <w:spacing w:val="1"/>
        </w:rPr>
        <w:t xml:space="preserve"> </w:t>
      </w:r>
      <w:r>
        <w:rPr/>
        <w:t>preocupante em relação à degradação ambiental, especialmente em áreas próximas a grandes</w:t>
      </w:r>
      <w:r>
        <w:rPr>
          <w:spacing w:val="1"/>
        </w:rPr>
        <w:t xml:space="preserve"> </w:t>
      </w:r>
      <w:r>
        <w:rPr/>
        <w:t>centros urbanos, onde é possível observar diversos riscos costeiros como erosão, intrusão de</w:t>
      </w:r>
      <w:r>
        <w:rPr>
          <w:spacing w:val="1"/>
        </w:rPr>
        <w:t xml:space="preserve"> </w:t>
      </w:r>
      <w:r>
        <w:rPr/>
        <w:t>água</w:t>
      </w:r>
      <w:r>
        <w:rPr>
          <w:spacing w:val="31"/>
        </w:rPr>
        <w:t xml:space="preserve"> </w:t>
      </w:r>
      <w:r>
        <w:rPr/>
        <w:t>do</w:t>
      </w:r>
      <w:r>
        <w:rPr>
          <w:spacing w:val="33"/>
        </w:rPr>
        <w:t xml:space="preserve"> </w:t>
      </w:r>
      <w:r>
        <w:rPr/>
        <w:t>mar,</w:t>
      </w:r>
      <w:r>
        <w:rPr>
          <w:spacing w:val="32"/>
        </w:rPr>
        <w:t xml:space="preserve"> </w:t>
      </w:r>
      <w:r>
        <w:rPr/>
        <w:t>branqueamento</w:t>
      </w:r>
      <w:r>
        <w:rPr>
          <w:spacing w:val="33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corais</w:t>
      </w:r>
      <w:r>
        <w:rPr>
          <w:spacing w:val="34"/>
        </w:rPr>
        <w:t xml:space="preserve"> </w:t>
      </w:r>
      <w:r>
        <w:rPr/>
        <w:t>e</w:t>
      </w:r>
      <w:r>
        <w:rPr>
          <w:spacing w:val="33"/>
        </w:rPr>
        <w:t xml:space="preserve"> </w:t>
      </w:r>
      <w:r>
        <w:rPr/>
        <w:t>mudanças</w:t>
      </w:r>
      <w:r>
        <w:rPr>
          <w:spacing w:val="33"/>
        </w:rPr>
        <w:t xml:space="preserve"> </w:t>
      </w:r>
      <w:r>
        <w:rPr/>
        <w:t>da</w:t>
      </w:r>
      <w:r>
        <w:rPr>
          <w:spacing w:val="34"/>
        </w:rPr>
        <w:t xml:space="preserve"> </w:t>
      </w:r>
      <w:r>
        <w:rPr/>
        <w:t>linha</w:t>
      </w:r>
      <w:r>
        <w:rPr>
          <w:spacing w:val="32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costa</w:t>
      </w:r>
      <w:r>
        <w:rPr>
          <w:spacing w:val="35"/>
        </w:rPr>
        <w:t xml:space="preserve"> </w:t>
      </w:r>
      <w:r>
        <w:rPr/>
        <w:t>(ASMUS</w:t>
      </w:r>
      <w:r>
        <w:rPr>
          <w:spacing w:val="33"/>
        </w:rPr>
        <w:t xml:space="preserve"> </w:t>
      </w:r>
      <w:r>
        <w:rPr>
          <w:i/>
          <w:iCs/>
        </w:rPr>
        <w:t>et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al</w:t>
      </w:r>
      <w:r>
        <w:rPr/>
        <w:t>., 2006; KUMAREL, 2013).</w:t>
      </w:r>
    </w:p>
    <w:p>
      <w:pPr>
        <w:pStyle w:val="Corpodotexto"/>
        <w:spacing w:lineRule="auto" w:line="360"/>
        <w:ind w:left="122" w:right="116" w:firstLine="698"/>
        <w:jc w:val="both"/>
        <w:rPr/>
      </w:pPr>
      <w:r>
        <w:rPr/>
        <w:t>Segundo</w:t>
      </w:r>
      <w:r>
        <w:rPr>
          <w:spacing w:val="1"/>
        </w:rPr>
        <w:t xml:space="preserve"> </w:t>
      </w:r>
      <w:r>
        <w:rPr/>
        <w:t>Marchado</w:t>
      </w:r>
      <w:r>
        <w:rPr>
          <w:spacing w:val="1"/>
        </w:rPr>
        <w:t xml:space="preserve"> </w:t>
      </w:r>
      <w:r>
        <w:rPr/>
        <w:t>(2012)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litoral</w:t>
      </w:r>
      <w:r>
        <w:rPr>
          <w:spacing w:val="1"/>
        </w:rPr>
        <w:t xml:space="preserve"> </w:t>
      </w:r>
      <w:r>
        <w:rPr/>
        <w:t>nordestino</w:t>
      </w:r>
      <w:r>
        <w:rPr>
          <w:spacing w:val="1"/>
        </w:rPr>
        <w:t xml:space="preserve"> </w:t>
      </w:r>
      <w:r>
        <w:rPr/>
        <w:t>foi</w:t>
      </w:r>
      <w:r>
        <w:rPr>
          <w:spacing w:val="1"/>
        </w:rPr>
        <w:t xml:space="preserve"> </w:t>
      </w:r>
      <w:r>
        <w:rPr/>
        <w:t>primeiro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sofrer</w:t>
      </w:r>
      <w:r>
        <w:rPr>
          <w:spacing w:val="1"/>
        </w:rPr>
        <w:t xml:space="preserve"> </w:t>
      </w:r>
      <w:r>
        <w:rPr/>
        <w:t>degradação</w:t>
      </w:r>
      <w:r>
        <w:rPr>
          <w:spacing w:val="1"/>
        </w:rPr>
        <w:t xml:space="preserve"> </w:t>
      </w:r>
      <w:r>
        <w:rPr/>
        <w:t>ambiental devido ao desatamento da mata atlântica, criação de gado, introdução da cultura da</w:t>
      </w:r>
      <w:r>
        <w:rPr>
          <w:spacing w:val="1"/>
        </w:rPr>
        <w:t xml:space="preserve"> </w:t>
      </w:r>
      <w:r>
        <w:rPr/>
        <w:t>cana de açúcar</w:t>
      </w:r>
      <w:r>
        <w:rPr>
          <w:spacing w:val="60"/>
        </w:rPr>
        <w:t xml:space="preserve"> </w:t>
      </w:r>
      <w:r>
        <w:rPr/>
        <w:t>e consequentemente o crescimento urbano. De acordo com Medeiros (2017),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nordeste</w:t>
      </w:r>
      <w:r>
        <w:rPr>
          <w:spacing w:val="1"/>
        </w:rPr>
        <w:t xml:space="preserve"> </w:t>
      </w:r>
      <w:r>
        <w:rPr/>
        <w:t>brasileiro,</w:t>
      </w:r>
      <w:r>
        <w:rPr>
          <w:spacing w:val="1"/>
        </w:rPr>
        <w:t xml:space="preserve"> </w:t>
      </w:r>
      <w:r>
        <w:rPr/>
        <w:t>especialmente o</w:t>
      </w:r>
      <w:r>
        <w:rPr>
          <w:spacing w:val="1"/>
        </w:rPr>
        <w:t xml:space="preserve"> </w:t>
      </w:r>
      <w:r>
        <w:rPr/>
        <w:t>estado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Ceará, é uma região</w:t>
      </w:r>
      <w:r>
        <w:rPr>
          <w:spacing w:val="1"/>
        </w:rPr>
        <w:t xml:space="preserve"> </w:t>
      </w:r>
      <w:r>
        <w:rPr/>
        <w:t>reconhecida pelo</w:t>
      </w:r>
      <w:r>
        <w:rPr>
          <w:spacing w:val="1"/>
        </w:rPr>
        <w:t xml:space="preserve"> </w:t>
      </w:r>
      <w:r>
        <w:rPr/>
        <w:t>potencial turístico litorâneo, na qual os impactos da degradação e erosão costeira configura-se como</w:t>
      </w:r>
      <w:r>
        <w:rPr>
          <w:spacing w:val="1"/>
        </w:rPr>
        <w:t xml:space="preserve"> </w:t>
      </w:r>
      <w:r>
        <w:rPr/>
        <w:t>um grave problema ambiental e socioeconômico reconfigurando a paisagem natural para uma</w:t>
      </w:r>
      <w:r>
        <w:rPr>
          <w:spacing w:val="1"/>
        </w:rPr>
        <w:t xml:space="preserve"> </w:t>
      </w:r>
      <w:r>
        <w:rPr/>
        <w:t>paisagem</w:t>
      </w:r>
      <w:r>
        <w:rPr>
          <w:spacing w:val="-1"/>
        </w:rPr>
        <w:t xml:space="preserve"> </w:t>
      </w:r>
      <w:r>
        <w:rPr/>
        <w:t>antropisada.</w:t>
      </w:r>
    </w:p>
    <w:p>
      <w:pPr>
        <w:pStyle w:val="Corpodotexto"/>
        <w:spacing w:lineRule="auto" w:line="360"/>
        <w:ind w:left="122" w:right="116" w:firstLine="698"/>
        <w:jc w:val="both"/>
        <w:rPr/>
      </w:pPr>
      <w:r>
        <w:rPr/>
        <w:t>Portanto, diante da problemática aqui contextualizada, o trabalho tem como objetivo</w:t>
      </w:r>
      <w:r>
        <w:rPr>
          <w:spacing w:val="1"/>
        </w:rPr>
        <w:t xml:space="preserve"> </w:t>
      </w:r>
      <w:r>
        <w:rPr/>
        <w:t>analisar</w:t>
      </w:r>
      <w:r>
        <w:rPr>
          <w:spacing w:val="1"/>
        </w:rPr>
        <w:t xml:space="preserve"> </w:t>
      </w:r>
      <w:r>
        <w:rPr/>
        <w:t>as áreas vulneráveis à degradação ambiental</w:t>
      </w:r>
      <w:r>
        <w:rPr>
          <w:spacing w:val="1"/>
        </w:rPr>
        <w:t xml:space="preserve"> </w:t>
      </w:r>
      <w:r>
        <w:rPr/>
        <w:t>costeiro utilizando o método de análise</w:t>
      </w:r>
      <w:r>
        <w:rPr>
          <w:spacing w:val="1"/>
        </w:rPr>
        <w:t xml:space="preserve"> </w:t>
      </w:r>
      <w:r>
        <w:rPr/>
        <w:t>hierárquica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processos</w:t>
      </w:r>
      <w:r>
        <w:rPr>
          <w:spacing w:val="2"/>
        </w:rPr>
        <w:t xml:space="preserve"> </w:t>
      </w:r>
      <w:r>
        <w:rPr/>
        <w:t>(AHP) no</w:t>
      </w:r>
      <w:r>
        <w:rPr>
          <w:spacing w:val="-1"/>
        </w:rPr>
        <w:t xml:space="preserve"> </w:t>
      </w:r>
      <w:r>
        <w:rPr/>
        <w:t>município de</w:t>
      </w:r>
      <w:r>
        <w:rPr>
          <w:spacing w:val="1"/>
        </w:rPr>
        <w:t xml:space="preserve"> </w:t>
      </w:r>
      <w:r>
        <w:rPr/>
        <w:t>Aquiraz, Ceará.</w:t>
      </w:r>
    </w:p>
    <w:p>
      <w:pPr>
        <w:pStyle w:val="Normal"/>
        <w:shd w:val="clear" w:color="auto" w:fill="FFFFFF"/>
        <w:tabs>
          <w:tab w:val="clear" w:pos="720"/>
          <w:tab w:val="left" w:pos="699" w:leader="none"/>
        </w:tabs>
        <w:spacing w:lineRule="auto" w: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both"/>
        <w:rPr/>
      </w:pPr>
      <w:r>
        <w:rPr>
          <w:b/>
          <w:sz w:val="24"/>
          <w:szCs w:val="24"/>
        </w:rPr>
        <w:t>2. MATERIAL E MÉTODOS</w:t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jc w:val="both"/>
        <w:rPr>
          <w:b/>
          <w:b/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0" w:leader="none"/>
        </w:tabs>
        <w:ind w:left="426" w:right="115" w:hanging="0"/>
        <w:rPr/>
      </w:pPr>
      <w:r>
        <w:rPr>
          <w:sz w:val="24"/>
        </w:rPr>
        <w:t>2.1 LOCALIZAÇÃO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ESTUDO</w:t>
      </w:r>
    </w:p>
    <w:p>
      <w:pPr>
        <w:pStyle w:val="Corpodotexto"/>
        <w:spacing w:lineRule="auto" w:line="360" w:before="140" w:after="0"/>
        <w:ind w:left="122" w:right="111" w:firstLine="700"/>
        <w:jc w:val="both"/>
        <w:rPr/>
      </w:pPr>
      <w:r>
        <w:rPr/>
        <w:t>O Município de Aquiraz encontra-se na porção leste do Estado do Ceará situado na</w:t>
      </w:r>
      <w:r>
        <w:rPr>
          <w:spacing w:val="1"/>
        </w:rPr>
        <w:t xml:space="preserve"> </w:t>
      </w:r>
      <w:r>
        <w:rPr/>
        <w:t>Região Metropolitana de Fortaleza, localizado em 567892 E e 9568454 N com uma área de 480.2</w:t>
      </w:r>
      <w:r>
        <w:rPr>
          <w:spacing w:val="-57"/>
        </w:rPr>
        <w:t xml:space="preserve"> </w:t>
      </w:r>
      <w:r>
        <w:rPr/>
        <w:t>km², fazendo</w:t>
      </w:r>
      <w:r>
        <w:rPr>
          <w:spacing w:val="1"/>
        </w:rPr>
        <w:t xml:space="preserve"> </w:t>
      </w:r>
      <w:r>
        <w:rPr/>
        <w:t>limite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municípios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Fortaleza,</w:t>
      </w:r>
      <w:r>
        <w:rPr>
          <w:spacing w:val="1"/>
        </w:rPr>
        <w:t xml:space="preserve"> </w:t>
      </w:r>
      <w:r>
        <w:rPr/>
        <w:t>Cascavel,</w:t>
      </w:r>
      <w:r>
        <w:rPr>
          <w:spacing w:val="1"/>
        </w:rPr>
        <w:t xml:space="preserve"> </w:t>
      </w:r>
      <w:r>
        <w:rPr/>
        <w:t>Pindoretama,</w:t>
      </w:r>
      <w:r>
        <w:rPr>
          <w:spacing w:val="1"/>
        </w:rPr>
        <w:t xml:space="preserve"> </w:t>
      </w:r>
      <w:r>
        <w:rPr/>
        <w:t>Horizonte,</w:t>
      </w:r>
      <w:r>
        <w:rPr>
          <w:spacing w:val="-57"/>
        </w:rPr>
        <w:t xml:space="preserve"> </w:t>
      </w:r>
      <w:r>
        <w:rPr/>
        <w:t>Itaitinga e Eusébio. Seus principais acessos são a partir da BR-116, CE-040, CE-045, CE-350</w:t>
      </w:r>
      <w:r>
        <w:rPr>
          <w:spacing w:val="1"/>
        </w:rPr>
        <w:t xml:space="preserve"> </w:t>
      </w:r>
      <w:r>
        <w:rPr/>
        <w:t>(IPECE, 2018). A área de estudo abrange o trecho entre a praia da Prainha, praia do Presidio e</w:t>
      </w:r>
      <w:r>
        <w:rPr>
          <w:spacing w:val="1"/>
        </w:rPr>
        <w:t xml:space="preserve"> </w:t>
      </w:r>
      <w:r>
        <w:rPr/>
        <w:t>praia do Iguape, a delimitação foi</w:t>
      </w:r>
      <w:r>
        <w:rPr>
          <w:spacing w:val="1"/>
        </w:rPr>
        <w:t xml:space="preserve"> </w:t>
      </w:r>
      <w:r>
        <w:rPr/>
        <w:t>baseada no levantamento do ZEEC (2022) com uma área</w:t>
      </w:r>
      <w:r>
        <w:rPr>
          <w:spacing w:val="1"/>
        </w:rPr>
        <w:t xml:space="preserve"> </w:t>
      </w:r>
      <w:r>
        <w:rPr/>
        <w:t>correspondendo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55 km², representado na</w:t>
      </w:r>
      <w:r>
        <w:rPr>
          <w:spacing w:val="-1"/>
        </w:rPr>
        <w:t xml:space="preserve"> </w:t>
      </w:r>
      <w:r>
        <w:rPr/>
        <w:t>(Figura</w:t>
      </w:r>
      <w:r>
        <w:rPr>
          <w:spacing w:val="-2"/>
        </w:rPr>
        <w:t xml:space="preserve"> </w:t>
      </w:r>
      <w:r>
        <w:rPr/>
        <w:t>1).</w:t>
      </w:r>
    </w:p>
    <w:p>
      <w:pPr>
        <w:pStyle w:val="Corpodotexto"/>
        <w:spacing w:lineRule="exact" w:line="276"/>
        <w:jc w:val="center"/>
        <w:rPr/>
      </w:pPr>
      <w:r>
        <w:rPr/>
        <w:t>Figura</w:t>
      </w:r>
      <w:r>
        <w:rPr>
          <w:spacing w:val="-3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Localização da</w:t>
      </w:r>
      <w:r>
        <w:rPr>
          <w:spacing w:val="-2"/>
        </w:rPr>
        <w:t xml:space="preserve"> </w:t>
      </w:r>
      <w:r>
        <w:rPr/>
        <w:t>Área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Estudo.</w:t>
      </w:r>
    </w:p>
    <w:p>
      <w:pPr>
        <w:pStyle w:val="Corpodotexto"/>
        <w:spacing w:before="34" w:after="0"/>
        <w:jc w:val="center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 wp14:anchorId="3357D3F0">
                <wp:simplePos x="0" y="0"/>
                <wp:positionH relativeFrom="column">
                  <wp:posOffset>970915</wp:posOffset>
                </wp:positionH>
                <wp:positionV relativeFrom="paragraph">
                  <wp:posOffset>24765</wp:posOffset>
                </wp:positionV>
                <wp:extent cx="3667760" cy="3145790"/>
                <wp:effectExtent l="6350" t="6350" r="6350" b="6350"/>
                <wp:wrapTopAndBottom/>
                <wp:docPr id="1" name="Agrupar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960" cy="3145320"/>
                        </a:xfrm>
                      </wpg:grpSpPr>
                      <pic:pic xmlns:pic="http://schemas.openxmlformats.org/drawingml/2006/picture">
                        <pic:nvPicPr>
                          <pic:cNvPr id="0" name="Imagem 2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840" y="9360"/>
                            <a:ext cx="3651840" cy="312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3666960" cy="3145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1" style="position:absolute;margin-left:76.45pt;margin-top:1.95pt;width:288.75pt;height:247.65pt" coordorigin="1529,39" coordsize="5775,495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m 2" stroked="f" style="position:absolute;left:1540;top:54;width:5750;height:4922" type="shapetype_75">
                  <v:imagedata r:id="rId5" o:detectmouseclick="t"/>
                  <w10:wrap type="none"/>
                  <v:stroke color="#3465a4" joinstyle="round" endcap="flat"/>
                </v:shape>
                <v:rect id="shape_0" ID="Retângulo 1166996555" stroked="t" style="position:absolute;left:1529;top:39;width:5774;height:4952">
                  <w10:wrap type="none"/>
                  <v:fill o:detectmouseclick="t" on="false"/>
                  <v:stroke color="black" weight="12600" joinstyle="round" endcap="flat"/>
                </v:rect>
              </v:group>
            </w:pict>
          </mc:Fallback>
        </mc:AlternateContent>
      </w:r>
      <w:r>
        <w:rPr/>
        <w:t>Fonte:</w:t>
      </w:r>
      <w:r>
        <w:rPr>
          <w:spacing w:val="-2"/>
        </w:rPr>
        <w:t xml:space="preserve"> </w:t>
      </w:r>
      <w:r>
        <w:rPr/>
        <w:t>Autores (2024).</w:t>
      </w:r>
    </w:p>
    <w:p>
      <w:pPr>
        <w:pStyle w:val="Corpodotexto"/>
        <w:spacing w:before="34" w:after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142" w:leader="none"/>
        </w:tabs>
        <w:rPr>
          <w:sz w:val="24"/>
        </w:rPr>
      </w:pPr>
      <w:r>
        <w:rPr>
          <w:sz w:val="24"/>
        </w:rPr>
        <w:t>2.2 PRÉ-PROCESSAMENTO</w:t>
      </w:r>
    </w:p>
    <w:p>
      <w:pPr>
        <w:pStyle w:val="Corpodotexto"/>
        <w:spacing w:lineRule="auto" w:line="360" w:before="240" w:after="0"/>
        <w:ind w:left="142" w:firstLine="709"/>
        <w:jc w:val="both"/>
        <w:rPr/>
      </w:pPr>
      <w:r>
        <w:rPr/>
        <w:t>A</w:t>
      </w:r>
      <w:r>
        <w:rPr>
          <w:spacing w:val="1"/>
        </w:rPr>
        <w:t xml:space="preserve"> </w:t>
      </w:r>
      <w:r>
        <w:rPr/>
        <w:t>base metodológica consiste primeiramente em um levantamento bibliográfico de</w:t>
      </w:r>
      <w:r>
        <w:rPr>
          <w:spacing w:val="1"/>
        </w:rPr>
        <w:t xml:space="preserve"> </w:t>
      </w:r>
      <w:r>
        <w:rPr/>
        <w:t>estudos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autores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abordam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técnicas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metodologias</w:t>
      </w:r>
      <w:r>
        <w:rPr>
          <w:spacing w:val="1"/>
        </w:rPr>
        <w:t xml:space="preserve"> </w:t>
      </w:r>
      <w:r>
        <w:rPr/>
        <w:t>semelhantes</w:t>
      </w:r>
      <w:r>
        <w:rPr>
          <w:spacing w:val="60"/>
        </w:rPr>
        <w:t xml:space="preserve"> </w:t>
      </w:r>
      <w:r>
        <w:rPr/>
        <w:t>ao</w:t>
      </w:r>
      <w:r>
        <w:rPr>
          <w:spacing w:val="60"/>
        </w:rPr>
        <w:t xml:space="preserve"> </w:t>
      </w:r>
      <w:r>
        <w:rPr/>
        <w:t>tema</w:t>
      </w:r>
      <w:r>
        <w:rPr>
          <w:spacing w:val="1"/>
        </w:rPr>
        <w:t xml:space="preserve"> </w:t>
      </w:r>
      <w:r>
        <w:rPr/>
        <w:t>trabalhado,</w:t>
      </w:r>
      <w:r>
        <w:rPr>
          <w:spacing w:val="1"/>
        </w:rPr>
        <w:t xml:space="preserve"> </w:t>
      </w:r>
      <w:r>
        <w:rPr/>
        <w:t>tais</w:t>
      </w:r>
      <w:r>
        <w:rPr>
          <w:spacing w:val="1"/>
        </w:rPr>
        <w:t xml:space="preserve"> </w:t>
      </w:r>
      <w:r>
        <w:rPr/>
        <w:t>como: SENEVIRATHNA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2018; BOLLE</w:t>
      </w:r>
      <w:r>
        <w:rPr>
          <w:spacing w:val="1"/>
        </w:rPr>
        <w:t xml:space="preserve"> </w:t>
      </w:r>
      <w:r>
        <w:rPr/>
        <w:t>et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2021; SANTOS.N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PAULA,</w:t>
      </w:r>
      <w:r>
        <w:rPr>
          <w:spacing w:val="1"/>
        </w:rPr>
        <w:t xml:space="preserve"> </w:t>
      </w:r>
      <w:r>
        <w:rPr/>
        <w:t>2022;</w:t>
      </w:r>
      <w:r>
        <w:rPr>
          <w:spacing w:val="1"/>
        </w:rPr>
        <w:t xml:space="preserve"> </w:t>
      </w:r>
      <w:r>
        <w:rPr/>
        <w:t>FOSEYI, MIYTTAH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YAFETTO, 2023.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desenvolvimento</w:t>
      </w:r>
      <w:r>
        <w:rPr>
          <w:spacing w:val="1"/>
        </w:rPr>
        <w:t xml:space="preserve"> </w:t>
      </w:r>
      <w:r>
        <w:rPr/>
        <w:t>metodológico, baseou-se na</w:t>
      </w:r>
      <w:r>
        <w:rPr>
          <w:spacing w:val="-1"/>
        </w:rPr>
        <w:t xml:space="preserve"> </w:t>
      </w:r>
      <w:r>
        <w:rPr/>
        <w:t>metodologia</w:t>
      </w:r>
      <w:r>
        <w:rPr>
          <w:spacing w:val="-1"/>
        </w:rPr>
        <w:t xml:space="preserve"> </w:t>
      </w:r>
      <w:r>
        <w:rPr/>
        <w:t>aplicada</w:t>
      </w:r>
      <w:r>
        <w:rPr>
          <w:spacing w:val="1"/>
        </w:rPr>
        <w:t xml:space="preserve"> </w:t>
      </w:r>
      <w:r>
        <w:rPr/>
        <w:t>por</w:t>
      </w:r>
      <w:r>
        <w:rPr>
          <w:spacing w:val="59"/>
        </w:rPr>
        <w:t xml:space="preserve"> </w:t>
      </w:r>
      <w:r>
        <w:rPr/>
        <w:t xml:space="preserve">Falcão (2013).A confecção dos mapeamentos foram elaboradas no software QGIS 3.30. </w:t>
      </w:r>
    </w:p>
    <w:p>
      <w:pPr>
        <w:pStyle w:val="Corpodotexto"/>
        <w:spacing w:lineRule="auto" w:line="360" w:before="1" w:after="0"/>
        <w:ind w:left="122" w:right="110" w:firstLine="700"/>
        <w:jc w:val="both"/>
        <w:rPr/>
      </w:pPr>
      <w:r>
        <w:rPr/>
        <w:t>Para o pré-processamento</w:t>
      </w:r>
      <w:r>
        <w:rPr>
          <w:spacing w:val="1"/>
        </w:rPr>
        <w:t xml:space="preserve"> </w:t>
      </w:r>
      <w:r>
        <w:rPr/>
        <w:t>foram baixados 5 dados de variáveis</w:t>
      </w:r>
      <w:r>
        <w:rPr>
          <w:spacing w:val="1"/>
        </w:rPr>
        <w:t xml:space="preserve"> </w:t>
      </w:r>
      <w:r>
        <w:rPr/>
        <w:t>para a elaboração de</w:t>
      </w:r>
      <w:r>
        <w:rPr>
          <w:spacing w:val="1"/>
        </w:rPr>
        <w:t xml:space="preserve"> </w:t>
      </w:r>
      <w:r>
        <w:rPr/>
        <w:t>mapeamentos de áreas vulneráveis à degradação. Os dados de solo foram adquiridos no banco</w:t>
      </w:r>
      <w:r>
        <w:rPr>
          <w:spacing w:val="-57"/>
        </w:rPr>
        <w:t xml:space="preserve"> </w:t>
      </w:r>
      <w:r>
        <w:rPr/>
        <w:t>de Dados de Informações Ambientais-BDIA do Instituto Brasileiro de Geografia e Estatística</w:t>
      </w:r>
      <w:r>
        <w:rPr>
          <w:spacing w:val="1"/>
        </w:rPr>
        <w:t xml:space="preserve"> </w:t>
      </w:r>
      <w:r>
        <w:rPr/>
        <w:t>(IBGE, 2023). Já para os dados de Geomorfologia utilizou-se as informações do Zoneamento</w:t>
      </w:r>
      <w:r>
        <w:rPr>
          <w:spacing w:val="1"/>
        </w:rPr>
        <w:t xml:space="preserve"> </w:t>
      </w:r>
      <w:r>
        <w:rPr/>
        <w:t>Econômico e Ecológico Costeiro do Estado do Ceará (ZEEC,2022) do site Plataforma Estadual  de Dados  Espaciais Ambientais -PEDEA, onde</w:t>
      </w:r>
      <w:r>
        <w:rPr>
          <w:spacing w:val="1"/>
        </w:rPr>
        <w:t xml:space="preserve"> </w:t>
      </w:r>
      <w:r>
        <w:rPr/>
        <w:t>extraiu</w:t>
      </w:r>
      <w:r>
        <w:rPr>
          <w:spacing w:val="18"/>
        </w:rPr>
        <w:t xml:space="preserve"> </w:t>
      </w:r>
      <w:r>
        <w:rPr/>
        <w:t>as</w:t>
      </w:r>
      <w:r>
        <w:rPr>
          <w:spacing w:val="21"/>
        </w:rPr>
        <w:t xml:space="preserve"> </w:t>
      </w:r>
      <w:r>
        <w:rPr/>
        <w:t>informações</w:t>
      </w:r>
      <w:r>
        <w:rPr>
          <w:spacing w:val="18"/>
        </w:rPr>
        <w:t xml:space="preserve"> </w:t>
      </w:r>
      <w:r>
        <w:rPr/>
        <w:t>dos</w:t>
      </w:r>
      <w:r>
        <w:rPr>
          <w:spacing w:val="19"/>
        </w:rPr>
        <w:t xml:space="preserve"> </w:t>
      </w:r>
      <w:r>
        <w:rPr/>
        <w:t>14</w:t>
      </w:r>
      <w:r>
        <w:rPr>
          <w:spacing w:val="18"/>
        </w:rPr>
        <w:t xml:space="preserve"> </w:t>
      </w:r>
      <w:r>
        <w:rPr/>
        <w:t>subsistemas</w:t>
      </w:r>
      <w:r>
        <w:rPr>
          <w:spacing w:val="18"/>
        </w:rPr>
        <w:t xml:space="preserve"> </w:t>
      </w:r>
      <w:r>
        <w:rPr/>
        <w:t>costeiros.</w:t>
      </w:r>
      <w:r>
        <w:rPr>
          <w:spacing w:val="18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classe</w:t>
      </w:r>
      <w:r>
        <w:rPr>
          <w:spacing w:val="17"/>
        </w:rPr>
        <w:t xml:space="preserve"> </w:t>
      </w:r>
      <w:r>
        <w:rPr/>
        <w:t>declividade</w:t>
      </w:r>
      <w:r>
        <w:rPr>
          <w:spacing w:val="19"/>
        </w:rPr>
        <w:t xml:space="preserve"> </w:t>
      </w:r>
      <w:r>
        <w:rPr/>
        <w:t>foi</w:t>
      </w:r>
      <w:r>
        <w:rPr>
          <w:spacing w:val="18"/>
        </w:rPr>
        <w:t xml:space="preserve"> </w:t>
      </w:r>
      <w:r>
        <w:rPr/>
        <w:t>obtida</w:t>
      </w:r>
      <w:r>
        <w:rPr>
          <w:spacing w:val="17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partir</w:t>
      </w:r>
      <w:r>
        <w:rPr>
          <w:spacing w:val="-57"/>
        </w:rPr>
        <w:t xml:space="preserve"> </w:t>
      </w:r>
      <w:r>
        <w:rPr/>
        <w:t>de um modelo digital de terreno -DEM de 30 metros por pixel de resolução pela plataforma</w:t>
      </w:r>
      <w:r>
        <w:rPr>
          <w:spacing w:val="1"/>
        </w:rPr>
        <w:t xml:space="preserve"> </w:t>
      </w:r>
      <w:r>
        <w:rPr/>
        <w:t>Copernicus da Agência Espacial Europeia (Europe Space Agency) (ESA, 2024), com uso da</w:t>
      </w:r>
      <w:r>
        <w:rPr>
          <w:spacing w:val="1"/>
        </w:rPr>
        <w:t xml:space="preserve"> </w:t>
      </w:r>
      <w:r>
        <w:rPr/>
        <w:t>ferramenta</w:t>
      </w:r>
      <w:r>
        <w:rPr>
          <w:spacing w:val="1"/>
        </w:rPr>
        <w:t xml:space="preserve"> </w:t>
      </w:r>
      <w:r>
        <w:rPr/>
        <w:t>declividade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software</w:t>
      </w:r>
      <w:r>
        <w:rPr>
          <w:spacing w:val="1"/>
        </w:rPr>
        <w:t xml:space="preserve"> </w:t>
      </w:r>
      <w:r>
        <w:rPr/>
        <w:t>Qgis 3.30</w:t>
      </w:r>
      <w:r>
        <w:rPr>
          <w:spacing w:val="1"/>
        </w:rPr>
        <w:t xml:space="preserve"> </w:t>
      </w:r>
      <w:r>
        <w:rPr/>
        <w:t>foi</w:t>
      </w:r>
      <w:r>
        <w:rPr>
          <w:spacing w:val="1"/>
        </w:rPr>
        <w:t xml:space="preserve"> </w:t>
      </w:r>
      <w:r>
        <w:rPr/>
        <w:t>possível</w:t>
      </w:r>
      <w:r>
        <w:rPr>
          <w:spacing w:val="1"/>
        </w:rPr>
        <w:t xml:space="preserve"> </w:t>
      </w:r>
      <w:r>
        <w:rPr/>
        <w:t>extrair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declividade</w:t>
      </w:r>
      <w:r>
        <w:rPr>
          <w:spacing w:val="1"/>
        </w:rPr>
        <w:t xml:space="preserve"> </w:t>
      </w:r>
      <w:r>
        <w:rPr/>
        <w:t>em</w:t>
      </w:r>
      <w:r>
        <w:rPr>
          <w:spacing w:val="-57"/>
        </w:rPr>
        <w:t xml:space="preserve"> </w:t>
      </w:r>
      <w:r>
        <w:rPr/>
        <w:t>porcentagem.</w:t>
      </w:r>
    </w:p>
    <w:p>
      <w:pPr>
        <w:pStyle w:val="Corpodotexto"/>
        <w:spacing w:lineRule="auto" w:line="360"/>
        <w:ind w:left="122" w:right="117" w:firstLine="700"/>
        <w:jc w:val="both"/>
        <w:rPr/>
      </w:pPr>
      <w:r>
        <w:rPr/>
        <w:t>Para os dados de moradias foi preciso criar uma geometria de pontos e coletar as</w:t>
      </w:r>
      <w:r>
        <w:rPr>
          <w:spacing w:val="1"/>
        </w:rPr>
        <w:t xml:space="preserve"> </w:t>
      </w:r>
      <w:r>
        <w:rPr/>
        <w:t>residência situadas na área de estudo, em seguida utilizou a Estimativa de Densidade de</w:t>
      </w:r>
      <w:r>
        <w:rPr>
          <w:spacing w:val="1"/>
        </w:rPr>
        <w:t xml:space="preserve"> </w:t>
      </w:r>
      <w:r>
        <w:rPr/>
        <w:t>Kernel</w:t>
      </w:r>
      <w:r>
        <w:rPr>
          <w:spacing w:val="-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identificar a maior</w:t>
      </w:r>
      <w:r>
        <w:rPr>
          <w:spacing w:val="-1"/>
        </w:rPr>
        <w:t xml:space="preserve"> </w:t>
      </w:r>
      <w:r>
        <w:rPr/>
        <w:t>concentração de</w:t>
      </w:r>
      <w:r>
        <w:rPr>
          <w:spacing w:val="-1"/>
        </w:rPr>
        <w:t xml:space="preserve"> </w:t>
      </w:r>
      <w:r>
        <w:rPr/>
        <w:t xml:space="preserve">moradias. </w:t>
      </w:r>
    </w:p>
    <w:p>
      <w:pPr>
        <w:pStyle w:val="Corpodotexto"/>
        <w:spacing w:lineRule="auto" w:line="360"/>
        <w:ind w:left="122" w:right="117" w:firstLine="700"/>
        <w:jc w:val="both"/>
        <w:rPr/>
      </w:pPr>
      <w:r>
        <w:rPr/>
        <w:t>O uso e cobertura da terra foi baixado do site Mapbiomas em formato raster do ano de</w:t>
      </w:r>
      <w:r>
        <w:rPr>
          <w:spacing w:val="1"/>
        </w:rPr>
        <w:t xml:space="preserve"> </w:t>
      </w:r>
      <w:r>
        <w:rPr/>
        <w:t>2022 da coleção 9.0,</w:t>
      </w:r>
      <w:r>
        <w:rPr>
          <w:spacing w:val="1"/>
        </w:rPr>
        <w:t xml:space="preserve"> </w:t>
      </w:r>
      <w:r>
        <w:rPr/>
        <w:t>na área de estudo foi identificadas</w:t>
      </w:r>
      <w:r>
        <w:rPr>
          <w:spacing w:val="1"/>
        </w:rPr>
        <w:t xml:space="preserve"> </w:t>
      </w:r>
      <w:r>
        <w:rPr/>
        <w:t>12</w:t>
      </w:r>
      <w:r>
        <w:rPr>
          <w:spacing w:val="1"/>
        </w:rPr>
        <w:t xml:space="preserve"> </w:t>
      </w:r>
      <w:r>
        <w:rPr/>
        <w:t>classes de uso, sendo elas,</w:t>
      </w:r>
      <w:r>
        <w:rPr>
          <w:spacing w:val="1"/>
        </w:rPr>
        <w:t xml:space="preserve"> </w:t>
      </w:r>
      <w:r>
        <w:rPr/>
        <w:t>Formação Florestal, Formação Savânica, Mangue, Pastagem, Mosaico de uso, Duna, Meio</w:t>
      </w:r>
      <w:r>
        <w:rPr>
          <w:spacing w:val="1"/>
        </w:rPr>
        <w:t xml:space="preserve"> </w:t>
      </w:r>
      <w:r>
        <w:rPr/>
        <w:t>Urbano,</w:t>
      </w:r>
      <w:r>
        <w:rPr>
          <w:spacing w:val="-1"/>
        </w:rPr>
        <w:t xml:space="preserve"> </w:t>
      </w:r>
      <w:r>
        <w:rPr/>
        <w:t>Solo</w:t>
      </w:r>
      <w:r>
        <w:rPr>
          <w:spacing w:val="-1"/>
        </w:rPr>
        <w:t xml:space="preserve"> </w:t>
      </w:r>
      <w:r>
        <w:rPr/>
        <w:t>Exposto, Apicum,Corpos</w:t>
      </w:r>
      <w:r>
        <w:rPr>
          <w:spacing w:val="-1"/>
        </w:rPr>
        <w:t xml:space="preserve"> </w:t>
      </w:r>
      <w:r>
        <w:rPr/>
        <w:t>Hídricos, Lavouras</w:t>
      </w:r>
      <w:r>
        <w:rPr>
          <w:spacing w:val="-1"/>
        </w:rPr>
        <w:t xml:space="preserve"> </w:t>
      </w:r>
      <w:r>
        <w:rPr/>
        <w:t>Temporárias e Restingas.</w:t>
      </w:r>
    </w:p>
    <w:p>
      <w:pPr>
        <w:pStyle w:val="Corpodotexto"/>
        <w:spacing w:lineRule="auto" w:line="360" w:before="102" w:after="0"/>
        <w:ind w:right="118" w:firstLine="709"/>
        <w:jc w:val="both"/>
        <w:rPr/>
      </w:pPr>
      <w:r>
        <w:rPr/>
        <w:t>Para cada variável foram adicionado notas de 1 a 5. variando o risco de Muito Baixo,</w:t>
      </w:r>
      <w:r>
        <w:rPr>
          <w:spacing w:val="1"/>
        </w:rPr>
        <w:t xml:space="preserve"> </w:t>
      </w:r>
      <w:r>
        <w:rPr/>
        <w:t>Baixo,</w:t>
      </w:r>
      <w:r>
        <w:rPr>
          <w:spacing w:val="-1"/>
        </w:rPr>
        <w:t xml:space="preserve"> </w:t>
      </w:r>
      <w:r>
        <w:rPr/>
        <w:t>Moderado,</w:t>
      </w:r>
      <w:r>
        <w:rPr>
          <w:spacing w:val="-1"/>
        </w:rPr>
        <w:t xml:space="preserve"> </w:t>
      </w:r>
      <w:r>
        <w:rPr/>
        <w:t>Alto</w:t>
      </w:r>
      <w:r>
        <w:rPr>
          <w:spacing w:val="-1"/>
        </w:rPr>
        <w:t xml:space="preserve"> </w:t>
      </w:r>
      <w:r>
        <w:rPr/>
        <w:t>e Muito Alto</w:t>
      </w:r>
      <w:r>
        <w:rPr>
          <w:spacing w:val="-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degradação</w:t>
      </w:r>
      <w:r>
        <w:rPr>
          <w:spacing w:val="-1"/>
        </w:rPr>
        <w:t xml:space="preserve"> </w:t>
      </w:r>
      <w:r>
        <w:rPr/>
        <w:t>ambiental.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se adicionar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pesos</w:t>
      </w:r>
      <w:r>
        <w:rPr>
          <w:spacing w:val="-1"/>
        </w:rPr>
        <w:t xml:space="preserve"> </w:t>
      </w:r>
      <w:r>
        <w:rPr/>
        <w:t>de cada viável</w:t>
      </w:r>
      <w:r>
        <w:rPr>
          <w:spacing w:val="1"/>
        </w:rPr>
        <w:t xml:space="preserve"> </w:t>
      </w:r>
      <w:r>
        <w:rPr/>
        <w:t>foi preciso realizar o calculo de Autovetor que tem como</w:t>
      </w:r>
      <w:r>
        <w:rPr>
          <w:spacing w:val="60"/>
        </w:rPr>
        <w:t xml:space="preserve"> </w:t>
      </w:r>
      <w:r>
        <w:rPr/>
        <w:t>objetivo determinar se</w:t>
      </w:r>
      <w:r>
        <w:rPr>
          <w:spacing w:val="1"/>
        </w:rPr>
        <w:t xml:space="preserve"> </w:t>
      </w:r>
      <w:r>
        <w:rPr/>
        <w:t>as notas dadas as variáveis condiz com a realidade, e em seguida a realização da álgebra de</w:t>
      </w:r>
      <w:r>
        <w:rPr>
          <w:spacing w:val="1"/>
        </w:rPr>
        <w:t xml:space="preserve"> </w:t>
      </w:r>
      <w:r>
        <w:rPr/>
        <w:t>mapas. Em seguida foi realizada e equação  (uso *0.563+(solo*0.215)+(Declividade*0.099)+(Geomorfologia *0.085)+(Moradias*0.038)</w:t>
      </w:r>
    </w:p>
    <w:p>
      <w:pPr>
        <w:pStyle w:val="Corpodotexto"/>
        <w:spacing w:lineRule="auto" w:line="360" w:before="102" w:after="0"/>
        <w:ind w:right="118" w:firstLine="709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2500" w:leader="none"/>
        </w:tabs>
        <w:spacing w:lineRule="auto" w:line="307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>
      <w:pPr>
        <w:pStyle w:val="Corpodotexto"/>
        <w:spacing w:lineRule="auto" w:line="360" w:before="1" w:after="0"/>
        <w:ind w:left="122" w:right="117" w:firstLine="700"/>
        <w:jc w:val="both"/>
        <w:rPr/>
      </w:pPr>
      <w:r>
        <w:rPr/>
        <w:t>A área de estudo é composta por subsistemas costeiros que formam um mosaico de</w:t>
      </w:r>
      <w:r>
        <w:rPr>
          <w:spacing w:val="1"/>
        </w:rPr>
        <w:t xml:space="preserve"> </w:t>
      </w:r>
      <w:r>
        <w:rPr/>
        <w:t>belas paisagens, conforme ilustrado na Figura 2. No entanto,</w:t>
      </w:r>
      <w:r>
        <w:rPr>
          <w:spacing w:val="1"/>
        </w:rPr>
        <w:t xml:space="preserve"> </w:t>
      </w:r>
      <w:r>
        <w:rPr/>
        <w:t>essas</w:t>
      </w:r>
      <w:r>
        <w:rPr>
          <w:spacing w:val="1"/>
        </w:rPr>
        <w:t xml:space="preserve"> </w:t>
      </w:r>
      <w:r>
        <w:rPr/>
        <w:t>áreas</w:t>
      </w:r>
      <w:r>
        <w:rPr>
          <w:spacing w:val="60"/>
        </w:rPr>
        <w:t xml:space="preserve"> </w:t>
      </w:r>
      <w:r>
        <w:rPr/>
        <w:t>têm sido alteradas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diversos</w:t>
      </w:r>
      <w:r>
        <w:rPr>
          <w:spacing w:val="1"/>
        </w:rPr>
        <w:t xml:space="preserve"> </w:t>
      </w:r>
      <w:r>
        <w:rPr/>
        <w:t>usos,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agricultura,</w:t>
      </w:r>
      <w:r>
        <w:rPr>
          <w:spacing w:val="1"/>
        </w:rPr>
        <w:t xml:space="preserve"> </w:t>
      </w:r>
      <w:r>
        <w:rPr/>
        <w:t>desmatamento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turismo</w:t>
      </w:r>
      <w:r>
        <w:rPr>
          <w:spacing w:val="1"/>
        </w:rPr>
        <w:t xml:space="preserve"> </w:t>
      </w:r>
      <w:r>
        <w:rPr/>
        <w:t>crescente,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tem</w:t>
      </w:r>
      <w:r>
        <w:rPr>
          <w:spacing w:val="1"/>
        </w:rPr>
        <w:t xml:space="preserve"> </w:t>
      </w:r>
      <w:r>
        <w:rPr/>
        <w:t>impulsionado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construção de</w:t>
      </w:r>
      <w:r>
        <w:rPr>
          <w:spacing w:val="-1"/>
        </w:rPr>
        <w:t xml:space="preserve"> </w:t>
      </w:r>
      <w:r>
        <w:rPr/>
        <w:t>pousadas</w:t>
      </w:r>
      <w:r>
        <w:rPr>
          <w:spacing w:val="-1"/>
        </w:rPr>
        <w:t xml:space="preserve"> </w:t>
      </w:r>
      <w:r>
        <w:rPr/>
        <w:t>, hotéis e ocupações</w:t>
      </w:r>
      <w:r>
        <w:rPr>
          <w:spacing w:val="-1"/>
        </w:rPr>
        <w:t xml:space="preserve"> </w:t>
      </w:r>
      <w:r>
        <w:rPr/>
        <w:t>irregulares.</w:t>
      </w:r>
    </w:p>
    <w:p>
      <w:pPr>
        <w:pStyle w:val="Corpodotexto"/>
        <w:spacing w:lineRule="auto" w:line="360" w:before="1" w:after="0"/>
        <w:ind w:left="122" w:right="117" w:firstLine="700"/>
        <w:rPr/>
      </w:pPr>
      <w:r>
        <w:rPr/>
      </w:r>
    </w:p>
    <w:p>
      <w:pPr>
        <w:pStyle w:val="Corpodotexto"/>
        <w:ind w:left="2657" w:hanging="0"/>
        <w:rPr/>
      </w:pPr>
      <w:r>
        <w:rPr/>
        <w:t>Figura</w:t>
      </w:r>
      <w:r>
        <w:rPr>
          <w:spacing w:val="-3"/>
        </w:rPr>
        <w:t xml:space="preserve"> 2</w:t>
      </w:r>
      <w:r>
        <w:rPr>
          <w:spacing w:val="-1"/>
        </w:rPr>
        <w:t xml:space="preserve"> </w:t>
      </w:r>
      <w:r>
        <w:rPr/>
        <w:t>– Mapa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Subsistemas Costeiro</w:t>
      </w:r>
    </w:p>
    <w:p>
      <w:pPr>
        <w:pStyle w:val="Corpodotexto"/>
        <w:ind w:left="1028" w:hanging="0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4E99D591">
                <wp:extent cx="3909695" cy="3056255"/>
                <wp:effectExtent l="5715" t="1905" r="6350" b="1905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240" cy="3055680"/>
                        </a:xfrm>
                      </wpg:grpSpPr>
                      <pic:pic xmlns:pic="http://schemas.openxmlformats.org/drawingml/2006/picture">
                        <pic:nvPicPr>
                          <pic:cNvPr id="1" name="Picture 2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560" y="6480"/>
                            <a:ext cx="3895200" cy="304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3909240" cy="30556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40.1pt;width:307.8pt;height:240.6pt" coordorigin="0,-4802" coordsize="6156,4812">
                <v:shape id="shape_0" ID="Picture 2" stroked="f" style="position:absolute;left:12;top:-4792;width:6133;height:4791" type="shapetype_75">
                  <v:textbox>
                    <w:txbxContent>
                      <w:p>
                        <w:pPr>
                          <w:overflowPunct w:val="false"/>
                          <w:jc w:val="center"/>
                          <w:rPr/>
                        </w:pPr>
                        <w:r>
                          <w:rPr>
                            <w:sz w:val="36"/>
                            <w:rFonts w:ascii="Calibri" w:hAnsi="Calibri" w:eastAsia="Calibri" w:cs=""/>
                            <w:lang w:val="en-US"/>
                          </w:rPr>
                        </w:r>
                      </w:p>
                    </w:txbxContent>
                  </v:textbox>
                  <v:imagedata r:id="rId6" o:detectmouseclick="t"/>
                  <w10:wrap type="none"/>
                  <v:stroke color="#3465a4" joinstyle="round" endcap="flat"/>
                </v:shape>
                <v:rect id="shape_0" ID="Rectangle 2" stroked="t" style="position:absolute;left:0;top:-4802;width:6155;height:4811">
                  <w10:wrap type="none"/>
                  <v:fill o:detectmouseclick="t" on="false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Corpodotexto"/>
        <w:spacing w:before="19" w:after="0"/>
        <w:jc w:val="center"/>
        <w:rPr/>
      </w:pPr>
      <w:r>
        <w:rPr/>
        <w:t>Fonte:</w:t>
      </w:r>
      <w:r>
        <w:rPr>
          <w:spacing w:val="-1"/>
        </w:rPr>
        <w:t xml:space="preserve"> </w:t>
      </w:r>
      <w:r>
        <w:rPr/>
        <w:t>ZEEC (2022), Modificado</w:t>
      </w:r>
      <w:r>
        <w:rPr>
          <w:spacing w:val="-1"/>
        </w:rPr>
        <w:t xml:space="preserve"> </w:t>
      </w:r>
      <w:r>
        <w:rPr/>
        <w:t>pelos</w:t>
      </w:r>
      <w:r>
        <w:rPr>
          <w:spacing w:val="-1"/>
        </w:rPr>
        <w:t xml:space="preserve"> </w:t>
      </w:r>
      <w:r>
        <w:rPr/>
        <w:t>Autores (2024).</w:t>
      </w:r>
    </w:p>
    <w:p>
      <w:pPr>
        <w:pStyle w:val="Corpodotexto"/>
        <w:spacing w:before="19" w:after="0"/>
        <w:jc w:val="center"/>
        <w:rPr/>
      </w:pPr>
      <w:r>
        <w:rPr/>
      </w:r>
    </w:p>
    <w:p>
      <w:pPr>
        <w:pStyle w:val="Corpodotexto"/>
        <w:spacing w:lineRule="auto" w:line="360" w:before="1" w:after="0"/>
        <w:ind w:left="122" w:right="108" w:firstLine="700"/>
        <w:jc w:val="both"/>
        <w:rPr/>
      </w:pPr>
      <w:r>
        <w:rPr/>
        <w:t xml:space="preserve">Senevirathna </w:t>
      </w:r>
      <w:r>
        <w:rPr>
          <w:i/>
          <w:iCs/>
        </w:rPr>
        <w:t>et al.</w:t>
      </w:r>
      <w:r>
        <w:rPr/>
        <w:t xml:space="preserve"> (2018) ao analisarem as causas dos impactos da erosão costeira e</w:t>
      </w:r>
      <w:r>
        <w:rPr>
          <w:spacing w:val="1"/>
        </w:rPr>
        <w:t xml:space="preserve"> </w:t>
      </w:r>
      <w:r>
        <w:rPr/>
        <w:t>degradação ambiental, descobriram que as principais causas incluem processos naturais e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humanas.</w:t>
      </w:r>
      <w:r>
        <w:rPr>
          <w:spacing w:val="1"/>
        </w:rPr>
        <w:t xml:space="preserve"> </w:t>
      </w:r>
      <w:r>
        <w:rPr/>
        <w:t>Onde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desenvolvimento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industria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turismo</w:t>
      </w:r>
      <w:r>
        <w:rPr>
          <w:spacing w:val="1"/>
        </w:rPr>
        <w:t xml:space="preserve"> </w:t>
      </w:r>
      <w:r>
        <w:rPr/>
        <w:t>(e.g.,</w:t>
      </w:r>
      <w:r>
        <w:rPr>
          <w:spacing w:val="1"/>
        </w:rPr>
        <w:t xml:space="preserve"> </w:t>
      </w:r>
      <w:r>
        <w:rPr/>
        <w:t>hotéis,</w:t>
      </w:r>
      <w:r>
        <w:rPr>
          <w:spacing w:val="1"/>
        </w:rPr>
        <w:t xml:space="preserve"> </w:t>
      </w:r>
      <w:r>
        <w:rPr/>
        <w:t>restaurantes, comércios)</w:t>
      </w:r>
      <w:r>
        <w:rPr>
          <w:spacing w:val="1"/>
        </w:rPr>
        <w:t xml:space="preserve"> </w:t>
      </w:r>
      <w:r>
        <w:rPr/>
        <w:t>são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principais</w:t>
      </w:r>
      <w:r>
        <w:rPr>
          <w:spacing w:val="1"/>
        </w:rPr>
        <w:t xml:space="preserve"> </w:t>
      </w:r>
      <w:r>
        <w:rPr/>
        <w:t>fatores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danificam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ecossistemas,</w:t>
      </w:r>
      <w:r>
        <w:rPr>
          <w:spacing w:val="1"/>
        </w:rPr>
        <w:t xml:space="preserve"> </w:t>
      </w:r>
      <w:r>
        <w:rPr/>
        <w:t>tais</w:t>
      </w:r>
      <w:r>
        <w:rPr>
          <w:spacing w:val="1"/>
        </w:rPr>
        <w:t xml:space="preserve"> </w:t>
      </w:r>
      <w:r>
        <w:rPr/>
        <w:t>como,lagoa,</w:t>
      </w:r>
      <w:r>
        <w:rPr>
          <w:spacing w:val="-1"/>
        </w:rPr>
        <w:t xml:space="preserve"> </w:t>
      </w:r>
      <w:r>
        <w:rPr/>
        <w:t>estuários, manguezais, pântanos salgados,dunas  e</w:t>
      </w:r>
      <w:r>
        <w:rPr>
          <w:spacing w:val="-1"/>
        </w:rPr>
        <w:t xml:space="preserve"> </w:t>
      </w:r>
      <w:r>
        <w:rPr/>
        <w:t>praias.</w:t>
      </w:r>
    </w:p>
    <w:p>
      <w:pPr>
        <w:pStyle w:val="Corpodotexto"/>
        <w:spacing w:lineRule="auto" w:line="360"/>
        <w:ind w:left="122" w:right="111" w:firstLine="700"/>
        <w:jc w:val="both"/>
        <w:rPr/>
      </w:pPr>
      <w:r>
        <w:rPr/>
        <w:t>Segundo Foseyi, Miyttah e Yafetto (2023) afirmam que a partir das avaliações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fatores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degradação</w:t>
      </w:r>
      <w:r>
        <w:rPr>
          <w:spacing w:val="1"/>
        </w:rPr>
        <w:t xml:space="preserve"> </w:t>
      </w:r>
      <w:r>
        <w:rPr/>
        <w:t>ambiental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suas</w:t>
      </w:r>
      <w:r>
        <w:rPr>
          <w:spacing w:val="1"/>
        </w:rPr>
        <w:t xml:space="preserve"> </w:t>
      </w:r>
      <w:r>
        <w:rPr/>
        <w:t>implicações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bem-estar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subsistência</w:t>
      </w:r>
      <w:r>
        <w:rPr>
          <w:spacing w:val="1"/>
        </w:rPr>
        <w:t xml:space="preserve"> </w:t>
      </w:r>
      <w:r>
        <w:rPr/>
        <w:t>dos</w:t>
      </w:r>
      <w:r>
        <w:rPr>
          <w:spacing w:val="-57"/>
        </w:rPr>
        <w:t xml:space="preserve"> </w:t>
      </w:r>
      <w:r>
        <w:rPr/>
        <w:t>moradores</w:t>
      </w:r>
      <w:r>
        <w:rPr>
          <w:spacing w:val="29"/>
        </w:rPr>
        <w:t xml:space="preserve"> </w:t>
      </w:r>
      <w:r>
        <w:rPr/>
        <w:t>das</w:t>
      </w:r>
      <w:r>
        <w:rPr>
          <w:spacing w:val="32"/>
        </w:rPr>
        <w:t xml:space="preserve"> </w:t>
      </w:r>
      <w:r>
        <w:rPr/>
        <w:t>comunidades</w:t>
      </w:r>
      <w:r>
        <w:rPr>
          <w:spacing w:val="30"/>
        </w:rPr>
        <w:t xml:space="preserve"> </w:t>
      </w:r>
      <w:r>
        <w:rPr/>
        <w:t>costeiras,</w:t>
      </w:r>
      <w:r>
        <w:rPr>
          <w:spacing w:val="30"/>
        </w:rPr>
        <w:t xml:space="preserve"> </w:t>
      </w:r>
      <w:r>
        <w:rPr/>
        <w:t>resultou-se</w:t>
      </w:r>
      <w:r>
        <w:rPr>
          <w:spacing w:val="29"/>
        </w:rPr>
        <w:t xml:space="preserve"> </w:t>
      </w:r>
      <w:r>
        <w:rPr/>
        <w:t>que</w:t>
      </w:r>
      <w:r>
        <w:rPr>
          <w:spacing w:val="59"/>
        </w:rPr>
        <w:t xml:space="preserve"> </w:t>
      </w:r>
      <w:r>
        <w:rPr/>
        <w:t>o</w:t>
      </w:r>
      <w:r>
        <w:rPr>
          <w:spacing w:val="29"/>
        </w:rPr>
        <w:t xml:space="preserve"> </w:t>
      </w:r>
      <w:r>
        <w:rPr/>
        <w:t>ambiente</w:t>
      </w:r>
      <w:r>
        <w:rPr>
          <w:spacing w:val="29"/>
        </w:rPr>
        <w:t xml:space="preserve"> </w:t>
      </w:r>
      <w:r>
        <w:rPr/>
        <w:t>costeiro</w:t>
      </w:r>
      <w:r>
        <w:rPr>
          <w:spacing w:val="29"/>
        </w:rPr>
        <w:t xml:space="preserve"> </w:t>
      </w:r>
      <w:r>
        <w:rPr/>
        <w:t>está</w:t>
      </w:r>
      <w:r>
        <w:rPr>
          <w:spacing w:val="29"/>
        </w:rPr>
        <w:t xml:space="preserve"> </w:t>
      </w:r>
      <w:r>
        <w:rPr/>
        <w:t>seriamentedegradado e</w:t>
      </w:r>
      <w:r>
        <w:rPr>
          <w:spacing w:val="-2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um</w:t>
      </w:r>
      <w:r>
        <w:rPr>
          <w:spacing w:val="-2"/>
        </w:rPr>
        <w:t xml:space="preserve"> </w:t>
      </w:r>
      <w:r>
        <w:rPr/>
        <w:t>estado</w:t>
      </w:r>
      <w:r>
        <w:rPr>
          <w:spacing w:val="-1"/>
        </w:rPr>
        <w:t xml:space="preserve"> </w:t>
      </w:r>
      <w:r>
        <w:rPr/>
        <w:t>vulnerável</w:t>
      </w:r>
      <w:r>
        <w:rPr>
          <w:spacing w:val="-1"/>
        </w:rPr>
        <w:t xml:space="preserve"> </w:t>
      </w:r>
      <w:r>
        <w:rPr/>
        <w:t>devido</w:t>
      </w:r>
      <w:r>
        <w:rPr>
          <w:spacing w:val="1"/>
        </w:rPr>
        <w:t xml:space="preserve"> </w:t>
      </w:r>
      <w:r>
        <w:rPr/>
        <w:t>aos</w:t>
      </w:r>
      <w:r>
        <w:rPr>
          <w:spacing w:val="-2"/>
        </w:rPr>
        <w:t xml:space="preserve"> </w:t>
      </w:r>
      <w:r>
        <w:rPr/>
        <w:t>impactos</w:t>
      </w:r>
      <w:r>
        <w:rPr>
          <w:spacing w:val="58"/>
        </w:rPr>
        <w:t xml:space="preserve"> </w:t>
      </w:r>
      <w:r>
        <w:rPr/>
        <w:t>causados</w:t>
      </w:r>
      <w:r>
        <w:rPr>
          <w:spacing w:val="-1"/>
        </w:rPr>
        <w:t xml:space="preserve"> </w:t>
      </w:r>
      <w:r>
        <w:rPr/>
        <w:t>pela</w:t>
      </w:r>
      <w:r>
        <w:rPr>
          <w:spacing w:val="-2"/>
        </w:rPr>
        <w:t xml:space="preserve"> </w:t>
      </w:r>
      <w:r>
        <w:rPr/>
        <w:t>ação</w:t>
      </w:r>
      <w:r>
        <w:rPr>
          <w:spacing w:val="-1"/>
        </w:rPr>
        <w:t xml:space="preserve"> </w:t>
      </w:r>
      <w:r>
        <w:rPr/>
        <w:t>humana.Desse modo, a Figura 3, mostra as áreas mais propensas a degradação ambiental, onde</w:t>
      </w:r>
      <w:r>
        <w:rPr>
          <w:spacing w:val="-57"/>
        </w:rPr>
        <w:t xml:space="preserve"> </w:t>
      </w:r>
      <w:r>
        <w:rPr/>
        <w:t>pode ser encontrado subsistemas costeiros</w:t>
      </w:r>
      <w:r>
        <w:rPr>
          <w:spacing w:val="1"/>
        </w:rPr>
        <w:t xml:space="preserve"> </w:t>
      </w:r>
      <w:r>
        <w:rPr/>
        <w:t>(e.g. dunas fixas, dunas móveis, planícies, faixa de</w:t>
      </w:r>
      <w:r>
        <w:rPr>
          <w:spacing w:val="-57"/>
        </w:rPr>
        <w:t xml:space="preserve"> </w:t>
      </w:r>
      <w:r>
        <w:rPr/>
        <w:t>praia, tabuleiro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meio urbano).</w:t>
      </w:r>
    </w:p>
    <w:p>
      <w:pPr>
        <w:pStyle w:val="Corpodotexto"/>
        <w:ind w:left="122" w:right="147" w:firstLine="698"/>
        <w:rPr/>
      </w:pPr>
      <w:r>
        <w:rPr/>
      </w:r>
    </w:p>
    <w:p>
      <w:pPr>
        <w:pStyle w:val="Normal"/>
        <w:spacing w:before="1" w:after="0"/>
        <w:ind w:left="1442" w:hanging="0"/>
        <w:jc w:val="both"/>
        <w:rPr/>
      </w:pPr>
      <w:r>
        <w:rPr/>
        <w:t>Figura</w:t>
      </w:r>
      <w:r>
        <w:rPr>
          <w:spacing w:val="-2"/>
        </w:rPr>
        <w:t xml:space="preserve"> 3</w:t>
      </w:r>
      <w:r>
        <w:rPr/>
        <w:t xml:space="preserve"> –</w:t>
      </w:r>
      <w:r>
        <w:rPr>
          <w:spacing w:val="-4"/>
        </w:rPr>
        <w:t xml:space="preserve"> </w:t>
      </w:r>
      <w:r>
        <w:rPr/>
        <w:t>Mapa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Vulnerabilidade</w:t>
      </w:r>
      <w:r>
        <w:rPr>
          <w:spacing w:val="53"/>
        </w:rPr>
        <w:t xml:space="preserve"> </w:t>
      </w:r>
      <w:r>
        <w:rPr/>
        <w:t>à</w:t>
      </w:r>
      <w:r>
        <w:rPr>
          <w:spacing w:val="-4"/>
        </w:rPr>
        <w:t xml:space="preserve"> </w:t>
      </w:r>
      <w:r>
        <w:rPr/>
        <w:t>Degradação</w:t>
      </w:r>
      <w:r>
        <w:rPr>
          <w:spacing w:val="-1"/>
        </w:rPr>
        <w:t xml:space="preserve"> </w:t>
      </w:r>
      <w:r>
        <w:rPr/>
        <w:t>Ambiental</w:t>
      </w:r>
      <w:r>
        <w:rPr>
          <w:spacing w:val="54"/>
        </w:rPr>
        <w:t xml:space="preserve"> </w:t>
      </w:r>
      <w:r>
        <w:rPr/>
        <w:t>Costeiros.</w:t>
      </w:r>
    </w:p>
    <w:p>
      <w:pPr>
        <w:pStyle w:val="Corpodotexto"/>
        <w:spacing w:before="3" w:after="0"/>
        <w:rPr>
          <w:sz w:val="11"/>
        </w:rPr>
      </w:pPr>
      <w:r>
        <w:rPr>
          <w:sz w:val="11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800100</wp:posOffset>
            </wp:positionH>
            <wp:positionV relativeFrom="paragraph">
              <wp:posOffset>40640</wp:posOffset>
            </wp:positionV>
            <wp:extent cx="4141470" cy="3148330"/>
            <wp:effectExtent l="0" t="0" r="0" b="0"/>
            <wp:wrapTopAndBottom/>
            <wp:docPr id="3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51" w:after="0"/>
        <w:ind w:left="122" w:hanging="0"/>
        <w:jc w:val="center"/>
        <w:rPr/>
      </w:pPr>
      <w:r>
        <w:rPr/>
        <w:t>Fonte: Autores (2024).</w:t>
      </w:r>
    </w:p>
    <w:p>
      <w:pPr>
        <w:pStyle w:val="Corpodotexto"/>
        <w:spacing w:before="2" w:after="0"/>
        <w:rPr>
          <w:sz w:val="33"/>
        </w:rPr>
      </w:pPr>
      <w:r>
        <w:rPr>
          <w:sz w:val="33"/>
        </w:rPr>
      </w:r>
    </w:p>
    <w:p>
      <w:pPr>
        <w:pStyle w:val="Corpodotexto"/>
        <w:spacing w:lineRule="auto" w:line="360"/>
        <w:ind w:left="122" w:right="112" w:firstLine="700"/>
        <w:jc w:val="both"/>
        <w:rPr/>
      </w:pPr>
      <w:r>
        <w:rPr/>
        <w:t>Nesse contexto,</w:t>
      </w:r>
      <w:r>
        <w:rPr>
          <w:spacing w:val="1"/>
        </w:rPr>
        <w:t xml:space="preserve"> </w:t>
      </w:r>
      <w:r>
        <w:rPr/>
        <w:t>é possível observar que a área de estudo se mostra com um grau</w:t>
      </w:r>
      <w:r>
        <w:rPr>
          <w:spacing w:val="1"/>
        </w:rPr>
        <w:t xml:space="preserve"> </w:t>
      </w:r>
      <w:r>
        <w:rPr/>
        <w:t>moderado à degradação</w:t>
      </w:r>
      <w:r>
        <w:rPr>
          <w:spacing w:val="1"/>
        </w:rPr>
        <w:t xml:space="preserve"> </w:t>
      </w:r>
      <w:r>
        <w:rPr/>
        <w:t>ambiental, isso reflete que mesmo</w:t>
      </w:r>
      <w:r>
        <w:rPr>
          <w:spacing w:val="1"/>
        </w:rPr>
        <w:t xml:space="preserve"> </w:t>
      </w:r>
      <w:r>
        <w:rPr/>
        <w:t>em</w:t>
      </w:r>
      <w:r>
        <w:rPr>
          <w:spacing w:val="60"/>
        </w:rPr>
        <w:t xml:space="preserve"> </w:t>
      </w:r>
      <w:r>
        <w:rPr/>
        <w:t>ambientes onde não se tem</w:t>
      </w:r>
      <w:r>
        <w:rPr>
          <w:spacing w:val="1"/>
        </w:rPr>
        <w:t xml:space="preserve"> </w:t>
      </w:r>
      <w:r>
        <w:rPr/>
        <w:t>uma concentração urbana, ainda sim ocorre diversos tipos de atividades que comprometem o</w:t>
      </w:r>
      <w:r>
        <w:rPr>
          <w:spacing w:val="1"/>
        </w:rPr>
        <w:t xml:space="preserve"> </w:t>
      </w:r>
      <w:r>
        <w:rPr/>
        <w:t>equilíbrio ambiental. É</w:t>
      </w:r>
      <w:r>
        <w:rPr>
          <w:spacing w:val="1"/>
        </w:rPr>
        <w:t xml:space="preserve"> </w:t>
      </w:r>
      <w:r>
        <w:rPr/>
        <w:t>de se preocupar que só 2,7 % da área de estudo esteja com um grau</w:t>
      </w:r>
      <w:r>
        <w:rPr>
          <w:spacing w:val="1"/>
        </w:rPr>
        <w:t xml:space="preserve"> </w:t>
      </w:r>
      <w:r>
        <w:rPr/>
        <w:t>baixo à degradação ambiental, enquanto as demais áreas variam de moderado 33,7%, Alto 31% e a muito alto 32.23 %.</w:t>
      </w:r>
    </w:p>
    <w:p>
      <w:pPr>
        <w:pStyle w:val="Corpodotexto"/>
        <w:spacing w:lineRule="auto" w:line="360" w:before="90" w:after="0"/>
        <w:ind w:left="122" w:right="111" w:firstLine="707"/>
        <w:jc w:val="both"/>
        <w:rPr/>
      </w:pPr>
      <w:r>
        <w:rPr/>
        <w:t>Ao comparar com as Figuras 3 e 4, é possível identificar que as áreas</w:t>
      </w:r>
      <w:r>
        <w:rPr>
          <w:spacing w:val="1"/>
        </w:rPr>
        <w:t xml:space="preserve"> </w:t>
      </w:r>
      <w:r>
        <w:rPr/>
        <w:t>com risco muito</w:t>
      </w:r>
      <w:r>
        <w:rPr>
          <w:spacing w:val="-57"/>
        </w:rPr>
        <w:t xml:space="preserve"> </w:t>
      </w:r>
      <w:r>
        <w:rPr/>
        <w:t>alto de degradação ambiental estão localizadas em regiões de ocupação urbana. Isso evidencia</w:t>
      </w:r>
      <w:r>
        <w:rPr>
          <w:spacing w:val="-57"/>
        </w:rPr>
        <w:t xml:space="preserve"> </w:t>
      </w:r>
      <w:r>
        <w:rPr/>
        <w:t>que o crescimento descontrolado da malhar urbana nesses ambientes pode alterar a dinâmica</w:t>
      </w:r>
      <w:r>
        <w:rPr>
          <w:spacing w:val="1"/>
        </w:rPr>
        <w:t xml:space="preserve"> </w:t>
      </w:r>
      <w:r>
        <w:rPr/>
        <w:t>costeira. Santos e Paula (2022) apontam no seu estudo que essas áreas</w:t>
      </w:r>
      <w:r>
        <w:rPr>
          <w:spacing w:val="1"/>
        </w:rPr>
        <w:t xml:space="preserve"> </w:t>
      </w:r>
      <w:r>
        <w:rPr/>
        <w:t>situadas sobre</w:t>
      </w:r>
      <w:r>
        <w:rPr>
          <w:spacing w:val="1"/>
        </w:rPr>
        <w:t xml:space="preserve"> </w:t>
      </w:r>
      <w:r>
        <w:rPr/>
        <w:t>subsistemas costeiros são especialmente</w:t>
      </w:r>
      <w:r>
        <w:rPr>
          <w:spacing w:val="1"/>
        </w:rPr>
        <w:t xml:space="preserve"> </w:t>
      </w:r>
      <w:r>
        <w:rPr/>
        <w:t>afetadas pela ocupação urbana. A malha urbana está</w:t>
      </w:r>
      <w:r>
        <w:rPr>
          <w:spacing w:val="1"/>
        </w:rPr>
        <w:t xml:space="preserve"> </w:t>
      </w:r>
      <w:r>
        <w:rPr/>
        <w:t>posicionada entre a linha máxima da maré e das dunas móveis, o que interfere no fluxo da</w:t>
      </w:r>
      <w:r>
        <w:rPr>
          <w:spacing w:val="1"/>
        </w:rPr>
        <w:t xml:space="preserve"> </w:t>
      </w:r>
      <w:r>
        <w:rPr/>
        <w:t>matéria</w:t>
      </w:r>
      <w:r>
        <w:rPr>
          <w:spacing w:val="-3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energia,fundamentais  para</w:t>
      </w:r>
      <w:r>
        <w:rPr>
          <w:spacing w:val="-2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equilíbrio ambiental.</w:t>
      </w:r>
    </w:p>
    <w:p>
      <w:pPr>
        <w:pStyle w:val="Corpodotexto"/>
        <w:spacing w:lineRule="auto" w:line="360" w:before="90" w:after="0"/>
        <w:ind w:left="122" w:right="111" w:firstLine="707"/>
        <w:jc w:val="both"/>
        <w:rPr/>
      </w:pPr>
      <w:r>
        <w:rPr/>
      </w:r>
    </w:p>
    <w:p>
      <w:pPr>
        <w:pStyle w:val="Corpodotexto"/>
        <w:spacing w:lineRule="auto" w:line="360" w:before="90" w:after="0"/>
        <w:ind w:left="122" w:right="111" w:firstLine="707"/>
        <w:jc w:val="both"/>
        <w:rPr/>
      </w:pPr>
      <w:r>
        <w:rPr/>
      </w:r>
    </w:p>
    <w:p>
      <w:pPr>
        <w:pStyle w:val="Normal"/>
        <w:widowControl/>
        <w:tabs>
          <w:tab w:val="clear" w:pos="720"/>
          <w:tab w:val="left" w:pos="1290" w:leader="none"/>
        </w:tabs>
        <w:spacing w:lineRule="auto" w:line="259" w:before="0" w:after="16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CONCLUSÃO </w:t>
      </w:r>
    </w:p>
    <w:p>
      <w:pPr>
        <w:pStyle w:val="Normal"/>
        <w:widowControl/>
        <w:tabs>
          <w:tab w:val="clear" w:pos="720"/>
          <w:tab w:val="left" w:pos="699" w:leader="none"/>
        </w:tabs>
        <w:spacing w:lineRule="auto" w:line="360" w:before="0" w:after="1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ab/>
        <w:t>Os resultados obtidos deste estudo indicam que a metodologia proposta por Falcão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eficaz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identificar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áreas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vulneráveis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degradação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ambiental,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conforme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demonstrado pelos dados gerados pelo método AHP. Dito isso, as atividades humanas, como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urbanização e poluição tem trazido desequilíbrio ao ecossistema local. Logo, esse estudo 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 papel primordiais para sinalizar a comunidade acadêmica e a sociedade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civil sobre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áreas vulneráveis à degradação ambiental, em conjunto com o governo e empresas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adotar políticas públicas para mitigar esses impactos promovendo práticas de conservação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sustentável.</w:t>
      </w:r>
    </w:p>
    <w:p>
      <w:pPr>
        <w:pStyle w:val="Normal"/>
        <w:widowControl/>
        <w:tabs>
          <w:tab w:val="clear" w:pos="720"/>
          <w:tab w:val="left" w:pos="1290" w:leader="none"/>
        </w:tabs>
        <w:spacing w:lineRule="auto" w:line="259" w:before="0" w:after="16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>
      <w:pPr>
        <w:pStyle w:val="Corpodotexto"/>
        <w:ind w:left="122" w:right="114" w:hanging="0"/>
        <w:jc w:val="both"/>
        <w:rPr/>
      </w:pPr>
      <w:r>
        <w:rPr/>
        <w:t xml:space="preserve">Agência Espacial Europeria (2024. Copernicus Global Digital Elevation Model. Distribuído por OpenTopograpy.  </w:t>
      </w:r>
      <w:r>
        <w:rPr>
          <w:rStyle w:val="LinkdaInternet"/>
        </w:rPr>
        <w:t>https://doi.org/10.5</w:t>
      </w:r>
    </w:p>
    <w:p>
      <w:pPr>
        <w:pStyle w:val="Corpodotexto"/>
        <w:ind w:left="122" w:right="114" w:hanging="0"/>
        <w:jc w:val="both"/>
        <w:rPr/>
      </w:pPr>
      <w:r>
        <w:rPr/>
      </w:r>
    </w:p>
    <w:p>
      <w:pPr>
        <w:pStyle w:val="Corpodotexto"/>
        <w:ind w:left="122" w:right="114" w:hanging="0"/>
        <w:jc w:val="both"/>
        <w:rPr/>
      </w:pPr>
      <w:r>
        <w:rPr/>
        <w:t xml:space="preserve">ASMUS, Milton. L </w:t>
      </w:r>
      <w:r>
        <w:rPr>
          <w:i/>
        </w:rPr>
        <w:t>et al</w:t>
      </w:r>
      <w:r>
        <w:rPr/>
        <w:t>. Gestão Costeira no Brasil: Instrumentos, Fragilidade e Potencialidade .</w:t>
      </w:r>
      <w:r>
        <w:rPr>
          <w:spacing w:val="-2"/>
        </w:rPr>
        <w:t xml:space="preserve"> </w:t>
      </w:r>
      <w:r>
        <w:rPr>
          <w:b/>
          <w:bCs/>
        </w:rPr>
        <w:t>Gestão Costeira</w:t>
      </w:r>
      <w:r>
        <w:rPr/>
        <w:t>, [</w:t>
      </w:r>
      <w:r>
        <w:rPr>
          <w:i/>
        </w:rPr>
        <w:t>s. l.</w:t>
      </w:r>
      <w:r>
        <w:rPr/>
        <w:t xml:space="preserve">], n. 5, 2006. Disponível em: </w:t>
      </w:r>
      <w:hyperlink r:id="rId8">
        <w:r>
          <w:rPr>
            <w:rStyle w:val="ListLabel13"/>
          </w:rPr>
          <w:t>http://www.gci.inf.br/.</w:t>
        </w:r>
      </w:hyperlink>
      <w:r>
        <w:rPr/>
        <w:t xml:space="preserve"> Acesso em: 21 out. 2024.</w:t>
      </w:r>
    </w:p>
    <w:p>
      <w:pPr>
        <w:pStyle w:val="Corpodotexto"/>
        <w:spacing w:before="140" w:after="0"/>
        <w:ind w:left="122" w:right="116" w:hanging="0"/>
        <w:jc w:val="both"/>
        <w:rPr/>
      </w:pPr>
      <w:r>
        <w:rPr>
          <w:shd w:fill="FFFFFF" w:val="clear"/>
        </w:rPr>
        <w:t>BOLLE, Annelies et al. A methodological framework of quantifying the cost of environmental degradation driven by coastal flooding and erosion: A case study in West Africa. </w:t>
      </w:r>
      <w:r>
        <w:rPr>
          <w:b/>
          <w:bCs/>
          <w:shd w:fill="FFFFFF" w:val="clear"/>
        </w:rPr>
        <w:t>International Journal of Disaster Risk Reduction</w:t>
      </w:r>
      <w:r>
        <w:rPr>
          <w:shd w:fill="FFFFFF" w:val="clear"/>
        </w:rPr>
        <w:t>, v. 54, p. 102022, 2021.</w:t>
      </w:r>
    </w:p>
    <w:p>
      <w:pPr>
        <w:pStyle w:val="Corpodotexto"/>
        <w:spacing w:before="0" w:after="0"/>
        <w:ind w:left="122" w:right="116" w:hanging="0"/>
        <w:jc w:val="both"/>
        <w:rPr>
          <w:highlight w:val="white"/>
        </w:rPr>
      </w:pPr>
      <w:r>
        <w:rPr/>
      </w:r>
    </w:p>
    <w:p>
      <w:pPr>
        <w:pStyle w:val="Corpodotexto"/>
        <w:spacing w:before="83" w:after="0"/>
        <w:ind w:left="122" w:right="116" w:hanging="0"/>
        <w:jc w:val="both"/>
        <w:rPr/>
      </w:pPr>
      <w:r>
        <w:rPr/>
        <w:t>DIAS, Regina Lúcia Feitosa. 1998. Intervenções públicas e degradação ambiental no semiárido cearense (O caso de Irauçuba). Dissertação de Mestrado em Desenvolvimento e Meio Ambiente, PRODEMA. Universidade Federal do Ceará. Fortaleza, 139 f.:Il.</w:t>
      </w:r>
    </w:p>
    <w:p>
      <w:pPr>
        <w:pStyle w:val="Corpodotexto"/>
        <w:spacing w:before="83" w:after="0"/>
        <w:ind w:left="122" w:right="116" w:hanging="0"/>
        <w:jc w:val="both"/>
        <w:rPr/>
      </w:pPr>
      <w:r>
        <w:rPr/>
      </w:r>
    </w:p>
    <w:p>
      <w:pPr>
        <w:pStyle w:val="Corpodotexto"/>
        <w:ind w:left="122" w:right="110" w:hanging="0"/>
        <w:jc w:val="both"/>
        <w:rPr/>
      </w:pPr>
      <w:r>
        <w:rPr/>
        <w:t xml:space="preserve">FALCÃO, Earmano Cavalcante. Análise de Risco à Degradação Ambiental Utilizando Avaliação Multicritério Espacial, no Município de Boa Vista-PB. 2013. 126 f. Tese (Doutorado) - Programa de Pós Graduação em Engenharia Agrícola da Universidade Federal </w:t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Campina</w:t>
      </w:r>
      <w:r>
        <w:rPr/>
        <w:tab/>
      </w:r>
      <w:r>
        <w:rPr>
          <w:spacing w:val="-2"/>
        </w:rPr>
        <w:t>Grande,[</w:t>
      </w:r>
      <w:r>
        <w:rPr>
          <w:i/>
          <w:spacing w:val="-2"/>
        </w:rPr>
        <w:t>S.l.</w:t>
      </w:r>
      <w:r>
        <w:rPr>
          <w:spacing w:val="-2"/>
        </w:rPr>
        <w:t xml:space="preserve">],2013.Disponívelem: </w:t>
      </w:r>
      <w:r>
        <w:rPr/>
        <w:t>http://dspace.sti.ufcg.edu.br:8080/jspui/handle/riufcg/28007. Acesso em: 21 out. 2024.</w:t>
      </w:r>
    </w:p>
    <w:p>
      <w:pPr>
        <w:pStyle w:val="Corpodotexto"/>
        <w:ind w:left="122" w:right="11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Corpodotexto"/>
        <w:spacing w:before="1" w:after="0"/>
        <w:ind w:left="122" w:right="111" w:hanging="0"/>
        <w:jc w:val="both"/>
        <w:rPr/>
      </w:pPr>
      <w:r>
        <w:rPr>
          <w:shd w:fill="FFFFFF" w:val="clear"/>
        </w:rPr>
        <w:t>FASEYI, Charles Abimbola; MIYITTAH, Michael K.; YAFETTO, Levi. Assessment of environmental degradation in two coastal communities of Ghana using Driver Pressure State Impact Response (DPSIR) framework. </w:t>
      </w:r>
      <w:r>
        <w:rPr>
          <w:b/>
          <w:bCs/>
          <w:shd w:fill="FFFFFF" w:val="clear"/>
        </w:rPr>
        <w:t>Journal of Environmental Management</w:t>
      </w:r>
      <w:r>
        <w:rPr>
          <w:shd w:fill="FFFFFF" w:val="clear"/>
        </w:rPr>
        <w:t>, v. 342, p. 118224, 2023.</w:t>
      </w:r>
      <w:r>
        <w:rPr/>
        <w:t xml:space="preserve"> </w:t>
      </w:r>
    </w:p>
    <w:p>
      <w:pPr>
        <w:pStyle w:val="Corpodotexto"/>
        <w:ind w:left="122" w:right="11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spacing w:before="1" w:after="0"/>
        <w:ind w:left="122" w:right="114" w:hanging="0"/>
        <w:jc w:val="both"/>
        <w:rPr/>
      </w:pPr>
      <w:r>
        <w:rPr/>
        <w:t>IBGE, Instituto Brasileiro de Geografia e Estatística. Banco de Dados e Informações Ambientais. [</w:t>
      </w:r>
      <w:r>
        <w:rPr>
          <w:i/>
        </w:rPr>
        <w:t>S. l.</w:t>
      </w:r>
      <w:r>
        <w:rPr/>
        <w:t>], 2023. Disponível em: https://bdiaweb.ibge.gov.br/#/home. Acesso em: 21 out. 2024.</w:t>
      </w:r>
    </w:p>
    <w:p>
      <w:pPr>
        <w:pStyle w:val="Corpodotexto"/>
        <w:spacing w:before="276" w:after="0"/>
        <w:ind w:left="122" w:right="109" w:hanging="0"/>
        <w:jc w:val="both"/>
        <w:rPr/>
      </w:pPr>
      <w:r>
        <w:rPr/>
        <w:t xml:space="preserve">IPECE, Instituto de Pesquisa e Estratégia Econômica do Ceará. </w:t>
      </w:r>
      <w:r>
        <w:rPr>
          <w:b/>
        </w:rPr>
        <w:t>IPECEDATA</w:t>
      </w:r>
      <w:r>
        <w:rPr/>
        <w:t>. [</w:t>
      </w:r>
      <w:r>
        <w:rPr>
          <w:i/>
        </w:rPr>
        <w:t>S. l.</w:t>
      </w:r>
      <w:r>
        <w:rPr/>
        <w:t>], 2018. Disponível em: https://</w:t>
      </w:r>
      <w:hyperlink r:id="rId9">
        <w:r>
          <w:rPr>
            <w:rStyle w:val="ListLabel13"/>
          </w:rPr>
          <w:t>www.ipece.ce.gov.br/perfil-municipal/.</w:t>
        </w:r>
      </w:hyperlink>
      <w:r>
        <w:rPr/>
        <w:t xml:space="preserve"> Acesso em: 21 out. 2024.</w:t>
      </w:r>
    </w:p>
    <w:p>
      <w:pPr>
        <w:pStyle w:val="Corpodotexto"/>
        <w:spacing w:before="252" w:after="0"/>
        <w:ind w:left="122" w:right="114" w:hanging="0"/>
        <w:jc w:val="both"/>
        <w:rPr>
          <w:highlight w:val="white"/>
        </w:rPr>
      </w:pPr>
      <w:r>
        <w:rPr>
          <w:shd w:fill="FFFFFF" w:val="clear"/>
        </w:rPr>
        <w:t>LIMA, Josilene Pereira; GONÇALVES, Rodrigo Mikosz; SCHMIDT, Marcio Augusto Relon. Avaliação da eficácia do gerenciamento costeiro integrado utilizando ahp (analytic hierachy process) para a ilha de itamaracá, pernambuco, brasil. </w:t>
      </w:r>
      <w:r>
        <w:rPr>
          <w:b/>
          <w:bCs/>
          <w:shd w:fill="FFFFFF" w:val="clear"/>
        </w:rPr>
        <w:t>Geosciences= Geociências</w:t>
      </w:r>
      <w:r>
        <w:rPr>
          <w:shd w:fill="FFFFFF" w:val="clear"/>
        </w:rPr>
        <w:t>, v. 36, n. 4, p. 743-753, 2017.</w:t>
      </w:r>
    </w:p>
    <w:p>
      <w:pPr>
        <w:pStyle w:val="Corpodotexto"/>
        <w:spacing w:before="252" w:after="0"/>
        <w:ind w:left="122" w:right="114" w:hanging="0"/>
        <w:jc w:val="both"/>
        <w:rPr/>
      </w:pPr>
      <w:r>
        <w:rPr/>
        <w:t>MACHADO, Carlos Augusto. Desmatamentos e Queimadas na Região Norte do Estado do Tocantins 1 .</w:t>
      </w:r>
      <w:r>
        <w:rPr>
          <w:spacing w:val="-2"/>
        </w:rPr>
        <w:t xml:space="preserve"> </w:t>
      </w:r>
      <w:r>
        <w:rPr>
          <w:b/>
        </w:rPr>
        <w:t>CAMINHOS DE GEOGRAFIA</w:t>
      </w:r>
      <w:r>
        <w:rPr/>
        <w:t>, [</w:t>
      </w:r>
      <w:r>
        <w:rPr>
          <w:i/>
        </w:rPr>
        <w:t>s. l.</w:t>
      </w:r>
      <w:r>
        <w:rPr/>
        <w:t>], v. 43, n. 13, 2012. Disponível em: https:/</w:t>
      </w:r>
      <w:hyperlink r:id="rId10">
        <w:r>
          <w:rPr>
            <w:rStyle w:val="ListLabel13"/>
          </w:rPr>
          <w:t>/www.rese</w:t>
        </w:r>
      </w:hyperlink>
      <w:r>
        <w:rPr/>
        <w:t>a</w:t>
      </w:r>
      <w:hyperlink r:id="rId11">
        <w:r>
          <w:rPr>
            <w:rStyle w:val="ListLabel13"/>
          </w:rPr>
          <w:t>rchgate.net/publication.</w:t>
        </w:r>
      </w:hyperlink>
      <w:r>
        <w:rPr/>
        <w:t xml:space="preserve"> Acesso em: 21 out. 2024.</w:t>
      </w:r>
    </w:p>
    <w:p>
      <w:pPr>
        <w:pStyle w:val="Corpodotexto"/>
        <w:spacing w:before="142" w:after="0"/>
        <w:ind w:left="122" w:right="110" w:hanging="0"/>
        <w:jc w:val="both"/>
        <w:rPr/>
      </w:pPr>
      <w:r>
        <w:rPr/>
        <w:t>MEDEIROS, Elana Carolina de Souza</w:t>
      </w:r>
      <w:r>
        <w:rPr>
          <w:spacing w:val="-2"/>
        </w:rPr>
        <w:t xml:space="preserve"> </w:t>
      </w:r>
      <w:r>
        <w:rPr>
          <w:i/>
        </w:rPr>
        <w:t>et al</w:t>
      </w:r>
      <w:r>
        <w:rPr/>
        <w:t xml:space="preserve">. Percepção ambiental da erosão costeira em uma praia no litoral do Nordeste do Brasil (Praia da Taíba, CE) *. </w:t>
      </w:r>
      <w:r>
        <w:rPr>
          <w:b/>
          <w:bCs/>
        </w:rPr>
        <w:t>Revista de Gestão Costeira Integrada</w:t>
      </w:r>
      <w:r>
        <w:rPr/>
        <w:t xml:space="preserve"> -</w:t>
      </w:r>
      <w:r>
        <w:rPr>
          <w:spacing w:val="-2"/>
        </w:rPr>
        <w:t xml:space="preserve"> </w:t>
      </w:r>
      <w:r>
        <w:rPr/>
        <w:t>, [</w:t>
      </w:r>
      <w:r>
        <w:rPr>
          <w:i/>
        </w:rPr>
        <w:t>s. l.</w:t>
      </w:r>
      <w:r>
        <w:rPr/>
        <w:t>], v. 14, n. 3, p. 471-482, 2014. DOI 10.5894/rgci488. Disponível em: https:/</w:t>
      </w:r>
      <w:hyperlink r:id="rId12">
        <w:r>
          <w:rPr>
            <w:rStyle w:val="ListLabel13"/>
          </w:rPr>
          <w:t>/www.redalyc.org/</w:t>
        </w:r>
      </w:hyperlink>
      <w:r>
        <w:rPr/>
        <w:t>a</w:t>
      </w:r>
      <w:hyperlink r:id="rId13">
        <w:r>
          <w:rPr>
            <w:rStyle w:val="ListLabel13"/>
          </w:rPr>
          <w:t>rticulo.oa?id=388340108010.</w:t>
        </w:r>
      </w:hyperlink>
      <w:r>
        <w:rPr/>
        <w:t xml:space="preserve"> Acesso em: 21 out. 2024.</w:t>
      </w:r>
    </w:p>
    <w:p>
      <w:pPr>
        <w:pStyle w:val="Corpodotexto"/>
        <w:spacing w:before="253" w:after="0"/>
        <w:ind w:left="122" w:right="110" w:hanging="0"/>
        <w:jc w:val="both"/>
        <w:rPr/>
      </w:pPr>
      <w:r>
        <w:rPr/>
        <w:t>MEDEIROS, Elana CarolinaDe Souza. Percepção Ambiental de Erosão Costeira: Acompanhamento do antes, Durante e Depois de Implementação de Obra Emergências no Litoral do Nordeste do Brasil. 2017. 193 f. Tese (Doutorado) - Programa de Pós Graduação em Ciências Marinhas Tropicais da Universidade Federal do Ceará, [</w:t>
      </w:r>
      <w:r>
        <w:rPr>
          <w:i/>
        </w:rPr>
        <w:t>S. l.</w:t>
      </w:r>
      <w:r>
        <w:rPr/>
        <w:t>], 2017. Disponível em: https://rc.cplp.org/Record/oasisbr_lr_4a81d189f162aacff3f691191df75113. Acesso em: 21 out. 2024.</w:t>
      </w:r>
    </w:p>
    <w:p>
      <w:pPr>
        <w:pStyle w:val="Corpodotexto"/>
        <w:spacing w:before="25" w:after="0"/>
        <w:ind w:left="122" w:right="110" w:hanging="0"/>
        <w:jc w:val="both"/>
        <w:rPr/>
      </w:pPr>
      <w:r>
        <w:rPr/>
      </w:r>
    </w:p>
    <w:p>
      <w:pPr>
        <w:pStyle w:val="Corpodotexto"/>
        <w:ind w:left="122" w:right="111" w:hanging="0"/>
        <w:jc w:val="both"/>
        <w:rPr/>
      </w:pPr>
      <w:r>
        <w:rPr/>
        <w:t xml:space="preserve">PEDEA-SEMA, Plataforma Estadual de Dados Espaciais Ambientais do Ceará. Zoneamento Economico e Ecológico da Zona Costeira. </w:t>
      </w:r>
      <w:r>
        <w:rPr>
          <w:i/>
        </w:rPr>
        <w:t>In</w:t>
      </w:r>
      <w:r>
        <w:rPr/>
        <w:t>:</w:t>
      </w:r>
      <w:r>
        <w:rPr>
          <w:spacing w:val="-2"/>
        </w:rPr>
        <w:t xml:space="preserve"> </w:t>
      </w:r>
      <w:r>
        <w:rPr>
          <w:b/>
        </w:rPr>
        <w:t>ZEEC-PLanicie Litoranea</w:t>
      </w:r>
      <w:r>
        <w:rPr/>
        <w:t>. [</w:t>
      </w:r>
      <w:r>
        <w:rPr>
          <w:i/>
        </w:rPr>
        <w:t>S. l.</w:t>
      </w:r>
      <w:r>
        <w:rPr/>
        <w:t>], 2022. Disponível em: https://pedea.sema.ce.gov.br/portal/. Acesso em: 4 abr. 2024.</w:t>
      </w:r>
    </w:p>
    <w:p>
      <w:pPr>
        <w:pStyle w:val="Corpodotexto"/>
        <w:ind w:left="122" w:right="111" w:hanging="0"/>
        <w:jc w:val="both"/>
        <w:rPr/>
      </w:pPr>
      <w:r>
        <w:rPr/>
      </w:r>
    </w:p>
    <w:p>
      <w:pPr>
        <w:pStyle w:val="Corpodotexto"/>
        <w:spacing w:before="1" w:after="0"/>
        <w:ind w:left="122" w:right="111" w:hanging="0"/>
        <w:jc w:val="both"/>
        <w:rPr/>
      </w:pPr>
      <w:r>
        <w:rPr/>
        <w:t>SANTOS, Antônio Rodrigues dos; PAULA, Davis Pereira de. Determinação de grau de Vulnerabilidade Ambiental dos Subsistemas Costeiros do Cumbuco (Caucaia-CE, Brasil).</w:t>
      </w:r>
      <w:r>
        <w:rPr>
          <w:spacing w:val="-3"/>
        </w:rPr>
        <w:t xml:space="preserve"> </w:t>
      </w:r>
      <w:r>
        <w:rPr>
          <w:i/>
        </w:rPr>
        <w:t>In</w:t>
      </w:r>
      <w:r>
        <w:rPr/>
        <w:t>: SANTOS, Antônio Rodrigues dos; PAULA, Davis Pereria de. Rede Braspor. [</w:t>
      </w:r>
      <w:r>
        <w:rPr>
          <w:i/>
        </w:rPr>
        <w:t>S. l.</w:t>
      </w:r>
      <w:r>
        <w:rPr/>
        <w:t>:</w:t>
      </w:r>
      <w:r>
        <w:rPr>
          <w:spacing w:val="-2"/>
        </w:rPr>
        <w:t xml:space="preserve"> </w:t>
      </w:r>
      <w:r>
        <w:rPr>
          <w:i/>
        </w:rPr>
        <w:t>s. n.</w:t>
      </w:r>
      <w:r>
        <w:rPr/>
        <w:t>],</w:t>
      </w:r>
      <w:r>
        <w:rPr>
          <w:spacing w:val="-2"/>
        </w:rPr>
        <w:t>2022.ISBN978-989-8970-49-7.Disponível em:</w:t>
      </w:r>
      <w:r>
        <w:rPr/>
        <w:t xml:space="preserve"> https:/</w:t>
      </w:r>
      <w:hyperlink r:id="rId14">
        <w:r>
          <w:rPr>
            <w:rStyle w:val="ListLabel13"/>
          </w:rPr>
          <w:t>/www.redebraspor.org/livros/2022/Livro%20Braspor%202022.pdf</w:t>
        </w:r>
      </w:hyperlink>
      <w:r>
        <w:rPr/>
        <w:t xml:space="preserve">. Acesso em: 21 out. </w:t>
      </w:r>
      <w:r>
        <w:rPr>
          <w:spacing w:val="-2"/>
        </w:rPr>
        <w:t>2024.</w:t>
      </w:r>
    </w:p>
    <w:p>
      <w:pPr>
        <w:pStyle w:val="Corpodotexto"/>
        <w:spacing w:before="254" w:after="0"/>
        <w:ind w:left="122" w:right="115" w:hanging="0"/>
        <w:jc w:val="both"/>
        <w:rPr/>
      </w:pPr>
      <w:r>
        <w:rPr>
          <w:shd w:fill="FFFFFF" w:val="clear"/>
        </w:rPr>
        <w:t>SENEVIRATHNA, E. M. T. K. et al. Analysis of causes and effects of coastal erosion and environmental degradation in southern coastal belt of Sri Lanka special reference to Unawatuna coastal area. </w:t>
      </w:r>
      <w:r>
        <w:rPr>
          <w:b/>
          <w:bCs/>
          <w:shd w:fill="FFFFFF" w:val="clear"/>
        </w:rPr>
        <w:t>Procedia Engineering</w:t>
      </w:r>
      <w:r>
        <w:rPr>
          <w:shd w:fill="FFFFFF" w:val="clear"/>
        </w:rPr>
        <w:t>, v. 212, p. 1010-1017, 2018.</w:t>
      </w:r>
    </w:p>
    <w:sectPr>
      <w:headerReference w:type="default" r:id="rId15"/>
      <w:footerReference w:type="default" r:id="rId16"/>
      <w:type w:val="nextPage"/>
      <w:pgSz w:w="11906" w:h="16838"/>
      <w:pgMar w:left="1701" w:right="1134" w:header="720" w:top="1701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114300" simplePos="0" locked="0" layoutInCell="1" allowOverlap="1" relativeHeight="11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5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9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27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7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5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0"/>
          <wp:wrapSquare wrapText="bothSides"/>
          <wp:docPr id="8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3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0" b="0"/>
          <wp:wrapSquare wrapText="bothSides"/>
          <wp:docPr id="9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1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0"/>
          <wp:wrapSquare wrapText="bothSides"/>
          <wp:docPr id="10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447800" cy="1447800"/>
          <wp:effectExtent l="0" t="0" r="0" b="0"/>
          <wp:docPr id="4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362" w:hanging="24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a1575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a1575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rPr>
      <w:color w:val="000080"/>
      <w:u w:val="single"/>
    </w:rPr>
  </w:style>
  <w:style w:type="character" w:styleId="ListLabel1">
    <w:name w:val="ListLabel 1"/>
    <w:qFormat/>
    <w:rPr>
      <w:rFonts w:cs="Symbol"/>
      <w:w w:val="99"/>
      <w:sz w:val="20"/>
      <w:szCs w:val="20"/>
      <w:lang w:val="pt-PT" w:eastAsia="en-US" w:bidi="ar-SA"/>
    </w:rPr>
  </w:style>
  <w:style w:type="character" w:styleId="ListLabel2">
    <w:name w:val="ListLabel 2"/>
    <w:qFormat/>
    <w:rPr>
      <w:rFonts w:cs="Symbol"/>
      <w:lang w:val="pt-PT" w:eastAsia="en-US" w:bidi="ar-SA"/>
    </w:rPr>
  </w:style>
  <w:style w:type="character" w:styleId="ListLabel3">
    <w:name w:val="ListLabel 3"/>
    <w:qFormat/>
    <w:rPr>
      <w:rFonts w:cs="Symbol"/>
      <w:lang w:val="pt-PT" w:eastAsia="en-US" w:bidi="ar-SA"/>
    </w:rPr>
  </w:style>
  <w:style w:type="character" w:styleId="ListLabel4">
    <w:name w:val="ListLabel 4"/>
    <w:qFormat/>
    <w:rPr>
      <w:rFonts w:cs="Symbol"/>
      <w:lang w:val="pt-PT" w:eastAsia="en-US" w:bidi="ar-SA"/>
    </w:rPr>
  </w:style>
  <w:style w:type="character" w:styleId="ListLabel5">
    <w:name w:val="ListLabel 5"/>
    <w:qFormat/>
    <w:rPr>
      <w:rFonts w:cs="Symbol"/>
      <w:lang w:val="pt-PT" w:eastAsia="en-US" w:bidi="ar-SA"/>
    </w:rPr>
  </w:style>
  <w:style w:type="character" w:styleId="ListLabel6">
    <w:name w:val="ListLabel 6"/>
    <w:qFormat/>
    <w:rPr>
      <w:rFonts w:cs="Symbol"/>
      <w:lang w:val="pt-PT" w:eastAsia="en-US" w:bidi="ar-SA"/>
    </w:rPr>
  </w:style>
  <w:style w:type="character" w:styleId="ListLabel7">
    <w:name w:val="ListLabel 7"/>
    <w:qFormat/>
    <w:rPr>
      <w:rFonts w:cs="Symbol"/>
      <w:lang w:val="pt-PT" w:eastAsia="en-US" w:bidi="ar-SA"/>
    </w:rPr>
  </w:style>
  <w:style w:type="character" w:styleId="ListLabel8">
    <w:name w:val="ListLabel 8"/>
    <w:qFormat/>
    <w:rPr>
      <w:rFonts w:cs="Symbol"/>
      <w:lang w:val="pt-PT" w:eastAsia="en-US" w:bidi="ar-SA"/>
    </w:rPr>
  </w:style>
  <w:style w:type="character" w:styleId="ListLabel9">
    <w:name w:val="ListLabel 9"/>
    <w:qFormat/>
    <w:rPr>
      <w:rFonts w:cs="Symbol"/>
      <w:lang w:val="pt-PT" w:eastAsia="en-US" w:bidi="ar-SA"/>
    </w:rPr>
  </w:style>
  <w:style w:type="character" w:styleId="ListLabel10">
    <w:name w:val="ListLabel 10"/>
    <w:qFormat/>
    <w:rPr>
      <w:color w:val="000080"/>
      <w:spacing w:val="-2"/>
      <w:u w:val="single" w:color="000080"/>
    </w:rPr>
  </w:style>
  <w:style w:type="character" w:styleId="ListLabel11">
    <w:name w:val="ListLabel 11"/>
    <w:qFormat/>
    <w:rPr>
      <w:spacing w:val="-2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21" w:right="115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Anotao" w:customStyle="1">
    <w:name w:val="Anotação"/>
    <w:basedOn w:val="Normal"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onio.santo@funceme.br" TargetMode="External"/><Relationship Id="rId3" Type="http://schemas.openxmlformats.org/officeDocument/2006/relationships/hyperlink" Target="mailto:weslyane.braga@aluno.uece.br" TargetMode="External"/><Relationship Id="rId4" Type="http://schemas.openxmlformats.org/officeDocument/2006/relationships/hyperlink" Target="mailto:Samyra.freitas@aluno.uece.br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gci.inf.br/" TargetMode="External"/><Relationship Id="rId9" Type="http://schemas.openxmlformats.org/officeDocument/2006/relationships/hyperlink" Target="http://www.ipece.ce.gov.br/perfil-municipal/" TargetMode="External"/><Relationship Id="rId10" Type="http://schemas.openxmlformats.org/officeDocument/2006/relationships/hyperlink" Target="http://www.researchgate.net/publication" TargetMode="External"/><Relationship Id="rId11" Type="http://schemas.openxmlformats.org/officeDocument/2006/relationships/hyperlink" Target="http://www.researchgate.net/publication" TargetMode="External"/><Relationship Id="rId12" Type="http://schemas.openxmlformats.org/officeDocument/2006/relationships/hyperlink" Target="http://www.redalyc.org/articulo.oa?id=388340108010" TargetMode="External"/><Relationship Id="rId13" Type="http://schemas.openxmlformats.org/officeDocument/2006/relationships/hyperlink" Target="http://www.redalyc.org/articulo.oa?id=388340108010" TargetMode="External"/><Relationship Id="rId14" Type="http://schemas.openxmlformats.org/officeDocument/2006/relationships/hyperlink" Target="http://www.redebraspor.org/livros/2022/Livro Braspor 2022.pdf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6" Type="http://schemas.openxmlformats.org/officeDocument/2006/relationships/image" Target="media/image10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LibreOffice/6.2.0.3$Windows_X86_64 LibreOffice_project/98c6a8a1c6c7b144ce3cc729e34964b47ce25d62</Application>
  <Pages>8</Pages>
  <Words>2128</Words>
  <Characters>12858</Characters>
  <CharactersWithSpaces>14950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2024-11-17T11:49:00Z</dcterms:created>
  <dc:creator>Lísias Faria</dc:creator>
  <dc:description/>
  <dc:language>pt-BR</dc:language>
  <cp:lastModifiedBy/>
  <dcterms:modified xsi:type="dcterms:W3CDTF">2024-11-18T15:56:26Z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2022-08-23T00:00:00Z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2023-08-30T00:00:00Z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