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4086" w14:textId="72A8D93A" w:rsidR="00304655" w:rsidRPr="004C6353" w:rsidRDefault="004A76A3" w:rsidP="00845AC5">
      <w:pPr>
        <w:spacing w:after="160" w:line="240" w:lineRule="auto"/>
        <w:rPr>
          <w:rFonts w:eastAsia="Calibri" w:cs="Arial"/>
          <w:b/>
          <w:i/>
          <w:iCs/>
        </w:rPr>
      </w:pPr>
      <w:r>
        <w:rPr>
          <w:rFonts w:eastAsia="Calibri" w:cs="Arial"/>
          <w:b/>
        </w:rPr>
        <w:t>INFECÇÃO HOSPITALAR E O ECTIMA GANGRENOSO:</w:t>
      </w:r>
      <w:r w:rsidR="002A76E5">
        <w:rPr>
          <w:rFonts w:eastAsia="Calibri" w:cs="Arial"/>
          <w:b/>
        </w:rPr>
        <w:t xml:space="preserve"> O PAPEL DA </w:t>
      </w:r>
      <w:proofErr w:type="spellStart"/>
      <w:r w:rsidR="00EC15FC">
        <w:rPr>
          <w:rFonts w:eastAsia="Calibri" w:cs="Arial"/>
          <w:b/>
          <w:i/>
          <w:iCs/>
        </w:rPr>
        <w:t>P</w:t>
      </w:r>
      <w:r w:rsidR="004C6353">
        <w:rPr>
          <w:rFonts w:eastAsia="Calibri" w:cs="Arial"/>
          <w:b/>
          <w:i/>
          <w:iCs/>
        </w:rPr>
        <w:t>seudomonas</w:t>
      </w:r>
      <w:proofErr w:type="spellEnd"/>
      <w:r w:rsidR="004C6353">
        <w:rPr>
          <w:rFonts w:eastAsia="Calibri" w:cs="Arial"/>
          <w:b/>
          <w:i/>
          <w:iCs/>
        </w:rPr>
        <w:t xml:space="preserve"> </w:t>
      </w:r>
      <w:r w:rsidR="00EC15FC">
        <w:rPr>
          <w:rFonts w:eastAsia="Calibri" w:cs="Arial"/>
          <w:b/>
          <w:i/>
          <w:iCs/>
        </w:rPr>
        <w:t xml:space="preserve">aeruginosa </w:t>
      </w:r>
    </w:p>
    <w:p w14:paraId="61F8E496" w14:textId="4D3F0262" w:rsidR="00670868" w:rsidRPr="00480B3C" w:rsidRDefault="00830B25" w:rsidP="00845AC5">
      <w:pPr>
        <w:spacing w:after="160" w:line="240" w:lineRule="auto"/>
        <w:rPr>
          <w:rStyle w:val="normaltextrun"/>
          <w:rFonts w:eastAsia="Calibri" w:cs="Arial"/>
          <w:b/>
          <w:i/>
          <w:iCs/>
        </w:rPr>
      </w:pPr>
      <w:r>
        <w:rPr>
          <w:rFonts w:eastAsia="Calibri" w:cs="Arial"/>
          <w:b/>
          <w:bCs/>
          <w:sz w:val="20"/>
          <w:szCs w:val="20"/>
          <w:u w:val="single"/>
        </w:rPr>
        <w:t>Isa</w:t>
      </w:r>
      <w:r w:rsidR="00FF150C">
        <w:rPr>
          <w:rFonts w:eastAsia="Calibri" w:cs="Arial"/>
          <w:b/>
          <w:bCs/>
          <w:sz w:val="20"/>
          <w:szCs w:val="20"/>
          <w:u w:val="single"/>
        </w:rPr>
        <w:t>bella Meireles Ferreira Mendes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 w:rsidR="002E4E58" w:rsidRPr="0028339A">
        <w:rPr>
          <w:rFonts w:eastAsia="Calibri" w:cs="Arial"/>
          <w:sz w:val="20"/>
          <w:szCs w:val="20"/>
        </w:rPr>
        <w:t>Ana</w:t>
      </w:r>
      <w:r w:rsidR="0028339A">
        <w:rPr>
          <w:rFonts w:eastAsia="Calibri" w:cs="Arial"/>
          <w:sz w:val="20"/>
          <w:szCs w:val="20"/>
        </w:rPr>
        <w:t xml:space="preserve"> Emília Ehr</w:t>
      </w:r>
      <w:r w:rsidR="00DE78E1">
        <w:rPr>
          <w:rFonts w:eastAsia="Calibri" w:cs="Arial"/>
          <w:sz w:val="20"/>
          <w:szCs w:val="20"/>
        </w:rPr>
        <w:t>h</w:t>
      </w:r>
      <w:r w:rsidR="0028339A">
        <w:rPr>
          <w:rFonts w:eastAsia="Calibri" w:cs="Arial"/>
          <w:sz w:val="20"/>
          <w:szCs w:val="20"/>
        </w:rPr>
        <w:t xml:space="preserve">ardt </w:t>
      </w:r>
      <w:r w:rsidR="00DE78E1">
        <w:rPr>
          <w:rFonts w:eastAsia="Calibri" w:cs="Arial"/>
          <w:sz w:val="20"/>
          <w:szCs w:val="20"/>
        </w:rPr>
        <w:t>Maranhão Barbosa Souza</w:t>
      </w:r>
      <w:r w:rsidR="00534CB2" w:rsidRPr="0028339A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4A55C4">
        <w:rPr>
          <w:rFonts w:eastAsia="Calibri" w:cs="Arial"/>
          <w:sz w:val="20"/>
          <w:szCs w:val="20"/>
        </w:rPr>
        <w:t>Bernardo José Tenório</w:t>
      </w:r>
      <w:r w:rsidR="008B4BD5">
        <w:rPr>
          <w:rFonts w:eastAsia="Calibri" w:cs="Arial"/>
          <w:sz w:val="20"/>
          <w:szCs w:val="20"/>
        </w:rPr>
        <w:t xml:space="preserve"> Gonçalves Moreira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3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8B4BD5">
        <w:rPr>
          <w:rFonts w:eastAsia="Calibri" w:cs="Arial"/>
          <w:sz w:val="20"/>
          <w:szCs w:val="20"/>
        </w:rPr>
        <w:t>Marina Beltrão Silva Lessa Constant</w:t>
      </w:r>
      <w:r w:rsidR="00534CB2" w:rsidRPr="00803CA0">
        <w:rPr>
          <w:rFonts w:eastAsia="Calibri" w:cs="Arial"/>
          <w:sz w:val="20"/>
          <w:szCs w:val="20"/>
          <w:vertAlign w:val="superscript"/>
        </w:rPr>
        <w:t>4</w:t>
      </w:r>
      <w:r w:rsidR="00583120">
        <w:rPr>
          <w:rFonts w:eastAsia="Calibri" w:cs="Arial"/>
          <w:sz w:val="20"/>
          <w:szCs w:val="20"/>
        </w:rPr>
        <w:t>; Nicole Ellen Duarte Lira</w:t>
      </w:r>
      <w:r w:rsidR="00845AC5">
        <w:rPr>
          <w:rFonts w:eastAsia="Calibri" w:cs="Arial"/>
          <w:sz w:val="20"/>
          <w:szCs w:val="20"/>
          <w:vertAlign w:val="superscript"/>
        </w:rPr>
        <w:t>5</w:t>
      </w:r>
      <w:r w:rsidR="00E75ED4">
        <w:rPr>
          <w:rFonts w:eastAsia="Calibri" w:cs="Arial"/>
          <w:sz w:val="22"/>
          <w:szCs w:val="22"/>
        </w:rPr>
        <w:t>;</w:t>
      </w:r>
      <w:r w:rsidR="00EE2CB6">
        <w:rPr>
          <w:rFonts w:eastAsia="Calibri" w:cs="Arial"/>
          <w:sz w:val="22"/>
          <w:szCs w:val="22"/>
        </w:rPr>
        <w:t xml:space="preserve"> </w:t>
      </w:r>
      <w:r w:rsidR="00EE2CB6" w:rsidRPr="000509DD">
        <w:rPr>
          <w:rFonts w:eastAsia="Calibri" w:cs="Arial"/>
          <w:sz w:val="20"/>
          <w:szCs w:val="20"/>
        </w:rPr>
        <w:t>Wal</w:t>
      </w:r>
      <w:r w:rsidR="000509DD" w:rsidRPr="000509DD">
        <w:rPr>
          <w:rFonts w:eastAsia="Calibri" w:cs="Arial"/>
          <w:sz w:val="20"/>
          <w:szCs w:val="20"/>
        </w:rPr>
        <w:t>éria Dantas</w:t>
      </w:r>
      <w:r w:rsidR="000509DD">
        <w:rPr>
          <w:rFonts w:eastAsia="Calibri" w:cs="Arial"/>
          <w:sz w:val="20"/>
          <w:szCs w:val="20"/>
        </w:rPr>
        <w:t xml:space="preserve"> </w:t>
      </w:r>
      <w:r w:rsidR="00670868">
        <w:rPr>
          <w:rFonts w:eastAsia="Calibri" w:cs="Arial"/>
          <w:sz w:val="20"/>
          <w:szCs w:val="20"/>
        </w:rPr>
        <w:t>Pereira Gusmão</w:t>
      </w:r>
      <w:r w:rsidR="00670868"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6</w:t>
      </w:r>
    </w:p>
    <w:p w14:paraId="06159523" w14:textId="1D2CFD2A" w:rsidR="00B10D42" w:rsidRDefault="00B10D42" w:rsidP="00845AC5">
      <w:pPr>
        <w:spacing w:after="160"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</w:t>
      </w:r>
      <w:r w:rsidR="00EB084F"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,5,</w:t>
      </w:r>
      <w:r w:rsidR="000119C7"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 xml:space="preserve">6 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11D09E43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382BF3">
        <w:rPr>
          <w:rFonts w:eastAsia="Calibri" w:cs="Arial"/>
          <w:sz w:val="18"/>
          <w:szCs w:val="18"/>
        </w:rPr>
        <w:t xml:space="preserve"> isabellamfmendes@hotmail.com</w:t>
      </w:r>
    </w:p>
    <w:p w14:paraId="597BFFDF" w14:textId="57E23DD4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EC15FC">
        <w:rPr>
          <w:rFonts w:eastAsia="Calibri" w:cs="Arial"/>
          <w:sz w:val="18"/>
          <w:szCs w:val="18"/>
        </w:rPr>
        <w:t xml:space="preserve"> </w:t>
      </w:r>
      <w:proofErr w:type="spellStart"/>
      <w:r w:rsidR="007B7A61">
        <w:rPr>
          <w:rFonts w:eastAsia="Calibri" w:cs="Arial"/>
          <w:sz w:val="18"/>
          <w:szCs w:val="18"/>
        </w:rPr>
        <w:t>waleriadantasnut</w:t>
      </w:r>
      <w:proofErr w:type="spellEnd"/>
      <w:r w:rsidR="007B7A61">
        <w:rPr>
          <w:rFonts w:eastAsia="Calibri" w:cs="Arial"/>
          <w:sz w:val="18"/>
          <w:szCs w:val="18"/>
        </w:rPr>
        <w:t>@gmail.com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54AA8383" w14:textId="21AA49FD" w:rsidR="008C4FA1" w:rsidRPr="0024583B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24583B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="00346214">
        <w:rPr>
          <w:rFonts w:eastAsia="Calibri" w:cs="Arial"/>
          <w:b/>
          <w:bCs/>
          <w:sz w:val="22"/>
          <w:szCs w:val="22"/>
        </w:rPr>
        <w:t xml:space="preserve"> </w:t>
      </w:r>
      <w:proofErr w:type="spellStart"/>
      <w:r w:rsidR="006B7318" w:rsidRPr="0024583B">
        <w:rPr>
          <w:rFonts w:eastAsia="Calibri" w:cs="Arial"/>
          <w:i/>
          <w:iCs/>
          <w:sz w:val="22"/>
          <w:szCs w:val="22"/>
        </w:rPr>
        <w:t>Pseudomonas</w:t>
      </w:r>
      <w:proofErr w:type="spellEnd"/>
      <w:r w:rsidR="006B7318" w:rsidRPr="0024583B">
        <w:rPr>
          <w:rFonts w:eastAsia="Calibri" w:cs="Arial"/>
          <w:i/>
          <w:iCs/>
          <w:sz w:val="22"/>
          <w:szCs w:val="22"/>
        </w:rPr>
        <w:t xml:space="preserve"> aeruginosa</w:t>
      </w:r>
      <w:r w:rsidR="006B7318" w:rsidRPr="0024583B">
        <w:rPr>
          <w:rFonts w:eastAsia="Calibri" w:cs="Arial"/>
          <w:sz w:val="22"/>
          <w:szCs w:val="22"/>
        </w:rPr>
        <w:t xml:space="preserve"> é um</w:t>
      </w:r>
      <w:r w:rsidR="00D2643E" w:rsidRPr="0024583B">
        <w:rPr>
          <w:rFonts w:eastAsia="Calibri" w:cs="Arial"/>
          <w:sz w:val="22"/>
          <w:szCs w:val="22"/>
        </w:rPr>
        <w:t>a</w:t>
      </w:r>
      <w:r w:rsidR="006B7318" w:rsidRPr="0024583B">
        <w:rPr>
          <w:rFonts w:eastAsia="Calibri" w:cs="Arial"/>
          <w:sz w:val="22"/>
          <w:szCs w:val="22"/>
        </w:rPr>
        <w:t xml:space="preserve"> </w:t>
      </w:r>
      <w:r w:rsidR="00D2643E" w:rsidRPr="0024583B">
        <w:rPr>
          <w:rFonts w:eastAsia="Calibri" w:cs="Arial"/>
          <w:sz w:val="22"/>
          <w:szCs w:val="22"/>
        </w:rPr>
        <w:t>bactéria</w:t>
      </w:r>
      <w:r w:rsidR="006B7318" w:rsidRPr="0024583B">
        <w:rPr>
          <w:rFonts w:eastAsia="Calibri" w:cs="Arial"/>
          <w:sz w:val="22"/>
          <w:szCs w:val="22"/>
        </w:rPr>
        <w:t xml:space="preserve"> </w:t>
      </w:r>
      <w:r w:rsidR="007A4254" w:rsidRPr="0024583B">
        <w:rPr>
          <w:rFonts w:eastAsia="Calibri" w:cs="Arial"/>
          <w:sz w:val="22"/>
          <w:szCs w:val="22"/>
        </w:rPr>
        <w:t>oportunista comumente associad</w:t>
      </w:r>
      <w:r w:rsidR="00D2643E" w:rsidRPr="0024583B">
        <w:rPr>
          <w:rFonts w:eastAsia="Calibri" w:cs="Arial"/>
          <w:sz w:val="22"/>
          <w:szCs w:val="22"/>
        </w:rPr>
        <w:t>a</w:t>
      </w:r>
      <w:r w:rsidR="007A4254" w:rsidRPr="0024583B">
        <w:rPr>
          <w:rFonts w:eastAsia="Calibri" w:cs="Arial"/>
          <w:sz w:val="22"/>
          <w:szCs w:val="22"/>
        </w:rPr>
        <w:t xml:space="preserve"> a infecções hospitalares</w:t>
      </w:r>
      <w:r w:rsidR="002E0AE9" w:rsidRPr="0024583B">
        <w:rPr>
          <w:rFonts w:eastAsia="Calibri" w:cs="Arial"/>
          <w:sz w:val="22"/>
          <w:szCs w:val="22"/>
        </w:rPr>
        <w:t xml:space="preserve">, </w:t>
      </w:r>
      <w:r w:rsidR="00CD3B54" w:rsidRPr="0024583B">
        <w:rPr>
          <w:rFonts w:eastAsia="Calibri" w:cs="Arial"/>
          <w:sz w:val="22"/>
          <w:szCs w:val="22"/>
        </w:rPr>
        <w:t xml:space="preserve">principalmente </w:t>
      </w:r>
      <w:r w:rsidR="002E0AE9" w:rsidRPr="0024583B">
        <w:rPr>
          <w:rFonts w:eastAsia="Calibri" w:cs="Arial"/>
          <w:sz w:val="22"/>
          <w:szCs w:val="22"/>
        </w:rPr>
        <w:t xml:space="preserve">em </w:t>
      </w:r>
      <w:r w:rsidR="00D2643E" w:rsidRPr="0024583B">
        <w:rPr>
          <w:rFonts w:eastAsia="Calibri" w:cs="Arial"/>
          <w:sz w:val="22"/>
          <w:szCs w:val="22"/>
        </w:rPr>
        <w:t xml:space="preserve">indivíduos </w:t>
      </w:r>
      <w:proofErr w:type="spellStart"/>
      <w:r w:rsidR="00D2643E" w:rsidRPr="0024583B">
        <w:rPr>
          <w:rFonts w:eastAsia="Calibri" w:cs="Arial"/>
          <w:sz w:val="22"/>
          <w:szCs w:val="22"/>
        </w:rPr>
        <w:t>imuno</w:t>
      </w:r>
      <w:r w:rsidR="002E0AE9" w:rsidRPr="0024583B">
        <w:rPr>
          <w:rFonts w:eastAsia="Calibri" w:cs="Arial"/>
          <w:sz w:val="22"/>
          <w:szCs w:val="22"/>
        </w:rPr>
        <w:t>vulneráveis</w:t>
      </w:r>
      <w:proofErr w:type="spellEnd"/>
      <w:r w:rsidR="00C0679D" w:rsidRPr="0024583B">
        <w:rPr>
          <w:rFonts w:eastAsia="Calibri" w:cs="Arial"/>
          <w:sz w:val="22"/>
          <w:szCs w:val="22"/>
        </w:rPr>
        <w:t xml:space="preserve">. </w:t>
      </w:r>
      <w:r w:rsidR="00D2643E" w:rsidRPr="0024583B">
        <w:rPr>
          <w:rFonts w:eastAsia="Calibri" w:cs="Arial"/>
          <w:sz w:val="22"/>
          <w:szCs w:val="22"/>
        </w:rPr>
        <w:t>O patógeno causa m</w:t>
      </w:r>
      <w:r w:rsidR="0098409D" w:rsidRPr="0024583B">
        <w:rPr>
          <w:rFonts w:eastAsia="Calibri" w:cs="Arial"/>
          <w:sz w:val="22"/>
          <w:szCs w:val="22"/>
        </w:rPr>
        <w:t xml:space="preserve">uitas condições clínicas, sendo </w:t>
      </w:r>
      <w:r w:rsidR="003F3BC3" w:rsidRPr="0024583B">
        <w:rPr>
          <w:rFonts w:eastAsia="Calibri" w:cs="Arial"/>
          <w:sz w:val="22"/>
          <w:szCs w:val="22"/>
        </w:rPr>
        <w:t xml:space="preserve">o </w:t>
      </w:r>
      <w:proofErr w:type="spellStart"/>
      <w:r w:rsidR="003F3BC3" w:rsidRPr="0024583B">
        <w:rPr>
          <w:rFonts w:eastAsia="Calibri" w:cs="Arial"/>
          <w:sz w:val="22"/>
          <w:szCs w:val="22"/>
        </w:rPr>
        <w:t>ectima</w:t>
      </w:r>
      <w:proofErr w:type="spellEnd"/>
      <w:r w:rsidR="003F3BC3" w:rsidRPr="0024583B">
        <w:rPr>
          <w:rFonts w:eastAsia="Calibri" w:cs="Arial"/>
          <w:sz w:val="22"/>
          <w:szCs w:val="22"/>
        </w:rPr>
        <w:t xml:space="preserve"> gangrenoso </w:t>
      </w:r>
      <w:r w:rsidR="00CD6B1B" w:rsidRPr="0024583B">
        <w:rPr>
          <w:rFonts w:eastAsia="Calibri" w:cs="Arial"/>
          <w:sz w:val="22"/>
          <w:szCs w:val="22"/>
        </w:rPr>
        <w:t>uma preocupação</w:t>
      </w:r>
      <w:r w:rsidR="008713C6" w:rsidRPr="0024583B">
        <w:rPr>
          <w:rFonts w:eastAsia="Calibri" w:cs="Arial"/>
          <w:sz w:val="22"/>
          <w:szCs w:val="22"/>
        </w:rPr>
        <w:t>, pelas</w:t>
      </w:r>
      <w:r w:rsidR="00402E17" w:rsidRPr="0024583B">
        <w:rPr>
          <w:rFonts w:eastAsia="Calibri" w:cs="Arial"/>
          <w:sz w:val="22"/>
          <w:szCs w:val="22"/>
        </w:rPr>
        <w:t xml:space="preserve"> ulcerações necróticas que se desenvolvem de forma rápida</w:t>
      </w:r>
      <w:r w:rsidR="003C2105" w:rsidRPr="0024583B">
        <w:rPr>
          <w:rFonts w:eastAsia="Calibri" w:cs="Arial"/>
          <w:sz w:val="22"/>
          <w:szCs w:val="22"/>
        </w:rPr>
        <w:t xml:space="preserve"> e invasiva</w:t>
      </w:r>
      <w:r w:rsidR="001D3573" w:rsidRPr="0024583B">
        <w:rPr>
          <w:rFonts w:eastAsia="Calibri" w:cs="Arial"/>
          <w:sz w:val="22"/>
          <w:szCs w:val="22"/>
        </w:rPr>
        <w:t xml:space="preserve">. </w:t>
      </w:r>
      <w:r w:rsidRPr="0024583B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="00BE57C8">
        <w:rPr>
          <w:rFonts w:eastAsia="Calibri" w:cs="Arial"/>
          <w:b/>
          <w:bCs/>
          <w:sz w:val="22"/>
          <w:szCs w:val="22"/>
        </w:rPr>
        <w:t xml:space="preserve"> </w:t>
      </w:r>
      <w:r w:rsidR="00BE57C8">
        <w:rPr>
          <w:rFonts w:eastAsia="Calibri" w:cs="Arial"/>
          <w:sz w:val="22"/>
          <w:szCs w:val="22"/>
        </w:rPr>
        <w:t xml:space="preserve">Identificar e controlar o </w:t>
      </w:r>
      <w:proofErr w:type="spellStart"/>
      <w:r w:rsidR="00BE57C8">
        <w:rPr>
          <w:rFonts w:eastAsia="Calibri" w:cs="Arial"/>
          <w:sz w:val="22"/>
          <w:szCs w:val="22"/>
        </w:rPr>
        <w:t>ectima</w:t>
      </w:r>
      <w:proofErr w:type="spellEnd"/>
      <w:r w:rsidR="00BE57C8">
        <w:rPr>
          <w:rFonts w:eastAsia="Calibri" w:cs="Arial"/>
          <w:sz w:val="22"/>
          <w:szCs w:val="22"/>
        </w:rPr>
        <w:t xml:space="preserve"> gangrenoso </w:t>
      </w:r>
      <w:r w:rsidR="0016517F">
        <w:rPr>
          <w:rFonts w:eastAsia="Calibri" w:cs="Arial"/>
          <w:sz w:val="22"/>
          <w:szCs w:val="22"/>
        </w:rPr>
        <w:t>causado p</w:t>
      </w:r>
      <w:r w:rsidR="005D1BF2">
        <w:rPr>
          <w:rFonts w:eastAsia="Calibri" w:cs="Arial"/>
          <w:sz w:val="22"/>
          <w:szCs w:val="22"/>
        </w:rPr>
        <w:t>ela</w:t>
      </w:r>
      <w:r w:rsidR="0016517F">
        <w:rPr>
          <w:rFonts w:eastAsia="Calibri" w:cs="Arial"/>
          <w:sz w:val="22"/>
          <w:szCs w:val="22"/>
        </w:rPr>
        <w:t xml:space="preserve"> </w:t>
      </w:r>
      <w:r w:rsidR="0016517F" w:rsidRPr="005D1BF2">
        <w:rPr>
          <w:rFonts w:eastAsia="Calibri" w:cs="Arial"/>
          <w:i/>
          <w:iCs/>
          <w:sz w:val="22"/>
          <w:szCs w:val="22"/>
        </w:rPr>
        <w:t xml:space="preserve">P. </w:t>
      </w:r>
      <w:r w:rsidR="005D1BF2" w:rsidRPr="005D1BF2">
        <w:rPr>
          <w:rFonts w:eastAsia="Calibri" w:cs="Arial"/>
          <w:i/>
          <w:iCs/>
          <w:sz w:val="22"/>
          <w:szCs w:val="22"/>
        </w:rPr>
        <w:t>a</w:t>
      </w:r>
      <w:r w:rsidR="0016517F" w:rsidRPr="005D1BF2">
        <w:rPr>
          <w:rFonts w:eastAsia="Calibri" w:cs="Arial"/>
          <w:i/>
          <w:iCs/>
          <w:sz w:val="22"/>
          <w:szCs w:val="22"/>
        </w:rPr>
        <w:t>eruginosa</w:t>
      </w:r>
      <w:r w:rsidR="0016517F">
        <w:rPr>
          <w:rFonts w:eastAsia="Calibri" w:cs="Arial"/>
          <w:sz w:val="22"/>
          <w:szCs w:val="22"/>
        </w:rPr>
        <w:t xml:space="preserve"> hospitalar. </w:t>
      </w:r>
      <w:r w:rsidRPr="0024583B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="00721093">
        <w:rPr>
          <w:rFonts w:eastAsia="Calibri" w:cs="Arial"/>
          <w:sz w:val="22"/>
          <w:szCs w:val="22"/>
        </w:rPr>
        <w:t xml:space="preserve"> </w:t>
      </w:r>
      <w:r w:rsidR="00906EA2">
        <w:rPr>
          <w:rFonts w:cs="Arial"/>
          <w:sz w:val="22"/>
          <w:szCs w:val="22"/>
        </w:rPr>
        <w:t>R</w:t>
      </w:r>
      <w:r w:rsidR="00791D48" w:rsidRPr="0024583B">
        <w:rPr>
          <w:rFonts w:cs="Arial"/>
          <w:sz w:val="22"/>
          <w:szCs w:val="22"/>
        </w:rPr>
        <w:t xml:space="preserve">evisão </w:t>
      </w:r>
      <w:proofErr w:type="spellStart"/>
      <w:r w:rsidR="00CE6DCF" w:rsidRPr="0024583B">
        <w:rPr>
          <w:rFonts w:cs="Arial"/>
          <w:sz w:val="22"/>
          <w:szCs w:val="22"/>
        </w:rPr>
        <w:t>integra</w:t>
      </w:r>
      <w:r w:rsidR="002E72DC" w:rsidRPr="0024583B">
        <w:rPr>
          <w:rFonts w:cs="Arial"/>
          <w:sz w:val="22"/>
          <w:szCs w:val="22"/>
        </w:rPr>
        <w:t>tiva</w:t>
      </w:r>
      <w:proofErr w:type="spellEnd"/>
      <w:r w:rsidR="00791D48" w:rsidRPr="0024583B">
        <w:rPr>
          <w:rFonts w:cs="Arial"/>
          <w:sz w:val="22"/>
          <w:szCs w:val="22"/>
        </w:rPr>
        <w:t xml:space="preserve">, </w:t>
      </w:r>
      <w:r w:rsidR="006927FE" w:rsidRPr="0024583B">
        <w:rPr>
          <w:rFonts w:cs="Arial"/>
          <w:sz w:val="22"/>
          <w:szCs w:val="22"/>
        </w:rPr>
        <w:t>de</w:t>
      </w:r>
      <w:r w:rsidR="00791D48" w:rsidRPr="0024583B">
        <w:rPr>
          <w:rFonts w:cs="Arial"/>
          <w:sz w:val="22"/>
          <w:szCs w:val="22"/>
        </w:rPr>
        <w:t xml:space="preserve"> artigos publicados nos últimos 5 anos</w:t>
      </w:r>
      <w:r w:rsidR="003A532D" w:rsidRPr="0024583B">
        <w:rPr>
          <w:rFonts w:cs="Arial"/>
          <w:sz w:val="22"/>
          <w:szCs w:val="22"/>
        </w:rPr>
        <w:t>,</w:t>
      </w:r>
      <w:r w:rsidR="00791D48" w:rsidRPr="0024583B">
        <w:rPr>
          <w:rFonts w:cs="Arial"/>
          <w:sz w:val="22"/>
          <w:szCs w:val="22"/>
        </w:rPr>
        <w:t xml:space="preserve"> </w:t>
      </w:r>
      <w:r w:rsidR="006927FE" w:rsidRPr="0024583B">
        <w:rPr>
          <w:rFonts w:cs="Arial"/>
          <w:sz w:val="22"/>
          <w:szCs w:val="22"/>
        </w:rPr>
        <w:t>n</w:t>
      </w:r>
      <w:r w:rsidR="002E72DC" w:rsidRPr="0024583B">
        <w:rPr>
          <w:rFonts w:cs="Arial"/>
          <w:sz w:val="22"/>
          <w:szCs w:val="22"/>
        </w:rPr>
        <w:t>o</w:t>
      </w:r>
      <w:r w:rsidR="00791D48" w:rsidRPr="0024583B">
        <w:rPr>
          <w:rFonts w:cs="Arial"/>
          <w:sz w:val="22"/>
          <w:szCs w:val="22"/>
        </w:rPr>
        <w:t xml:space="preserve"> Google Acadêmico e PubMed, </w:t>
      </w:r>
      <w:r w:rsidR="002E72DC" w:rsidRPr="0024583B">
        <w:rPr>
          <w:rFonts w:cs="Arial"/>
          <w:sz w:val="22"/>
          <w:szCs w:val="22"/>
        </w:rPr>
        <w:t xml:space="preserve">em inglês e português, </w:t>
      </w:r>
      <w:r w:rsidR="00791D48" w:rsidRPr="0024583B">
        <w:rPr>
          <w:rFonts w:cs="Arial"/>
          <w:sz w:val="22"/>
          <w:szCs w:val="22"/>
        </w:rPr>
        <w:t>utilizando a estratégia de busca “</w:t>
      </w:r>
      <w:r w:rsidR="00C944A6" w:rsidRPr="0024583B">
        <w:rPr>
          <w:rFonts w:cs="Arial"/>
          <w:sz w:val="22"/>
          <w:szCs w:val="22"/>
        </w:rPr>
        <w:t>(</w:t>
      </w:r>
      <w:r w:rsidR="00C46288" w:rsidRPr="0024583B">
        <w:rPr>
          <w:rFonts w:cs="Arial"/>
          <w:i/>
          <w:iCs/>
          <w:sz w:val="22"/>
          <w:szCs w:val="22"/>
        </w:rPr>
        <w:t>Pseudomonas aeruginosa</w:t>
      </w:r>
      <w:r w:rsidR="00C944A6" w:rsidRPr="0024583B">
        <w:rPr>
          <w:rFonts w:cs="Arial"/>
          <w:i/>
          <w:iCs/>
          <w:sz w:val="22"/>
          <w:szCs w:val="22"/>
        </w:rPr>
        <w:t>)</w:t>
      </w:r>
      <w:r w:rsidR="00CE2B4D" w:rsidRPr="0024583B">
        <w:rPr>
          <w:rFonts w:cs="Arial"/>
          <w:sz w:val="22"/>
          <w:szCs w:val="22"/>
        </w:rPr>
        <w:t xml:space="preserve"> </w:t>
      </w:r>
      <w:r w:rsidR="00791D48" w:rsidRPr="0024583B">
        <w:rPr>
          <w:rFonts w:cs="Arial"/>
          <w:sz w:val="22"/>
          <w:szCs w:val="22"/>
        </w:rPr>
        <w:t>AND</w:t>
      </w:r>
      <w:r w:rsidR="00C46288" w:rsidRPr="0024583B">
        <w:rPr>
          <w:rFonts w:cs="Arial"/>
          <w:sz w:val="22"/>
          <w:szCs w:val="22"/>
        </w:rPr>
        <w:t xml:space="preserve"> </w:t>
      </w:r>
      <w:r w:rsidR="00C944A6" w:rsidRPr="0024583B">
        <w:rPr>
          <w:rFonts w:cs="Arial"/>
          <w:sz w:val="22"/>
          <w:szCs w:val="22"/>
        </w:rPr>
        <w:t>(</w:t>
      </w:r>
      <w:proofErr w:type="spellStart"/>
      <w:r w:rsidR="009813CA" w:rsidRPr="0024583B">
        <w:rPr>
          <w:rFonts w:cs="Arial"/>
          <w:sz w:val="22"/>
          <w:szCs w:val="22"/>
        </w:rPr>
        <w:t>Ecthyma</w:t>
      </w:r>
      <w:proofErr w:type="spellEnd"/>
      <w:r w:rsidR="00C944A6" w:rsidRPr="0024583B">
        <w:rPr>
          <w:rFonts w:cs="Arial"/>
          <w:sz w:val="22"/>
          <w:szCs w:val="22"/>
        </w:rPr>
        <w:t>)</w:t>
      </w:r>
      <w:r w:rsidR="0022752B" w:rsidRPr="0024583B">
        <w:rPr>
          <w:rFonts w:cs="Arial"/>
          <w:sz w:val="22"/>
          <w:szCs w:val="22"/>
        </w:rPr>
        <w:t xml:space="preserve"> </w:t>
      </w:r>
      <w:r w:rsidR="009813CA" w:rsidRPr="0024583B">
        <w:rPr>
          <w:rFonts w:cs="Arial"/>
          <w:sz w:val="22"/>
          <w:szCs w:val="22"/>
        </w:rPr>
        <w:t xml:space="preserve">AND </w:t>
      </w:r>
      <w:r w:rsidR="00C944A6" w:rsidRPr="0024583B">
        <w:rPr>
          <w:rFonts w:cs="Arial"/>
          <w:sz w:val="22"/>
          <w:szCs w:val="22"/>
        </w:rPr>
        <w:t>(</w:t>
      </w:r>
      <w:r w:rsidR="003C183E" w:rsidRPr="0024583B">
        <w:rPr>
          <w:rFonts w:cs="Arial"/>
          <w:sz w:val="22"/>
          <w:szCs w:val="22"/>
        </w:rPr>
        <w:t>Hospital</w:t>
      </w:r>
      <w:r w:rsidR="00C944A6" w:rsidRPr="0024583B">
        <w:rPr>
          <w:rFonts w:cs="Arial"/>
          <w:sz w:val="22"/>
          <w:szCs w:val="22"/>
        </w:rPr>
        <w:t>)</w:t>
      </w:r>
      <w:r w:rsidR="00791D48" w:rsidRPr="0024583B">
        <w:rPr>
          <w:rFonts w:cs="Arial"/>
          <w:sz w:val="22"/>
          <w:szCs w:val="22"/>
        </w:rPr>
        <w:t xml:space="preserve">”. </w:t>
      </w:r>
      <w:r w:rsidR="00696C97" w:rsidRPr="0024583B">
        <w:rPr>
          <w:rFonts w:cs="Arial"/>
          <w:sz w:val="22"/>
          <w:szCs w:val="22"/>
        </w:rPr>
        <w:t>Como</w:t>
      </w:r>
      <w:r w:rsidR="00791D48" w:rsidRPr="0024583B">
        <w:rPr>
          <w:rFonts w:cs="Arial"/>
          <w:sz w:val="22"/>
          <w:szCs w:val="22"/>
        </w:rPr>
        <w:t xml:space="preserve"> critérios de inclusão,</w:t>
      </w:r>
      <w:r w:rsidR="00F93EBE" w:rsidRPr="0024583B">
        <w:rPr>
          <w:rFonts w:cs="Arial"/>
          <w:sz w:val="22"/>
          <w:szCs w:val="22"/>
        </w:rPr>
        <w:t xml:space="preserve"> foram considera</w:t>
      </w:r>
      <w:r w:rsidR="00923592" w:rsidRPr="0024583B">
        <w:rPr>
          <w:rFonts w:cs="Arial"/>
          <w:sz w:val="22"/>
          <w:szCs w:val="22"/>
        </w:rPr>
        <w:t>dos</w:t>
      </w:r>
      <w:r w:rsidR="00791D48" w:rsidRPr="0024583B">
        <w:rPr>
          <w:rFonts w:cs="Arial"/>
          <w:sz w:val="22"/>
          <w:szCs w:val="22"/>
        </w:rPr>
        <w:t xml:space="preserve"> estudos que analisavam </w:t>
      </w:r>
      <w:r w:rsidR="00923592" w:rsidRPr="0024583B">
        <w:rPr>
          <w:rFonts w:cs="Arial"/>
          <w:sz w:val="22"/>
          <w:szCs w:val="22"/>
        </w:rPr>
        <w:t>fatores de risco para o desenvolvimento d</w:t>
      </w:r>
      <w:r w:rsidR="00575D5A" w:rsidRPr="0024583B">
        <w:rPr>
          <w:rFonts w:cs="Arial"/>
          <w:sz w:val="22"/>
          <w:szCs w:val="22"/>
        </w:rPr>
        <w:t>e</w:t>
      </w:r>
      <w:r w:rsidR="00923592" w:rsidRPr="0024583B">
        <w:rPr>
          <w:rFonts w:cs="Arial"/>
          <w:sz w:val="22"/>
          <w:szCs w:val="22"/>
        </w:rPr>
        <w:t xml:space="preserve"> infecção cutânea grave</w:t>
      </w:r>
      <w:r w:rsidR="00575D5A" w:rsidRPr="0024583B">
        <w:rPr>
          <w:rFonts w:cs="Arial"/>
          <w:sz w:val="22"/>
          <w:szCs w:val="22"/>
        </w:rPr>
        <w:t xml:space="preserve"> por</w:t>
      </w:r>
      <w:r w:rsidR="00923592" w:rsidRPr="0024583B">
        <w:rPr>
          <w:rFonts w:cs="Arial"/>
          <w:sz w:val="22"/>
          <w:szCs w:val="22"/>
        </w:rPr>
        <w:t xml:space="preserve"> </w:t>
      </w:r>
      <w:r w:rsidR="00575D5A" w:rsidRPr="0024583B">
        <w:rPr>
          <w:rFonts w:eastAsia="Calibri" w:cs="Arial"/>
          <w:i/>
          <w:iCs/>
          <w:sz w:val="22"/>
          <w:szCs w:val="22"/>
        </w:rPr>
        <w:t>P</w:t>
      </w:r>
      <w:r w:rsidR="006927FE" w:rsidRPr="0024583B">
        <w:rPr>
          <w:rFonts w:eastAsia="Calibri" w:cs="Arial"/>
          <w:i/>
          <w:iCs/>
          <w:sz w:val="22"/>
          <w:szCs w:val="22"/>
        </w:rPr>
        <w:t>.</w:t>
      </w:r>
      <w:r w:rsidR="00575D5A" w:rsidRPr="0024583B">
        <w:rPr>
          <w:rFonts w:eastAsia="Calibri" w:cs="Arial"/>
          <w:i/>
          <w:iCs/>
          <w:sz w:val="22"/>
          <w:szCs w:val="22"/>
        </w:rPr>
        <w:t xml:space="preserve"> aeruginosa</w:t>
      </w:r>
      <w:r w:rsidR="00575D5A" w:rsidRPr="0024583B">
        <w:rPr>
          <w:rFonts w:cs="Arial"/>
          <w:sz w:val="22"/>
          <w:szCs w:val="22"/>
        </w:rPr>
        <w:t xml:space="preserve"> </w:t>
      </w:r>
      <w:r w:rsidR="00923592" w:rsidRPr="0024583B">
        <w:rPr>
          <w:rFonts w:cs="Arial"/>
          <w:sz w:val="22"/>
          <w:szCs w:val="22"/>
        </w:rPr>
        <w:t>em pacientes hospitalizados</w:t>
      </w:r>
      <w:r w:rsidR="004D30BC" w:rsidRPr="0024583B">
        <w:rPr>
          <w:rFonts w:cs="Arial"/>
          <w:sz w:val="22"/>
          <w:szCs w:val="22"/>
        </w:rPr>
        <w:t>.</w:t>
      </w:r>
      <w:r w:rsidR="00273E90">
        <w:rPr>
          <w:rFonts w:cs="Arial"/>
          <w:sz w:val="22"/>
          <w:szCs w:val="22"/>
        </w:rPr>
        <w:t xml:space="preserve"> </w:t>
      </w:r>
      <w:r w:rsidR="0004170A" w:rsidRPr="0024583B">
        <w:rPr>
          <w:rFonts w:cs="Arial"/>
          <w:sz w:val="22"/>
          <w:szCs w:val="22"/>
        </w:rPr>
        <w:t>A</w:t>
      </w:r>
      <w:r w:rsidR="003C1B5F" w:rsidRPr="0024583B">
        <w:rPr>
          <w:rFonts w:cs="Arial"/>
          <w:sz w:val="22"/>
          <w:szCs w:val="22"/>
        </w:rPr>
        <w:t>s</w:t>
      </w:r>
      <w:r w:rsidR="00791D48" w:rsidRPr="0024583B">
        <w:rPr>
          <w:rFonts w:cs="Arial"/>
          <w:sz w:val="22"/>
          <w:szCs w:val="22"/>
        </w:rPr>
        <w:t xml:space="preserve"> etapas de seleção consistiram em leitura de títulos, resumos e artigos completos.</w:t>
      </w:r>
      <w:r w:rsidR="00791D48" w:rsidRPr="0024583B">
        <w:rPr>
          <w:rFonts w:cs="Arial"/>
        </w:rPr>
        <w:t xml:space="preserve"> </w:t>
      </w:r>
      <w:r w:rsidRPr="0024583B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="005C13F6" w:rsidRPr="0024583B">
        <w:rPr>
          <w:rFonts w:eastAsia="Calibri" w:cs="Arial"/>
          <w:sz w:val="22"/>
          <w:szCs w:val="22"/>
        </w:rPr>
        <w:t xml:space="preserve"> </w:t>
      </w:r>
      <w:r w:rsidR="00EF50D8" w:rsidRPr="0024583B">
        <w:rPr>
          <w:rFonts w:eastAsia="Calibri" w:cs="Arial"/>
          <w:sz w:val="22"/>
          <w:szCs w:val="22"/>
        </w:rPr>
        <w:t xml:space="preserve">De </w:t>
      </w:r>
      <w:r w:rsidR="008D3BD5" w:rsidRPr="0024583B">
        <w:rPr>
          <w:rFonts w:eastAsia="Calibri" w:cs="Arial"/>
          <w:sz w:val="22"/>
          <w:szCs w:val="22"/>
        </w:rPr>
        <w:t xml:space="preserve">35 </w:t>
      </w:r>
      <w:r w:rsidR="00EF50D8" w:rsidRPr="0024583B">
        <w:rPr>
          <w:rFonts w:eastAsia="Calibri" w:cs="Arial"/>
          <w:sz w:val="22"/>
          <w:szCs w:val="22"/>
        </w:rPr>
        <w:t xml:space="preserve">artigos recuperados, quatro foram incluídos na revisão. </w:t>
      </w:r>
      <w:r w:rsidR="005E7751" w:rsidRPr="0024583B">
        <w:rPr>
          <w:rFonts w:eastAsia="Calibri" w:cs="Arial"/>
          <w:sz w:val="22"/>
          <w:szCs w:val="22"/>
        </w:rPr>
        <w:t xml:space="preserve">A </w:t>
      </w:r>
      <w:r w:rsidR="005E7751" w:rsidRPr="0024583B">
        <w:rPr>
          <w:rFonts w:eastAsia="Calibri" w:cs="Arial"/>
          <w:i/>
          <w:iCs/>
          <w:sz w:val="22"/>
          <w:szCs w:val="22"/>
        </w:rPr>
        <w:t>P</w:t>
      </w:r>
      <w:r w:rsidR="006927FE" w:rsidRPr="0024583B">
        <w:rPr>
          <w:rFonts w:eastAsia="Calibri" w:cs="Arial"/>
          <w:i/>
          <w:iCs/>
          <w:sz w:val="22"/>
          <w:szCs w:val="22"/>
        </w:rPr>
        <w:t>.</w:t>
      </w:r>
      <w:r w:rsidR="005E7751" w:rsidRPr="0024583B">
        <w:rPr>
          <w:rFonts w:eastAsia="Calibri" w:cs="Arial"/>
          <w:i/>
          <w:iCs/>
          <w:sz w:val="22"/>
          <w:szCs w:val="22"/>
        </w:rPr>
        <w:t xml:space="preserve"> aeruginosa</w:t>
      </w:r>
      <w:r w:rsidR="005E7751" w:rsidRPr="0024583B">
        <w:rPr>
          <w:rFonts w:eastAsia="Calibri" w:cs="Arial"/>
          <w:sz w:val="22"/>
          <w:szCs w:val="22"/>
        </w:rPr>
        <w:t xml:space="preserve"> </w:t>
      </w:r>
      <w:r w:rsidR="00696C97" w:rsidRPr="0024583B">
        <w:rPr>
          <w:rFonts w:eastAsia="Calibri" w:cs="Arial"/>
          <w:sz w:val="22"/>
          <w:szCs w:val="22"/>
        </w:rPr>
        <w:t>apresenta</w:t>
      </w:r>
      <w:r w:rsidR="005E7751" w:rsidRPr="0024583B">
        <w:rPr>
          <w:rFonts w:eastAsia="Calibri" w:cs="Arial"/>
          <w:sz w:val="22"/>
          <w:szCs w:val="22"/>
        </w:rPr>
        <w:t xml:space="preserve"> </w:t>
      </w:r>
      <w:r w:rsidR="00657221" w:rsidRPr="0024583B">
        <w:rPr>
          <w:rFonts w:eastAsia="Calibri" w:cs="Arial"/>
          <w:sz w:val="22"/>
          <w:szCs w:val="22"/>
        </w:rPr>
        <w:t>alta</w:t>
      </w:r>
      <w:r w:rsidR="005E7751" w:rsidRPr="0024583B">
        <w:rPr>
          <w:rFonts w:eastAsia="Calibri" w:cs="Arial"/>
          <w:sz w:val="22"/>
          <w:szCs w:val="22"/>
        </w:rPr>
        <w:t xml:space="preserve"> resistência a diversos antimicrobianos e </w:t>
      </w:r>
      <w:r w:rsidR="002C52EF" w:rsidRPr="0024583B">
        <w:rPr>
          <w:rFonts w:eastAsia="Calibri" w:cs="Arial"/>
          <w:sz w:val="22"/>
          <w:szCs w:val="22"/>
        </w:rPr>
        <w:t>ampla</w:t>
      </w:r>
      <w:r w:rsidR="005E7751" w:rsidRPr="0024583B">
        <w:rPr>
          <w:rFonts w:eastAsia="Calibri" w:cs="Arial"/>
          <w:sz w:val="22"/>
          <w:szCs w:val="22"/>
        </w:rPr>
        <w:t xml:space="preserve"> disseminação </w:t>
      </w:r>
      <w:r w:rsidR="002C52EF" w:rsidRPr="0024583B">
        <w:rPr>
          <w:rFonts w:eastAsia="Calibri" w:cs="Arial"/>
          <w:sz w:val="22"/>
          <w:szCs w:val="22"/>
        </w:rPr>
        <w:t>em</w:t>
      </w:r>
      <w:r w:rsidR="005E7751" w:rsidRPr="0024583B">
        <w:rPr>
          <w:rFonts w:eastAsia="Calibri" w:cs="Arial"/>
          <w:sz w:val="22"/>
          <w:szCs w:val="22"/>
        </w:rPr>
        <w:t xml:space="preserve"> ambiente hospitalar.</w:t>
      </w:r>
      <w:r w:rsidR="005E7751" w:rsidRPr="0024583B">
        <w:rPr>
          <w:rFonts w:cs="Arial"/>
          <w:sz w:val="20"/>
          <w:szCs w:val="20"/>
        </w:rPr>
        <w:t xml:space="preserve"> </w:t>
      </w:r>
      <w:r w:rsidR="00E068E4" w:rsidRPr="0024583B">
        <w:rPr>
          <w:rFonts w:eastAsia="Calibri" w:cs="Arial"/>
          <w:sz w:val="22"/>
          <w:szCs w:val="22"/>
        </w:rPr>
        <w:t>O</w:t>
      </w:r>
      <w:r w:rsidR="005E7751" w:rsidRPr="0024583B">
        <w:rPr>
          <w:rFonts w:eastAsia="Calibri" w:cs="Arial"/>
          <w:sz w:val="22"/>
          <w:szCs w:val="22"/>
        </w:rPr>
        <w:t xml:space="preserve"> </w:t>
      </w:r>
      <w:proofErr w:type="spellStart"/>
      <w:r w:rsidR="005E7751" w:rsidRPr="0024583B">
        <w:rPr>
          <w:rFonts w:eastAsia="Calibri" w:cs="Arial"/>
          <w:sz w:val="22"/>
          <w:szCs w:val="22"/>
        </w:rPr>
        <w:t>ectima</w:t>
      </w:r>
      <w:proofErr w:type="spellEnd"/>
      <w:r w:rsidR="005E7751" w:rsidRPr="0024583B">
        <w:rPr>
          <w:rFonts w:eastAsia="Calibri" w:cs="Arial"/>
          <w:sz w:val="22"/>
          <w:szCs w:val="22"/>
        </w:rPr>
        <w:t xml:space="preserve"> gangrenoso é frequentemente associado a sepse, devido à sua capacidade de invadir o tecido dérmico e subcutâneo, além de liberar toxinas que causam necrose, </w:t>
      </w:r>
      <w:r w:rsidR="00FF7063" w:rsidRPr="0024583B">
        <w:rPr>
          <w:rFonts w:eastAsia="Calibri" w:cs="Arial"/>
          <w:sz w:val="22"/>
          <w:szCs w:val="22"/>
        </w:rPr>
        <w:t>determinando necessidade de</w:t>
      </w:r>
      <w:r w:rsidR="005E7751" w:rsidRPr="0024583B">
        <w:rPr>
          <w:rFonts w:eastAsia="Calibri" w:cs="Arial"/>
          <w:sz w:val="22"/>
          <w:szCs w:val="22"/>
        </w:rPr>
        <w:t xml:space="preserve"> intervenção imediata, haja vista que a evolução é rápida</w:t>
      </w:r>
      <w:r w:rsidR="008C761C" w:rsidRPr="0024583B">
        <w:rPr>
          <w:rFonts w:eastAsia="Calibri" w:cs="Arial"/>
          <w:sz w:val="22"/>
          <w:szCs w:val="22"/>
        </w:rPr>
        <w:t xml:space="preserve">, </w:t>
      </w:r>
      <w:r w:rsidR="005E7751" w:rsidRPr="0024583B">
        <w:rPr>
          <w:rFonts w:eastAsia="Calibri" w:cs="Arial"/>
          <w:sz w:val="22"/>
          <w:szCs w:val="22"/>
        </w:rPr>
        <w:t>de 12 a 24 horas.</w:t>
      </w:r>
      <w:r w:rsidR="0022060C" w:rsidRPr="0024583B">
        <w:rPr>
          <w:rFonts w:eastAsia="Calibri" w:cs="Arial"/>
          <w:sz w:val="22"/>
          <w:szCs w:val="22"/>
        </w:rPr>
        <w:t xml:space="preserve"> </w:t>
      </w:r>
      <w:r w:rsidR="00B440BE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="00721093">
        <w:rPr>
          <w:rFonts w:eastAsia="Calibri" w:cs="Arial"/>
          <w:b/>
          <w:bCs/>
          <w:sz w:val="22"/>
          <w:szCs w:val="22"/>
        </w:rPr>
        <w:t xml:space="preserve"> </w:t>
      </w:r>
      <w:r w:rsidR="00A60321" w:rsidRPr="0024583B">
        <w:rPr>
          <w:rStyle w:val="s1"/>
          <w:rFonts w:ascii="Arial" w:eastAsia="Calibri" w:hAnsi="Arial" w:cs="Arial"/>
          <w:b w:val="0"/>
          <w:bCs w:val="0"/>
          <w:sz w:val="22"/>
          <w:szCs w:val="22"/>
        </w:rPr>
        <w:t xml:space="preserve">A </w:t>
      </w:r>
      <w:proofErr w:type="spellStart"/>
      <w:r w:rsidR="008C761C" w:rsidRPr="0024583B">
        <w:rPr>
          <w:rFonts w:eastAsia="Calibri" w:cs="Arial"/>
          <w:i/>
          <w:iCs/>
          <w:sz w:val="22"/>
          <w:szCs w:val="22"/>
        </w:rPr>
        <w:t>Pseudomonas</w:t>
      </w:r>
      <w:proofErr w:type="spellEnd"/>
      <w:r w:rsidR="008C761C" w:rsidRPr="0024583B">
        <w:rPr>
          <w:rFonts w:eastAsia="Calibri" w:cs="Arial"/>
          <w:i/>
          <w:iCs/>
          <w:sz w:val="22"/>
          <w:szCs w:val="22"/>
        </w:rPr>
        <w:t xml:space="preserve"> aeruginosa</w:t>
      </w:r>
      <w:r w:rsidR="00021C61" w:rsidRPr="0024583B">
        <w:rPr>
          <w:rFonts w:eastAsia="Calibri" w:cs="Arial"/>
          <w:sz w:val="22"/>
          <w:szCs w:val="22"/>
        </w:rPr>
        <w:t xml:space="preserve"> é de alto</w:t>
      </w:r>
      <w:r w:rsidR="00A60321" w:rsidRPr="0024583B">
        <w:rPr>
          <w:rStyle w:val="s1"/>
          <w:rFonts w:ascii="Arial" w:eastAsia="Calibri" w:hAnsi="Arial" w:cs="Arial"/>
          <w:b w:val="0"/>
          <w:bCs w:val="0"/>
          <w:sz w:val="22"/>
          <w:szCs w:val="22"/>
        </w:rPr>
        <w:t xml:space="preserve"> risco em ambiente hospitalar, </w:t>
      </w:r>
      <w:r w:rsidR="005E7751" w:rsidRPr="0024583B">
        <w:rPr>
          <w:rStyle w:val="s1"/>
          <w:rFonts w:ascii="Arial" w:eastAsia="Calibri" w:hAnsi="Arial" w:cs="Arial"/>
          <w:b w:val="0"/>
          <w:bCs w:val="0"/>
          <w:sz w:val="22"/>
          <w:szCs w:val="22"/>
        </w:rPr>
        <w:t xml:space="preserve">especialmente </w:t>
      </w:r>
      <w:r w:rsidR="005E775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em </w:t>
      </w:r>
      <w:r w:rsidR="0065722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pacientes debilitados </w:t>
      </w:r>
      <w:r w:rsidR="00021C6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>ou</w:t>
      </w:r>
      <w:r w:rsidR="0065722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 em </w:t>
      </w:r>
      <w:r w:rsidR="005E775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>terapia intensiva</w:t>
      </w:r>
      <w:r w:rsidR="00A6032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>.</w:t>
      </w:r>
      <w:r w:rsidR="00910B3E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 O</w:t>
      </w:r>
      <w:r w:rsidR="00A6032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 diagnóstico rápido</w:t>
      </w:r>
      <w:r w:rsidR="00910B3E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>,</w:t>
      </w:r>
      <w:r w:rsidR="00A6032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 o tratamento adequado</w:t>
      </w:r>
      <w:r w:rsidR="00900FA9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 </w:t>
      </w:r>
      <w:r w:rsidR="00910B3E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e a adoção </w:t>
      </w:r>
      <w:r w:rsidR="00CC20FE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de um controle </w:t>
      </w:r>
      <w:r w:rsidR="00021C6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rigoroso </w:t>
      </w:r>
      <w:r w:rsidR="00910B3E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>de infecç</w:t>
      </w:r>
      <w:r w:rsidR="00021C6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>ões</w:t>
      </w:r>
      <w:r w:rsidR="00910B3E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, </w:t>
      </w:r>
      <w:r w:rsidR="00A6032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>são essenciais para evitar complicações graves</w:t>
      </w:r>
      <w:r w:rsidR="00C34273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>,</w:t>
      </w:r>
      <w:r w:rsidR="00A6032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 como o </w:t>
      </w:r>
      <w:proofErr w:type="spellStart"/>
      <w:r w:rsidR="00A6032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>ectima</w:t>
      </w:r>
      <w:proofErr w:type="spellEnd"/>
      <w:r w:rsidR="00A60321" w:rsidRPr="0024583B">
        <w:rPr>
          <w:rStyle w:val="s1"/>
          <w:rFonts w:ascii="Arial" w:eastAsia="Calibri" w:hAnsi="Arial"/>
          <w:b w:val="0"/>
          <w:bCs w:val="0"/>
          <w:sz w:val="22"/>
          <w:szCs w:val="22"/>
        </w:rPr>
        <w:t xml:space="preserve"> gangrenoso.</w:t>
      </w:r>
    </w:p>
    <w:p w14:paraId="2EFF805A" w14:textId="558B448F" w:rsidR="00534CB2" w:rsidRPr="0024583B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24583B">
        <w:rPr>
          <w:rFonts w:eastAsia="Calibri" w:cs="Arial"/>
          <w:b/>
          <w:bCs/>
          <w:sz w:val="22"/>
          <w:szCs w:val="22"/>
        </w:rPr>
        <w:t>Palavras-chave:</w:t>
      </w:r>
      <w:r w:rsidR="00BD7BAC" w:rsidRPr="0024583B">
        <w:rPr>
          <w:rFonts w:eastAsia="Calibri" w:cs="Arial"/>
          <w:b/>
          <w:bCs/>
          <w:sz w:val="22"/>
          <w:szCs w:val="22"/>
        </w:rPr>
        <w:t xml:space="preserve"> </w:t>
      </w:r>
      <w:proofErr w:type="spellStart"/>
      <w:r w:rsidR="008D5217" w:rsidRPr="0024583B">
        <w:rPr>
          <w:rFonts w:eastAsia="Calibri" w:cs="Arial"/>
          <w:sz w:val="22"/>
          <w:szCs w:val="22"/>
        </w:rPr>
        <w:t>Pseudomonas</w:t>
      </w:r>
      <w:proofErr w:type="spellEnd"/>
      <w:r w:rsidR="008D5217" w:rsidRPr="0024583B">
        <w:rPr>
          <w:rFonts w:eastAsia="Calibri" w:cs="Arial"/>
          <w:sz w:val="22"/>
          <w:szCs w:val="22"/>
        </w:rPr>
        <w:t xml:space="preserve"> aeruginosa</w:t>
      </w:r>
      <w:r w:rsidR="00BD7BAC" w:rsidRPr="0024583B">
        <w:rPr>
          <w:rFonts w:eastAsia="Calibri" w:cs="Arial"/>
          <w:sz w:val="22"/>
          <w:szCs w:val="22"/>
        </w:rPr>
        <w:t>.</w:t>
      </w:r>
      <w:r w:rsidR="00E30499" w:rsidRPr="0024583B">
        <w:rPr>
          <w:rFonts w:eastAsia="Calibri" w:cs="Arial"/>
          <w:sz w:val="22"/>
          <w:szCs w:val="22"/>
        </w:rPr>
        <w:t xml:space="preserve"> </w:t>
      </w:r>
      <w:proofErr w:type="spellStart"/>
      <w:r w:rsidR="00E30499" w:rsidRPr="0024583B">
        <w:rPr>
          <w:rFonts w:eastAsia="Calibri" w:cs="Arial"/>
          <w:sz w:val="22"/>
          <w:szCs w:val="22"/>
        </w:rPr>
        <w:t>Ectima</w:t>
      </w:r>
      <w:proofErr w:type="spellEnd"/>
      <w:r w:rsidR="00E30499" w:rsidRPr="0024583B">
        <w:rPr>
          <w:rFonts w:eastAsia="Calibri" w:cs="Arial"/>
          <w:sz w:val="22"/>
          <w:szCs w:val="22"/>
        </w:rPr>
        <w:t xml:space="preserve">. Hospital. </w:t>
      </w:r>
    </w:p>
    <w:p w14:paraId="017EC17D" w14:textId="566047B1" w:rsidR="00534CB2" w:rsidRPr="0024583B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3C061787" w14:textId="59F439F9" w:rsidR="00191423" w:rsidRPr="0024583B" w:rsidRDefault="00191423" w:rsidP="00F75801">
      <w:pPr>
        <w:spacing w:line="240" w:lineRule="auto"/>
        <w:jc w:val="left"/>
        <w:rPr>
          <w:rFonts w:cs="Arial"/>
        </w:rPr>
      </w:pPr>
      <w:r w:rsidRPr="0024583B">
        <w:rPr>
          <w:rFonts w:cs="Arial"/>
          <w:b/>
          <w:bCs/>
        </w:rPr>
        <w:t>REFERÊNCIAS BIBLIOGRÁFICAS</w:t>
      </w:r>
    </w:p>
    <w:p w14:paraId="049F31CB" w14:textId="77777777" w:rsidR="004B17EF" w:rsidRPr="0024583B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38C6A996" w14:textId="77777777" w:rsidR="00DB50C5" w:rsidRPr="0024583B" w:rsidRDefault="00DB50C5" w:rsidP="001B2C78">
      <w:pPr>
        <w:spacing w:line="240" w:lineRule="auto"/>
        <w:jc w:val="left"/>
        <w:rPr>
          <w:rFonts w:cs="Arial"/>
          <w:sz w:val="20"/>
          <w:szCs w:val="20"/>
        </w:rPr>
      </w:pPr>
    </w:p>
    <w:p w14:paraId="79CE7720" w14:textId="77777777" w:rsidR="008967F9" w:rsidRPr="0024583B" w:rsidRDefault="008967F9" w:rsidP="008967F9">
      <w:pPr>
        <w:spacing w:line="240" w:lineRule="auto"/>
        <w:jc w:val="left"/>
        <w:divId w:val="106777387"/>
        <w:rPr>
          <w:rFonts w:eastAsiaTheme="minorEastAsia" w:cs="Arial"/>
          <w:sz w:val="20"/>
          <w:szCs w:val="20"/>
        </w:rPr>
      </w:pPr>
      <w:r w:rsidRPr="0024583B">
        <w:rPr>
          <w:rFonts w:eastAsiaTheme="minorEastAsia" w:cs="Arial"/>
          <w:sz w:val="20"/>
          <w:szCs w:val="20"/>
        </w:rPr>
        <w:t xml:space="preserve">MARIJA TOMANOVIC et al. A fatal case of </w:t>
      </w:r>
      <w:proofErr w:type="spellStart"/>
      <w:r w:rsidRPr="0024583B">
        <w:rPr>
          <w:rFonts w:eastAsiaTheme="minorEastAsia" w:cs="Arial"/>
          <w:sz w:val="20"/>
          <w:szCs w:val="20"/>
        </w:rPr>
        <w:t>Ecthyma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Gangrenosum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in a </w:t>
      </w:r>
      <w:proofErr w:type="spellStart"/>
      <w:r w:rsidRPr="0024583B">
        <w:rPr>
          <w:rFonts w:eastAsiaTheme="minorEastAsia" w:cs="Arial"/>
          <w:sz w:val="20"/>
          <w:szCs w:val="20"/>
        </w:rPr>
        <w:t>critically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ill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and </w:t>
      </w:r>
      <w:proofErr w:type="spellStart"/>
      <w:r w:rsidRPr="0024583B">
        <w:rPr>
          <w:rFonts w:eastAsiaTheme="minorEastAsia" w:cs="Arial"/>
          <w:sz w:val="20"/>
          <w:szCs w:val="20"/>
        </w:rPr>
        <w:t>immunocompromised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patient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. </w:t>
      </w:r>
      <w:r w:rsidRPr="0024583B">
        <w:rPr>
          <w:rFonts w:eastAsiaTheme="minorEastAsia" w:cs="Arial"/>
          <w:b/>
          <w:bCs/>
          <w:sz w:val="20"/>
          <w:szCs w:val="20"/>
        </w:rPr>
        <w:t xml:space="preserve">The Journal of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Infection</w:t>
      </w:r>
      <w:proofErr w:type="spellEnd"/>
      <w:r w:rsidRPr="0024583B">
        <w:rPr>
          <w:rFonts w:eastAsiaTheme="minorEastAsia" w:cs="Arial"/>
          <w:b/>
          <w:bCs/>
          <w:sz w:val="20"/>
          <w:szCs w:val="20"/>
        </w:rPr>
        <w:t xml:space="preserve"> in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Developing</w:t>
      </w:r>
      <w:proofErr w:type="spellEnd"/>
      <w:r w:rsidRPr="0024583B">
        <w:rPr>
          <w:rFonts w:eastAsiaTheme="minorEastAsia" w:cs="Arial"/>
          <w:b/>
          <w:bCs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Countries</w:t>
      </w:r>
      <w:proofErr w:type="spellEnd"/>
      <w:r w:rsidRPr="0024583B">
        <w:rPr>
          <w:rFonts w:eastAsiaTheme="minorEastAsia" w:cs="Arial"/>
          <w:sz w:val="20"/>
          <w:szCs w:val="20"/>
        </w:rPr>
        <w:t>, v. 17, n. 11, p. 1654–1657, 30 nov. 2023.</w:t>
      </w:r>
    </w:p>
    <w:p w14:paraId="00BD02C9" w14:textId="77777777" w:rsidR="008967F9" w:rsidRPr="0024583B" w:rsidRDefault="008967F9" w:rsidP="008967F9">
      <w:pPr>
        <w:spacing w:line="240" w:lineRule="auto"/>
        <w:jc w:val="left"/>
        <w:divId w:val="106777387"/>
        <w:rPr>
          <w:rFonts w:ascii=".AppleSystemUIFont" w:eastAsiaTheme="minorEastAsia" w:hAnsi=".AppleSystemUIFont" w:hint="eastAsia"/>
          <w:sz w:val="31"/>
          <w:szCs w:val="31"/>
        </w:rPr>
      </w:pPr>
      <w:r w:rsidRPr="0024583B">
        <w:rPr>
          <w:rFonts w:ascii="UICTFontTextStyleBody" w:eastAsiaTheme="minorEastAsia" w:hAnsi="UICTFontTextStyleBody"/>
          <w:sz w:val="31"/>
          <w:szCs w:val="31"/>
        </w:rPr>
        <w:t>‌</w:t>
      </w:r>
    </w:p>
    <w:p w14:paraId="4DC80A82" w14:textId="77777777" w:rsidR="004B1990" w:rsidRPr="0024583B" w:rsidRDefault="004B1990" w:rsidP="004B1990">
      <w:pPr>
        <w:spacing w:line="240" w:lineRule="auto"/>
        <w:jc w:val="left"/>
        <w:divId w:val="1654793552"/>
        <w:rPr>
          <w:rFonts w:eastAsiaTheme="minorEastAsia" w:cs="Arial"/>
          <w:sz w:val="20"/>
          <w:szCs w:val="20"/>
        </w:rPr>
      </w:pPr>
      <w:r w:rsidRPr="0024583B">
        <w:rPr>
          <w:rFonts w:eastAsiaTheme="minorEastAsia" w:cs="Arial"/>
          <w:sz w:val="20"/>
          <w:szCs w:val="20"/>
        </w:rPr>
        <w:t xml:space="preserve">PRZEMYSŁAW GAŁĄZKA et al. </w:t>
      </w:r>
      <w:proofErr w:type="spellStart"/>
      <w:r w:rsidRPr="0024583B">
        <w:rPr>
          <w:rFonts w:eastAsiaTheme="minorEastAsia" w:cs="Arial"/>
          <w:sz w:val="20"/>
          <w:szCs w:val="20"/>
        </w:rPr>
        <w:t>Ecthyma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gangrenosum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as a </w:t>
      </w:r>
      <w:proofErr w:type="spellStart"/>
      <w:r w:rsidRPr="0024583B">
        <w:rPr>
          <w:rFonts w:eastAsiaTheme="minorEastAsia" w:cs="Arial"/>
          <w:sz w:val="20"/>
          <w:szCs w:val="20"/>
        </w:rPr>
        <w:t>serious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complication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of </w:t>
      </w:r>
      <w:proofErr w:type="spellStart"/>
      <w:r w:rsidRPr="0024583B">
        <w:rPr>
          <w:rFonts w:eastAsiaTheme="minorEastAsia" w:cs="Arial"/>
          <w:sz w:val="20"/>
          <w:szCs w:val="20"/>
        </w:rPr>
        <w:t>Pseudomonas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aeruginosa </w:t>
      </w:r>
      <w:proofErr w:type="spellStart"/>
      <w:r w:rsidRPr="0024583B">
        <w:rPr>
          <w:rFonts w:eastAsiaTheme="minorEastAsia" w:cs="Arial"/>
          <w:sz w:val="20"/>
          <w:szCs w:val="20"/>
        </w:rPr>
        <w:t>infection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in </w:t>
      </w:r>
      <w:proofErr w:type="spellStart"/>
      <w:r w:rsidRPr="0024583B">
        <w:rPr>
          <w:rFonts w:eastAsiaTheme="minorEastAsia" w:cs="Arial"/>
          <w:sz w:val="20"/>
          <w:szCs w:val="20"/>
        </w:rPr>
        <w:t>departments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of </w:t>
      </w:r>
      <w:proofErr w:type="spellStart"/>
      <w:r w:rsidRPr="0024583B">
        <w:rPr>
          <w:rFonts w:eastAsiaTheme="minorEastAsia" w:cs="Arial"/>
          <w:sz w:val="20"/>
          <w:szCs w:val="20"/>
        </w:rPr>
        <w:t>pediatric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oncology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.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Advances</w:t>
      </w:r>
      <w:proofErr w:type="spellEnd"/>
      <w:r w:rsidRPr="0024583B">
        <w:rPr>
          <w:rFonts w:eastAsiaTheme="minorEastAsia" w:cs="Arial"/>
          <w:b/>
          <w:bCs/>
          <w:sz w:val="20"/>
          <w:szCs w:val="20"/>
        </w:rPr>
        <w:t xml:space="preserve"> in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Dermatology</w:t>
      </w:r>
      <w:proofErr w:type="spellEnd"/>
      <w:r w:rsidRPr="0024583B">
        <w:rPr>
          <w:rFonts w:eastAsiaTheme="minorEastAsia" w:cs="Arial"/>
          <w:b/>
          <w:bCs/>
          <w:sz w:val="20"/>
          <w:szCs w:val="20"/>
        </w:rPr>
        <w:t xml:space="preserve"> and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Allergology</w:t>
      </w:r>
      <w:proofErr w:type="spellEnd"/>
      <w:r w:rsidRPr="0024583B">
        <w:rPr>
          <w:rFonts w:eastAsiaTheme="minorEastAsia" w:cs="Arial"/>
          <w:sz w:val="20"/>
          <w:szCs w:val="20"/>
        </w:rPr>
        <w:t>, v. 38, n. 4, p. 537–543, 1 jan. 2021.</w:t>
      </w:r>
    </w:p>
    <w:p w14:paraId="53128261" w14:textId="77777777" w:rsidR="00CD07AD" w:rsidRPr="0024583B" w:rsidRDefault="00CD07AD" w:rsidP="00AD685C">
      <w:pPr>
        <w:rPr>
          <w:rFonts w:cs="Arial"/>
          <w:sz w:val="20"/>
          <w:szCs w:val="20"/>
        </w:rPr>
      </w:pPr>
    </w:p>
    <w:p w14:paraId="2C9B2245" w14:textId="77777777" w:rsidR="00F36674" w:rsidRPr="0024583B" w:rsidRDefault="00F36674" w:rsidP="00F36674">
      <w:pPr>
        <w:spacing w:line="240" w:lineRule="auto"/>
        <w:jc w:val="left"/>
        <w:divId w:val="1399548717"/>
        <w:rPr>
          <w:rFonts w:eastAsiaTheme="minorEastAsia" w:cs="Arial"/>
          <w:sz w:val="20"/>
          <w:szCs w:val="20"/>
        </w:rPr>
      </w:pPr>
      <w:r w:rsidRPr="0024583B">
        <w:rPr>
          <w:rFonts w:eastAsiaTheme="minorEastAsia" w:cs="Arial"/>
          <w:sz w:val="20"/>
          <w:szCs w:val="20"/>
        </w:rPr>
        <w:t xml:space="preserve">RUSSOMANNO, K.; CARDIS, M.; KIRKORIAN, A. Y. </w:t>
      </w:r>
      <w:proofErr w:type="spellStart"/>
      <w:r w:rsidRPr="0024583B">
        <w:rPr>
          <w:rFonts w:eastAsiaTheme="minorEastAsia" w:cs="Arial"/>
          <w:sz w:val="20"/>
          <w:szCs w:val="20"/>
        </w:rPr>
        <w:t>Ecthyma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gangrenosum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: The </w:t>
      </w:r>
      <w:proofErr w:type="spellStart"/>
      <w:r w:rsidRPr="0024583B">
        <w:rPr>
          <w:rFonts w:eastAsiaTheme="minorEastAsia" w:cs="Arial"/>
          <w:sz w:val="20"/>
          <w:szCs w:val="20"/>
        </w:rPr>
        <w:t>critical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role of </w:t>
      </w:r>
      <w:proofErr w:type="spellStart"/>
      <w:r w:rsidRPr="0024583B">
        <w:rPr>
          <w:rFonts w:eastAsiaTheme="minorEastAsia" w:cs="Arial"/>
          <w:sz w:val="20"/>
          <w:szCs w:val="20"/>
        </w:rPr>
        <w:t>biofilms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and </w:t>
      </w:r>
      <w:proofErr w:type="spellStart"/>
      <w:r w:rsidRPr="0024583B">
        <w:rPr>
          <w:rFonts w:eastAsiaTheme="minorEastAsia" w:cs="Arial"/>
          <w:sz w:val="20"/>
          <w:szCs w:val="20"/>
        </w:rPr>
        <w:t>other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mechanisms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of </w:t>
      </w:r>
      <w:proofErr w:type="spellStart"/>
      <w:r w:rsidRPr="0024583B">
        <w:rPr>
          <w:rFonts w:eastAsiaTheme="minorEastAsia" w:cs="Arial"/>
          <w:sz w:val="20"/>
          <w:szCs w:val="20"/>
        </w:rPr>
        <w:t>antibiotic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resistance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and </w:t>
      </w:r>
      <w:proofErr w:type="spellStart"/>
      <w:r w:rsidRPr="0024583B">
        <w:rPr>
          <w:rFonts w:eastAsiaTheme="minorEastAsia" w:cs="Arial"/>
          <w:sz w:val="20"/>
          <w:szCs w:val="20"/>
        </w:rPr>
        <w:t>implications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for </w:t>
      </w:r>
      <w:proofErr w:type="spellStart"/>
      <w:r w:rsidRPr="0024583B">
        <w:rPr>
          <w:rFonts w:eastAsiaTheme="minorEastAsia" w:cs="Arial"/>
          <w:sz w:val="20"/>
          <w:szCs w:val="20"/>
        </w:rPr>
        <w:t>management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.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Pediatric</w:t>
      </w:r>
      <w:proofErr w:type="spellEnd"/>
      <w:r w:rsidRPr="0024583B">
        <w:rPr>
          <w:rFonts w:eastAsiaTheme="minorEastAsia" w:cs="Arial"/>
          <w:b/>
          <w:bCs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Dermatology</w:t>
      </w:r>
      <w:proofErr w:type="spellEnd"/>
      <w:r w:rsidRPr="0024583B">
        <w:rPr>
          <w:rFonts w:eastAsiaTheme="minorEastAsia" w:cs="Arial"/>
          <w:sz w:val="20"/>
          <w:szCs w:val="20"/>
        </w:rPr>
        <w:t>, v. 38, n. 2, p. 458–460, 2 jan. 2021.</w:t>
      </w:r>
    </w:p>
    <w:p w14:paraId="40BA344B" w14:textId="77777777" w:rsidR="00225306" w:rsidRPr="0024583B" w:rsidRDefault="00225306" w:rsidP="00AD685C">
      <w:pPr>
        <w:rPr>
          <w:rFonts w:cs="Arial"/>
          <w:sz w:val="20"/>
          <w:szCs w:val="20"/>
        </w:rPr>
      </w:pPr>
    </w:p>
    <w:p w14:paraId="2554AAC1" w14:textId="77777777" w:rsidR="006524E9" w:rsidRPr="006524E9" w:rsidRDefault="006524E9" w:rsidP="006524E9">
      <w:pPr>
        <w:spacing w:line="240" w:lineRule="auto"/>
        <w:jc w:val="left"/>
        <w:divId w:val="1878618593"/>
        <w:rPr>
          <w:rFonts w:eastAsiaTheme="minorEastAsia" w:cs="Arial"/>
          <w:sz w:val="20"/>
          <w:szCs w:val="20"/>
        </w:rPr>
      </w:pPr>
      <w:r w:rsidRPr="0024583B">
        <w:rPr>
          <w:rFonts w:eastAsiaTheme="minorEastAsia" w:cs="Arial"/>
          <w:sz w:val="20"/>
          <w:szCs w:val="20"/>
        </w:rPr>
        <w:t xml:space="preserve">SPERNOVASILIS, N.; PSICHOGIOU, M.; POULAKOU, G. </w:t>
      </w:r>
      <w:proofErr w:type="spellStart"/>
      <w:r w:rsidRPr="0024583B">
        <w:rPr>
          <w:rFonts w:eastAsiaTheme="minorEastAsia" w:cs="Arial"/>
          <w:sz w:val="20"/>
          <w:szCs w:val="20"/>
        </w:rPr>
        <w:t>Skin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manifestations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of </w:t>
      </w:r>
      <w:proofErr w:type="spellStart"/>
      <w:r w:rsidRPr="0024583B">
        <w:rPr>
          <w:rFonts w:eastAsiaTheme="minorEastAsia" w:cs="Arial"/>
          <w:sz w:val="20"/>
          <w:szCs w:val="20"/>
        </w:rPr>
        <w:t>Pseudomonas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aeruginosa </w:t>
      </w:r>
      <w:proofErr w:type="spellStart"/>
      <w:r w:rsidRPr="0024583B">
        <w:rPr>
          <w:rFonts w:eastAsiaTheme="minorEastAsia" w:cs="Arial"/>
          <w:sz w:val="20"/>
          <w:szCs w:val="20"/>
        </w:rPr>
        <w:t>infections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.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Current</w:t>
      </w:r>
      <w:proofErr w:type="spellEnd"/>
      <w:r w:rsidRPr="0024583B">
        <w:rPr>
          <w:rFonts w:eastAsiaTheme="minorEastAsia" w:cs="Arial"/>
          <w:b/>
          <w:bCs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Opinion</w:t>
      </w:r>
      <w:proofErr w:type="spellEnd"/>
      <w:r w:rsidRPr="0024583B">
        <w:rPr>
          <w:rFonts w:eastAsiaTheme="minorEastAsia" w:cs="Arial"/>
          <w:b/>
          <w:bCs/>
          <w:sz w:val="20"/>
          <w:szCs w:val="20"/>
        </w:rPr>
        <w:t xml:space="preserve"> in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Infectious</w:t>
      </w:r>
      <w:proofErr w:type="spellEnd"/>
      <w:r w:rsidRPr="0024583B">
        <w:rPr>
          <w:rFonts w:eastAsiaTheme="minorEastAsia" w:cs="Arial"/>
          <w:b/>
          <w:bCs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b/>
          <w:bCs/>
          <w:sz w:val="20"/>
          <w:szCs w:val="20"/>
        </w:rPr>
        <w:t>Diseases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, v. </w:t>
      </w:r>
      <w:proofErr w:type="spellStart"/>
      <w:r w:rsidRPr="0024583B">
        <w:rPr>
          <w:rFonts w:eastAsiaTheme="minorEastAsia" w:cs="Arial"/>
          <w:sz w:val="20"/>
          <w:szCs w:val="20"/>
        </w:rPr>
        <w:t>Publish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</w:t>
      </w:r>
      <w:proofErr w:type="spellStart"/>
      <w:r w:rsidRPr="0024583B">
        <w:rPr>
          <w:rFonts w:eastAsiaTheme="minorEastAsia" w:cs="Arial"/>
          <w:sz w:val="20"/>
          <w:szCs w:val="20"/>
        </w:rPr>
        <w:t>Ahead</w:t>
      </w:r>
      <w:proofErr w:type="spellEnd"/>
      <w:r w:rsidRPr="0024583B">
        <w:rPr>
          <w:rFonts w:eastAsiaTheme="minorEastAsia" w:cs="Arial"/>
          <w:sz w:val="20"/>
          <w:szCs w:val="20"/>
        </w:rPr>
        <w:t xml:space="preserve"> of Print, 21 jan. 2021.</w:t>
      </w:r>
    </w:p>
    <w:p w14:paraId="7E883798" w14:textId="77777777" w:rsidR="007C7E88" w:rsidRDefault="007C7E88" w:rsidP="00AD685C">
      <w:pPr>
        <w:rPr>
          <w:rFonts w:cs="Arial"/>
          <w:sz w:val="20"/>
          <w:szCs w:val="20"/>
        </w:rPr>
      </w:pPr>
    </w:p>
    <w:sectPr w:rsidR="007C7E88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1C4B" w14:textId="77777777" w:rsidR="00B44029" w:rsidRDefault="00B44029" w:rsidP="00EE20DF">
      <w:pPr>
        <w:spacing w:line="240" w:lineRule="auto"/>
      </w:pPr>
      <w:r>
        <w:separator/>
      </w:r>
    </w:p>
  </w:endnote>
  <w:endnote w:type="continuationSeparator" w:id="0">
    <w:p w14:paraId="12B91A7D" w14:textId="77777777" w:rsidR="00B44029" w:rsidRDefault="00B44029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BookmanITC Lt BT">
    <w:altName w:val="BookmanITC Lt BT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panose1 w:val="020B0604020202020204"/>
    <w:charset w:val="00"/>
    <w:family w:val="auto"/>
    <w:pitch w:val="variable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panose1 w:val="020B0604020202020204"/>
    <w:charset w:val="00"/>
    <w:family w:val="roman"/>
    <w:pitch w:val="variable"/>
  </w:font>
  <w:font w:name="Swis721 WGL4 BT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VYDUB+OfficinaSans-Book">
    <w:altName w:val="Officin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.SF UI">
    <w:altName w:val="Cambria"/>
    <w:panose1 w:val="020B0604020202020204"/>
    <w:charset w:val="00"/>
    <w:family w:val="roman"/>
    <w:pitch w:val="default"/>
  </w:font>
  <w:font w:name=".SFUI-Semibold">
    <w:altName w:val="Cambria"/>
    <w:panose1 w:val="020B0604020202020204"/>
    <w:charset w:val="00"/>
    <w:family w:val="roman"/>
    <w:pitch w:val="default"/>
  </w:font>
  <w:font w:name=".SFUI-SemiboldItalic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5A4C" w14:textId="77777777" w:rsidR="00B44029" w:rsidRDefault="00B44029" w:rsidP="00EE20DF">
      <w:pPr>
        <w:spacing w:line="240" w:lineRule="auto"/>
      </w:pPr>
      <w:r>
        <w:separator/>
      </w:r>
    </w:p>
  </w:footnote>
  <w:footnote w:type="continuationSeparator" w:id="0">
    <w:p w14:paraId="4D503661" w14:textId="77777777" w:rsidR="00B44029" w:rsidRDefault="00B44029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19C7"/>
    <w:rsid w:val="000123EA"/>
    <w:rsid w:val="000165E9"/>
    <w:rsid w:val="00021C61"/>
    <w:rsid w:val="00032A87"/>
    <w:rsid w:val="000356B6"/>
    <w:rsid w:val="00036E4A"/>
    <w:rsid w:val="0004170A"/>
    <w:rsid w:val="000462D3"/>
    <w:rsid w:val="000478B2"/>
    <w:rsid w:val="000509DD"/>
    <w:rsid w:val="0005304C"/>
    <w:rsid w:val="00054D06"/>
    <w:rsid w:val="0005652A"/>
    <w:rsid w:val="000568D8"/>
    <w:rsid w:val="00056AA3"/>
    <w:rsid w:val="00063749"/>
    <w:rsid w:val="00066A05"/>
    <w:rsid w:val="000679D4"/>
    <w:rsid w:val="00072ECE"/>
    <w:rsid w:val="00072FC5"/>
    <w:rsid w:val="00073E86"/>
    <w:rsid w:val="0007508B"/>
    <w:rsid w:val="0007608D"/>
    <w:rsid w:val="00076419"/>
    <w:rsid w:val="000769C1"/>
    <w:rsid w:val="000774F6"/>
    <w:rsid w:val="00080B3D"/>
    <w:rsid w:val="0008593F"/>
    <w:rsid w:val="000863FB"/>
    <w:rsid w:val="00096813"/>
    <w:rsid w:val="00097F20"/>
    <w:rsid w:val="000A1EF1"/>
    <w:rsid w:val="000A2733"/>
    <w:rsid w:val="000A45BC"/>
    <w:rsid w:val="000B06B7"/>
    <w:rsid w:val="000B109A"/>
    <w:rsid w:val="000B42CE"/>
    <w:rsid w:val="000B4CE7"/>
    <w:rsid w:val="000C435D"/>
    <w:rsid w:val="000C6151"/>
    <w:rsid w:val="000C7477"/>
    <w:rsid w:val="000D1E89"/>
    <w:rsid w:val="000D2CD7"/>
    <w:rsid w:val="000D3A6B"/>
    <w:rsid w:val="000E667F"/>
    <w:rsid w:val="000E66C6"/>
    <w:rsid w:val="000E7E21"/>
    <w:rsid w:val="000F2239"/>
    <w:rsid w:val="001000EB"/>
    <w:rsid w:val="0010326E"/>
    <w:rsid w:val="00114FA4"/>
    <w:rsid w:val="00117921"/>
    <w:rsid w:val="0012370E"/>
    <w:rsid w:val="0013049E"/>
    <w:rsid w:val="00131B10"/>
    <w:rsid w:val="001334AA"/>
    <w:rsid w:val="00136167"/>
    <w:rsid w:val="00136893"/>
    <w:rsid w:val="00144295"/>
    <w:rsid w:val="00147899"/>
    <w:rsid w:val="00150A06"/>
    <w:rsid w:val="0015752C"/>
    <w:rsid w:val="00165093"/>
    <w:rsid w:val="00165172"/>
    <w:rsid w:val="0016517F"/>
    <w:rsid w:val="001659FA"/>
    <w:rsid w:val="00166760"/>
    <w:rsid w:val="00175E41"/>
    <w:rsid w:val="00181809"/>
    <w:rsid w:val="00191423"/>
    <w:rsid w:val="00191900"/>
    <w:rsid w:val="001A0BEB"/>
    <w:rsid w:val="001B28B2"/>
    <w:rsid w:val="001B2C78"/>
    <w:rsid w:val="001C2356"/>
    <w:rsid w:val="001C288C"/>
    <w:rsid w:val="001C3141"/>
    <w:rsid w:val="001C4E8C"/>
    <w:rsid w:val="001D0750"/>
    <w:rsid w:val="001D2586"/>
    <w:rsid w:val="001D297E"/>
    <w:rsid w:val="001D3573"/>
    <w:rsid w:val="001D602D"/>
    <w:rsid w:val="001D7A6F"/>
    <w:rsid w:val="001E15FE"/>
    <w:rsid w:val="001E25C8"/>
    <w:rsid w:val="001E3E01"/>
    <w:rsid w:val="001E430E"/>
    <w:rsid w:val="001F3641"/>
    <w:rsid w:val="001F3AA8"/>
    <w:rsid w:val="002016D4"/>
    <w:rsid w:val="002034FC"/>
    <w:rsid w:val="00204241"/>
    <w:rsid w:val="00212DF6"/>
    <w:rsid w:val="002146EF"/>
    <w:rsid w:val="00217564"/>
    <w:rsid w:val="0022060C"/>
    <w:rsid w:val="00223738"/>
    <w:rsid w:val="00225306"/>
    <w:rsid w:val="002266D0"/>
    <w:rsid w:val="0022752B"/>
    <w:rsid w:val="00236151"/>
    <w:rsid w:val="00237BB6"/>
    <w:rsid w:val="00237DBF"/>
    <w:rsid w:val="002405F9"/>
    <w:rsid w:val="0024113D"/>
    <w:rsid w:val="00243000"/>
    <w:rsid w:val="0024583B"/>
    <w:rsid w:val="0024776A"/>
    <w:rsid w:val="00254994"/>
    <w:rsid w:val="00264EA7"/>
    <w:rsid w:val="0026766D"/>
    <w:rsid w:val="002733B8"/>
    <w:rsid w:val="002733FC"/>
    <w:rsid w:val="00273E90"/>
    <w:rsid w:val="002818B3"/>
    <w:rsid w:val="0028339A"/>
    <w:rsid w:val="002951FE"/>
    <w:rsid w:val="002A3125"/>
    <w:rsid w:val="002A4AE8"/>
    <w:rsid w:val="002A6621"/>
    <w:rsid w:val="002A6FAB"/>
    <w:rsid w:val="002A6FF8"/>
    <w:rsid w:val="002A75BA"/>
    <w:rsid w:val="002A76E5"/>
    <w:rsid w:val="002B5608"/>
    <w:rsid w:val="002C1C05"/>
    <w:rsid w:val="002C3717"/>
    <w:rsid w:val="002C47AD"/>
    <w:rsid w:val="002C52EF"/>
    <w:rsid w:val="002D0194"/>
    <w:rsid w:val="002D1F4C"/>
    <w:rsid w:val="002E0AE9"/>
    <w:rsid w:val="002E24E4"/>
    <w:rsid w:val="002E432F"/>
    <w:rsid w:val="002E4E58"/>
    <w:rsid w:val="002E72DC"/>
    <w:rsid w:val="00303600"/>
    <w:rsid w:val="0030361C"/>
    <w:rsid w:val="00303919"/>
    <w:rsid w:val="00304655"/>
    <w:rsid w:val="00306CCB"/>
    <w:rsid w:val="00313BBF"/>
    <w:rsid w:val="00313F28"/>
    <w:rsid w:val="00323005"/>
    <w:rsid w:val="0033290A"/>
    <w:rsid w:val="003350FD"/>
    <w:rsid w:val="003440CA"/>
    <w:rsid w:val="00345903"/>
    <w:rsid w:val="00345944"/>
    <w:rsid w:val="00346214"/>
    <w:rsid w:val="0035666F"/>
    <w:rsid w:val="00366948"/>
    <w:rsid w:val="00382BF3"/>
    <w:rsid w:val="00383A0C"/>
    <w:rsid w:val="003954D4"/>
    <w:rsid w:val="003A532D"/>
    <w:rsid w:val="003A74E0"/>
    <w:rsid w:val="003B57E1"/>
    <w:rsid w:val="003B7B6A"/>
    <w:rsid w:val="003B7D57"/>
    <w:rsid w:val="003C183E"/>
    <w:rsid w:val="003C1B5F"/>
    <w:rsid w:val="003C2105"/>
    <w:rsid w:val="003C2799"/>
    <w:rsid w:val="003C42B5"/>
    <w:rsid w:val="003D15DC"/>
    <w:rsid w:val="003D1726"/>
    <w:rsid w:val="003E0286"/>
    <w:rsid w:val="003E27B5"/>
    <w:rsid w:val="003E51C2"/>
    <w:rsid w:val="003E5CCC"/>
    <w:rsid w:val="003F0494"/>
    <w:rsid w:val="003F1CBE"/>
    <w:rsid w:val="003F3BC3"/>
    <w:rsid w:val="003F5567"/>
    <w:rsid w:val="004014BF"/>
    <w:rsid w:val="00402E17"/>
    <w:rsid w:val="00403D65"/>
    <w:rsid w:val="004104FC"/>
    <w:rsid w:val="00411A52"/>
    <w:rsid w:val="00414378"/>
    <w:rsid w:val="0043373B"/>
    <w:rsid w:val="00435B40"/>
    <w:rsid w:val="00444998"/>
    <w:rsid w:val="00446153"/>
    <w:rsid w:val="004538EA"/>
    <w:rsid w:val="004614EF"/>
    <w:rsid w:val="00463292"/>
    <w:rsid w:val="0047605A"/>
    <w:rsid w:val="00480B3C"/>
    <w:rsid w:val="00480CA2"/>
    <w:rsid w:val="00484D7E"/>
    <w:rsid w:val="00490F2B"/>
    <w:rsid w:val="00494A45"/>
    <w:rsid w:val="004A55C4"/>
    <w:rsid w:val="004A5861"/>
    <w:rsid w:val="004A66CF"/>
    <w:rsid w:val="004A76A3"/>
    <w:rsid w:val="004A7971"/>
    <w:rsid w:val="004B17EF"/>
    <w:rsid w:val="004B1990"/>
    <w:rsid w:val="004B3A3E"/>
    <w:rsid w:val="004C0887"/>
    <w:rsid w:val="004C0FA5"/>
    <w:rsid w:val="004C5E55"/>
    <w:rsid w:val="004C6353"/>
    <w:rsid w:val="004D30BC"/>
    <w:rsid w:val="004D3E2E"/>
    <w:rsid w:val="004D67DB"/>
    <w:rsid w:val="004D7325"/>
    <w:rsid w:val="004D7BDB"/>
    <w:rsid w:val="004E13AE"/>
    <w:rsid w:val="004E1DA7"/>
    <w:rsid w:val="004E2F6E"/>
    <w:rsid w:val="004F0080"/>
    <w:rsid w:val="004F24F6"/>
    <w:rsid w:val="004F50EB"/>
    <w:rsid w:val="004F58AF"/>
    <w:rsid w:val="004F6CD9"/>
    <w:rsid w:val="00501444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1DFE"/>
    <w:rsid w:val="00575D5A"/>
    <w:rsid w:val="0057754A"/>
    <w:rsid w:val="00583120"/>
    <w:rsid w:val="005879AC"/>
    <w:rsid w:val="005954F4"/>
    <w:rsid w:val="005B753E"/>
    <w:rsid w:val="005C13F6"/>
    <w:rsid w:val="005D1BF2"/>
    <w:rsid w:val="005D5ED9"/>
    <w:rsid w:val="005E7751"/>
    <w:rsid w:val="005F44E2"/>
    <w:rsid w:val="005F799E"/>
    <w:rsid w:val="00607AFB"/>
    <w:rsid w:val="006405EE"/>
    <w:rsid w:val="0064371A"/>
    <w:rsid w:val="00645963"/>
    <w:rsid w:val="006524E9"/>
    <w:rsid w:val="00652B64"/>
    <w:rsid w:val="006555E7"/>
    <w:rsid w:val="00655BFC"/>
    <w:rsid w:val="00657221"/>
    <w:rsid w:val="00657884"/>
    <w:rsid w:val="00657F2B"/>
    <w:rsid w:val="0066585F"/>
    <w:rsid w:val="006662FD"/>
    <w:rsid w:val="00666FA2"/>
    <w:rsid w:val="00670868"/>
    <w:rsid w:val="0067167D"/>
    <w:rsid w:val="006920A0"/>
    <w:rsid w:val="006927FE"/>
    <w:rsid w:val="00696C97"/>
    <w:rsid w:val="006B4A97"/>
    <w:rsid w:val="006B7318"/>
    <w:rsid w:val="006B778A"/>
    <w:rsid w:val="006C0882"/>
    <w:rsid w:val="006C2058"/>
    <w:rsid w:val="006C2AF3"/>
    <w:rsid w:val="006D229E"/>
    <w:rsid w:val="006E25B8"/>
    <w:rsid w:val="006E25C5"/>
    <w:rsid w:val="006E5CA9"/>
    <w:rsid w:val="006F274C"/>
    <w:rsid w:val="006F6BEF"/>
    <w:rsid w:val="00705B66"/>
    <w:rsid w:val="007164BA"/>
    <w:rsid w:val="00717D62"/>
    <w:rsid w:val="00721093"/>
    <w:rsid w:val="00723318"/>
    <w:rsid w:val="007256FB"/>
    <w:rsid w:val="00725B80"/>
    <w:rsid w:val="00727255"/>
    <w:rsid w:val="0072756B"/>
    <w:rsid w:val="00737161"/>
    <w:rsid w:val="00743952"/>
    <w:rsid w:val="00745255"/>
    <w:rsid w:val="00750E0D"/>
    <w:rsid w:val="007533A4"/>
    <w:rsid w:val="00766C5D"/>
    <w:rsid w:val="00767DF6"/>
    <w:rsid w:val="00771EE7"/>
    <w:rsid w:val="00772A2D"/>
    <w:rsid w:val="00787583"/>
    <w:rsid w:val="007911B1"/>
    <w:rsid w:val="00791D48"/>
    <w:rsid w:val="00791F66"/>
    <w:rsid w:val="00794D9E"/>
    <w:rsid w:val="007A1677"/>
    <w:rsid w:val="007A3F5B"/>
    <w:rsid w:val="007A4254"/>
    <w:rsid w:val="007A69BC"/>
    <w:rsid w:val="007B1851"/>
    <w:rsid w:val="007B1BB0"/>
    <w:rsid w:val="007B3259"/>
    <w:rsid w:val="007B550F"/>
    <w:rsid w:val="007B7A61"/>
    <w:rsid w:val="007C0888"/>
    <w:rsid w:val="007C464E"/>
    <w:rsid w:val="007C63E4"/>
    <w:rsid w:val="007C7E88"/>
    <w:rsid w:val="007D20BB"/>
    <w:rsid w:val="007D2ACB"/>
    <w:rsid w:val="007E4904"/>
    <w:rsid w:val="007E54AA"/>
    <w:rsid w:val="007F3603"/>
    <w:rsid w:val="007F5203"/>
    <w:rsid w:val="007F6854"/>
    <w:rsid w:val="00803CA0"/>
    <w:rsid w:val="00811CF4"/>
    <w:rsid w:val="0081231A"/>
    <w:rsid w:val="00813014"/>
    <w:rsid w:val="00820A15"/>
    <w:rsid w:val="00826B85"/>
    <w:rsid w:val="00830B25"/>
    <w:rsid w:val="00831426"/>
    <w:rsid w:val="0083212E"/>
    <w:rsid w:val="0084272D"/>
    <w:rsid w:val="00844F54"/>
    <w:rsid w:val="00845AC5"/>
    <w:rsid w:val="00852970"/>
    <w:rsid w:val="00853A5E"/>
    <w:rsid w:val="00865505"/>
    <w:rsid w:val="008713C6"/>
    <w:rsid w:val="00880819"/>
    <w:rsid w:val="008967F9"/>
    <w:rsid w:val="008A28BD"/>
    <w:rsid w:val="008A3207"/>
    <w:rsid w:val="008A6662"/>
    <w:rsid w:val="008B07CA"/>
    <w:rsid w:val="008B4BD5"/>
    <w:rsid w:val="008C4FA1"/>
    <w:rsid w:val="008C761C"/>
    <w:rsid w:val="008D20F5"/>
    <w:rsid w:val="008D3BD5"/>
    <w:rsid w:val="008D5217"/>
    <w:rsid w:val="008D6618"/>
    <w:rsid w:val="008E1111"/>
    <w:rsid w:val="008E44C2"/>
    <w:rsid w:val="008F1D38"/>
    <w:rsid w:val="00900FA9"/>
    <w:rsid w:val="00901296"/>
    <w:rsid w:val="00906EA2"/>
    <w:rsid w:val="00910B3E"/>
    <w:rsid w:val="00911430"/>
    <w:rsid w:val="00921008"/>
    <w:rsid w:val="00923592"/>
    <w:rsid w:val="009245AE"/>
    <w:rsid w:val="009254A2"/>
    <w:rsid w:val="009453DC"/>
    <w:rsid w:val="00946758"/>
    <w:rsid w:val="00953FE8"/>
    <w:rsid w:val="00954C32"/>
    <w:rsid w:val="00955B11"/>
    <w:rsid w:val="009615F2"/>
    <w:rsid w:val="009718E1"/>
    <w:rsid w:val="009813CA"/>
    <w:rsid w:val="00982050"/>
    <w:rsid w:val="0098409D"/>
    <w:rsid w:val="00996C4F"/>
    <w:rsid w:val="009B19EF"/>
    <w:rsid w:val="009B1A50"/>
    <w:rsid w:val="009B4AF9"/>
    <w:rsid w:val="009B5213"/>
    <w:rsid w:val="009D36A3"/>
    <w:rsid w:val="009F43F6"/>
    <w:rsid w:val="009F7848"/>
    <w:rsid w:val="00A00ECE"/>
    <w:rsid w:val="00A05FA8"/>
    <w:rsid w:val="00A1352D"/>
    <w:rsid w:val="00A27648"/>
    <w:rsid w:val="00A30863"/>
    <w:rsid w:val="00A30C1A"/>
    <w:rsid w:val="00A44B81"/>
    <w:rsid w:val="00A51983"/>
    <w:rsid w:val="00A54735"/>
    <w:rsid w:val="00A60321"/>
    <w:rsid w:val="00A64687"/>
    <w:rsid w:val="00A70A0D"/>
    <w:rsid w:val="00A7389C"/>
    <w:rsid w:val="00A750E6"/>
    <w:rsid w:val="00A8033B"/>
    <w:rsid w:val="00A83577"/>
    <w:rsid w:val="00A8380A"/>
    <w:rsid w:val="00A90660"/>
    <w:rsid w:val="00A92A43"/>
    <w:rsid w:val="00A94A62"/>
    <w:rsid w:val="00AA0255"/>
    <w:rsid w:val="00AB2435"/>
    <w:rsid w:val="00AC2977"/>
    <w:rsid w:val="00AC2C94"/>
    <w:rsid w:val="00AC59A8"/>
    <w:rsid w:val="00AD2DEB"/>
    <w:rsid w:val="00AD6122"/>
    <w:rsid w:val="00AD685C"/>
    <w:rsid w:val="00AE07AE"/>
    <w:rsid w:val="00AF4930"/>
    <w:rsid w:val="00AF6E45"/>
    <w:rsid w:val="00AF773E"/>
    <w:rsid w:val="00B0428D"/>
    <w:rsid w:val="00B055FA"/>
    <w:rsid w:val="00B10D42"/>
    <w:rsid w:val="00B13D70"/>
    <w:rsid w:val="00B25B62"/>
    <w:rsid w:val="00B264FA"/>
    <w:rsid w:val="00B327F2"/>
    <w:rsid w:val="00B34F60"/>
    <w:rsid w:val="00B412BD"/>
    <w:rsid w:val="00B44029"/>
    <w:rsid w:val="00B440BE"/>
    <w:rsid w:val="00B51B49"/>
    <w:rsid w:val="00B54AFF"/>
    <w:rsid w:val="00B57827"/>
    <w:rsid w:val="00B60E02"/>
    <w:rsid w:val="00B62E7F"/>
    <w:rsid w:val="00B7530B"/>
    <w:rsid w:val="00B95DF2"/>
    <w:rsid w:val="00B961DF"/>
    <w:rsid w:val="00BA4CE3"/>
    <w:rsid w:val="00BA6EF2"/>
    <w:rsid w:val="00BB1053"/>
    <w:rsid w:val="00BB4657"/>
    <w:rsid w:val="00BB4970"/>
    <w:rsid w:val="00BB660F"/>
    <w:rsid w:val="00BC0498"/>
    <w:rsid w:val="00BC0AB0"/>
    <w:rsid w:val="00BC70EB"/>
    <w:rsid w:val="00BC79FA"/>
    <w:rsid w:val="00BD08DF"/>
    <w:rsid w:val="00BD75CB"/>
    <w:rsid w:val="00BD7BAC"/>
    <w:rsid w:val="00BE1B25"/>
    <w:rsid w:val="00BE2379"/>
    <w:rsid w:val="00BE57C8"/>
    <w:rsid w:val="00BE73F2"/>
    <w:rsid w:val="00BF7BFB"/>
    <w:rsid w:val="00C01276"/>
    <w:rsid w:val="00C013C6"/>
    <w:rsid w:val="00C0331B"/>
    <w:rsid w:val="00C0679D"/>
    <w:rsid w:val="00C22EA6"/>
    <w:rsid w:val="00C23906"/>
    <w:rsid w:val="00C24DB4"/>
    <w:rsid w:val="00C30AAB"/>
    <w:rsid w:val="00C33FD6"/>
    <w:rsid w:val="00C34273"/>
    <w:rsid w:val="00C419C8"/>
    <w:rsid w:val="00C458DE"/>
    <w:rsid w:val="00C46288"/>
    <w:rsid w:val="00C50C52"/>
    <w:rsid w:val="00C54561"/>
    <w:rsid w:val="00C5795B"/>
    <w:rsid w:val="00C623D3"/>
    <w:rsid w:val="00C6505E"/>
    <w:rsid w:val="00C658FE"/>
    <w:rsid w:val="00C67303"/>
    <w:rsid w:val="00C701F2"/>
    <w:rsid w:val="00C84E9B"/>
    <w:rsid w:val="00C90A3B"/>
    <w:rsid w:val="00C944A6"/>
    <w:rsid w:val="00C94FD9"/>
    <w:rsid w:val="00C9755D"/>
    <w:rsid w:val="00CA17A1"/>
    <w:rsid w:val="00CB0968"/>
    <w:rsid w:val="00CB53A7"/>
    <w:rsid w:val="00CC20FE"/>
    <w:rsid w:val="00CC233A"/>
    <w:rsid w:val="00CC4AAD"/>
    <w:rsid w:val="00CC7202"/>
    <w:rsid w:val="00CC7AAA"/>
    <w:rsid w:val="00CD07AD"/>
    <w:rsid w:val="00CD0CE7"/>
    <w:rsid w:val="00CD3B54"/>
    <w:rsid w:val="00CD6B1B"/>
    <w:rsid w:val="00CD792A"/>
    <w:rsid w:val="00CE15F4"/>
    <w:rsid w:val="00CE2B4D"/>
    <w:rsid w:val="00CE3858"/>
    <w:rsid w:val="00CE47FB"/>
    <w:rsid w:val="00CE6DCF"/>
    <w:rsid w:val="00CF3902"/>
    <w:rsid w:val="00CF4046"/>
    <w:rsid w:val="00CF59B6"/>
    <w:rsid w:val="00CF641E"/>
    <w:rsid w:val="00D0296D"/>
    <w:rsid w:val="00D0343C"/>
    <w:rsid w:val="00D035D3"/>
    <w:rsid w:val="00D16B6D"/>
    <w:rsid w:val="00D2643E"/>
    <w:rsid w:val="00D36973"/>
    <w:rsid w:val="00D400E9"/>
    <w:rsid w:val="00D41988"/>
    <w:rsid w:val="00D44317"/>
    <w:rsid w:val="00D5019C"/>
    <w:rsid w:val="00D5285D"/>
    <w:rsid w:val="00D54FBA"/>
    <w:rsid w:val="00D5667C"/>
    <w:rsid w:val="00D63577"/>
    <w:rsid w:val="00D7675A"/>
    <w:rsid w:val="00D773F5"/>
    <w:rsid w:val="00D80942"/>
    <w:rsid w:val="00D815CE"/>
    <w:rsid w:val="00D8353E"/>
    <w:rsid w:val="00D846F5"/>
    <w:rsid w:val="00D90F53"/>
    <w:rsid w:val="00D92641"/>
    <w:rsid w:val="00D93A78"/>
    <w:rsid w:val="00D96819"/>
    <w:rsid w:val="00DB08F7"/>
    <w:rsid w:val="00DB4247"/>
    <w:rsid w:val="00DB50C5"/>
    <w:rsid w:val="00DB7BE2"/>
    <w:rsid w:val="00DC0C16"/>
    <w:rsid w:val="00DC0EB4"/>
    <w:rsid w:val="00DC19C3"/>
    <w:rsid w:val="00DD18AF"/>
    <w:rsid w:val="00DD2D04"/>
    <w:rsid w:val="00DD6C82"/>
    <w:rsid w:val="00DE3CEF"/>
    <w:rsid w:val="00DE5D3F"/>
    <w:rsid w:val="00DE5E77"/>
    <w:rsid w:val="00DE7875"/>
    <w:rsid w:val="00DE78E1"/>
    <w:rsid w:val="00DF0119"/>
    <w:rsid w:val="00DF0565"/>
    <w:rsid w:val="00DF4FAB"/>
    <w:rsid w:val="00E015DA"/>
    <w:rsid w:val="00E039E9"/>
    <w:rsid w:val="00E03F4B"/>
    <w:rsid w:val="00E068E4"/>
    <w:rsid w:val="00E06EFE"/>
    <w:rsid w:val="00E12A2D"/>
    <w:rsid w:val="00E13636"/>
    <w:rsid w:val="00E2357D"/>
    <w:rsid w:val="00E30499"/>
    <w:rsid w:val="00E304C3"/>
    <w:rsid w:val="00E31BBF"/>
    <w:rsid w:val="00E32371"/>
    <w:rsid w:val="00E46435"/>
    <w:rsid w:val="00E47D5C"/>
    <w:rsid w:val="00E524A3"/>
    <w:rsid w:val="00E56F4B"/>
    <w:rsid w:val="00E607BB"/>
    <w:rsid w:val="00E63AF3"/>
    <w:rsid w:val="00E66AC4"/>
    <w:rsid w:val="00E6742F"/>
    <w:rsid w:val="00E67E75"/>
    <w:rsid w:val="00E75ED4"/>
    <w:rsid w:val="00E968E6"/>
    <w:rsid w:val="00EA024F"/>
    <w:rsid w:val="00EA4E6F"/>
    <w:rsid w:val="00EA57C6"/>
    <w:rsid w:val="00EB084F"/>
    <w:rsid w:val="00EB3F5F"/>
    <w:rsid w:val="00EC102E"/>
    <w:rsid w:val="00EC15FC"/>
    <w:rsid w:val="00EC5E06"/>
    <w:rsid w:val="00EC6DBB"/>
    <w:rsid w:val="00ED69CB"/>
    <w:rsid w:val="00EE20DF"/>
    <w:rsid w:val="00EE2CB6"/>
    <w:rsid w:val="00EE5809"/>
    <w:rsid w:val="00EE79AF"/>
    <w:rsid w:val="00EF27FB"/>
    <w:rsid w:val="00EF50D8"/>
    <w:rsid w:val="00F02A58"/>
    <w:rsid w:val="00F0790F"/>
    <w:rsid w:val="00F2333F"/>
    <w:rsid w:val="00F2740B"/>
    <w:rsid w:val="00F31787"/>
    <w:rsid w:val="00F321E9"/>
    <w:rsid w:val="00F32CBA"/>
    <w:rsid w:val="00F36674"/>
    <w:rsid w:val="00F405D7"/>
    <w:rsid w:val="00F40AEB"/>
    <w:rsid w:val="00F44708"/>
    <w:rsid w:val="00F54593"/>
    <w:rsid w:val="00F62017"/>
    <w:rsid w:val="00F64323"/>
    <w:rsid w:val="00F65E93"/>
    <w:rsid w:val="00F6649B"/>
    <w:rsid w:val="00F664EE"/>
    <w:rsid w:val="00F75801"/>
    <w:rsid w:val="00F75A31"/>
    <w:rsid w:val="00F77E64"/>
    <w:rsid w:val="00F84E47"/>
    <w:rsid w:val="00F93EBE"/>
    <w:rsid w:val="00FA10D3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248"/>
    <w:rsid w:val="00FF0DB9"/>
    <w:rsid w:val="00FF150C"/>
    <w:rsid w:val="00FF249F"/>
    <w:rsid w:val="00FF7063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1">
    <w:name w:val="p1"/>
    <w:basedOn w:val="Normal"/>
    <w:rsid w:val="00A60321"/>
    <w:pPr>
      <w:spacing w:line="240" w:lineRule="auto"/>
      <w:jc w:val="left"/>
    </w:pPr>
    <w:rPr>
      <w:rFonts w:ascii=".SF UI" w:eastAsiaTheme="minorEastAsia" w:hAnsi=".SF UI"/>
      <w:color w:val="111111"/>
      <w:sz w:val="29"/>
      <w:szCs w:val="29"/>
    </w:rPr>
  </w:style>
  <w:style w:type="character" w:customStyle="1" w:styleId="s1">
    <w:name w:val="s1"/>
    <w:basedOn w:val="Fontepargpadro"/>
    <w:rsid w:val="00A60321"/>
    <w:rPr>
      <w:rFonts w:ascii=".SFUI-Semibold" w:hAnsi=".SFUI-Semibold" w:hint="default"/>
      <w:b/>
      <w:bCs/>
      <w:i w:val="0"/>
      <w:iCs w:val="0"/>
      <w:sz w:val="29"/>
      <w:szCs w:val="29"/>
    </w:rPr>
  </w:style>
  <w:style w:type="character" w:customStyle="1" w:styleId="s2">
    <w:name w:val="s2"/>
    <w:basedOn w:val="Fontepargpadro"/>
    <w:rsid w:val="00A60321"/>
    <w:rPr>
      <w:rFonts w:ascii=".SFUI-SemiboldItalic" w:hAnsi=".SFUI-SemiboldItalic" w:hint="default"/>
      <w:b/>
      <w:bCs/>
      <w:i/>
      <w:i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Isabella Meireles</cp:lastModifiedBy>
  <cp:revision>2</cp:revision>
  <dcterms:created xsi:type="dcterms:W3CDTF">2024-11-14T00:08:00Z</dcterms:created>
  <dcterms:modified xsi:type="dcterms:W3CDTF">2024-11-14T00:08:00Z</dcterms:modified>
</cp:coreProperties>
</file>