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46AC51F" w:rsidR="00534CB2" w:rsidRPr="001960D9" w:rsidRDefault="001960D9" w:rsidP="00534CB2">
      <w:pPr>
        <w:spacing w:after="160" w:line="240" w:lineRule="auto"/>
        <w:rPr>
          <w:rFonts w:eastAsia="Calibri" w:cs="Arial"/>
          <w:b/>
          <w:bCs/>
        </w:rPr>
      </w:pPr>
      <w:r w:rsidRPr="001960D9">
        <w:rPr>
          <w:b/>
          <w:bCs/>
        </w:rPr>
        <w:t>ESTILO DE VIDA E SÍNDROME DOS OVÁRIOS POLICÍSTICOS: ESTRATÉGIAS PARA UM TRATAMENTO EFICAZ</w:t>
      </w:r>
      <w:r w:rsidR="00534CB2" w:rsidRPr="001960D9">
        <w:rPr>
          <w:rFonts w:eastAsia="Calibri" w:cs="Arial"/>
          <w:b/>
          <w:bCs/>
        </w:rPr>
        <w:t>.</w:t>
      </w:r>
    </w:p>
    <w:p w14:paraId="44C49CD3" w14:textId="7597FBA0" w:rsidR="00B10D42" w:rsidRPr="001960D9" w:rsidRDefault="001960D9" w:rsidP="001960D9">
      <w:pPr>
        <w:spacing w:after="160" w:line="240" w:lineRule="auto"/>
        <w:rPr>
          <w:rStyle w:val="eop"/>
          <w:rFonts w:eastAsia="Calibri" w:cs="Arial"/>
          <w:sz w:val="20"/>
          <w:szCs w:val="20"/>
        </w:rPr>
      </w:pPr>
      <w:r w:rsidRPr="001960D9">
        <w:rPr>
          <w:rFonts w:eastAsia="Calibri" w:cs="Arial"/>
          <w:b/>
          <w:bCs/>
          <w:sz w:val="20"/>
          <w:szCs w:val="20"/>
          <w:u w:val="single"/>
        </w:rPr>
        <w:t>Lívia Passos de Moraes Machado</w:t>
      </w:r>
      <w:r>
        <w:rPr>
          <w:rFonts w:eastAsia="Calibri" w:cs="Arial"/>
          <w:sz w:val="20"/>
          <w:szCs w:val="20"/>
        </w:rPr>
        <w:t>¹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Pedro Luciano de Araújo Moroni Valença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Larissa Vitória Fontes Mota¹</w:t>
      </w:r>
      <w:r w:rsidR="00534CB2"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Laís Gabrielle Menezes Tenório¹; Flávia Karoline do Nascimento Silva¹; Amanda Freire Rodrigues da Silva¹; Vinicius Menezes Barbosa²; </w:t>
      </w:r>
      <w:proofErr w:type="spellStart"/>
      <w:r>
        <w:rPr>
          <w:rFonts w:eastAsia="Calibri" w:cs="Arial"/>
          <w:sz w:val="20"/>
          <w:szCs w:val="20"/>
        </w:rPr>
        <w:t>Velber</w:t>
      </w:r>
      <w:proofErr w:type="spellEnd"/>
      <w:r>
        <w:rPr>
          <w:rFonts w:eastAsia="Calibri" w:cs="Arial"/>
          <w:sz w:val="20"/>
          <w:szCs w:val="20"/>
        </w:rPr>
        <w:t xml:space="preserve"> Xavier Nascimento³</w:t>
      </w:r>
      <w:r w:rsidR="00803CA0">
        <w:rPr>
          <w:rFonts w:eastAsia="Calibri" w:cs="Arial"/>
          <w:sz w:val="20"/>
          <w:szCs w:val="20"/>
        </w:rPr>
        <w:t>.</w:t>
      </w:r>
    </w:p>
    <w:p w14:paraId="72DA2F20" w14:textId="301BFC2A" w:rsidR="00B10D42" w:rsidRDefault="00B10D42" w:rsidP="00B10D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  <w:r w:rsidRPr="009A5B3E">
        <w:rPr>
          <w:rStyle w:val="normaltextrun"/>
          <w:rFonts w:ascii="Arial" w:hAnsi="Arial" w:cs="Arial"/>
          <w:sz w:val="18"/>
          <w:szCs w:val="18"/>
          <w:vertAlign w:val="superscript"/>
        </w:rPr>
        <w:t>1</w:t>
      </w:r>
      <w:r w:rsidRPr="009A5B3E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1960D9">
        <w:rPr>
          <w:rStyle w:val="normaltextrun"/>
          <w:rFonts w:ascii="Arial" w:hAnsi="Arial" w:cs="Arial"/>
          <w:sz w:val="18"/>
          <w:szCs w:val="18"/>
        </w:rPr>
        <w:t xml:space="preserve">Discente de Medicina do </w:t>
      </w:r>
      <w:r w:rsidR="001960D9" w:rsidRPr="001A0AB3">
        <w:rPr>
          <w:rStyle w:val="normaltextrun"/>
          <w:rFonts w:ascii="Arial" w:hAnsi="Arial" w:cs="Arial"/>
          <w:sz w:val="18"/>
          <w:szCs w:val="18"/>
        </w:rPr>
        <w:t>Centro Universitário de Maceió</w:t>
      </w:r>
      <w:r w:rsidR="001960D9">
        <w:rPr>
          <w:rStyle w:val="normaltextrun"/>
          <w:rFonts w:ascii="Arial" w:hAnsi="Arial" w:cs="Arial"/>
          <w:sz w:val="18"/>
          <w:szCs w:val="18"/>
        </w:rPr>
        <w:t>/</w:t>
      </w:r>
      <w:r w:rsidR="001960D9" w:rsidRPr="001A0AB3">
        <w:rPr>
          <w:rStyle w:val="normaltextrun"/>
          <w:rFonts w:ascii="Arial" w:hAnsi="Arial" w:cs="Arial"/>
          <w:sz w:val="18"/>
          <w:szCs w:val="18"/>
        </w:rPr>
        <w:t>UNIMA/AFYA</w:t>
      </w:r>
      <w:r w:rsidR="001960D9">
        <w:rPr>
          <w:rStyle w:val="normaltextrun"/>
          <w:rFonts w:ascii="Arial" w:hAnsi="Arial" w:cs="Arial"/>
          <w:color w:val="000000"/>
          <w:sz w:val="18"/>
          <w:szCs w:val="18"/>
        </w:rPr>
        <w:t>, Maceió, AL, Brasil.</w:t>
      </w:r>
      <w:r w:rsidR="001960D9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52355349" w14:textId="41CEF96B" w:rsidR="00CB0968" w:rsidRPr="001A0AB3" w:rsidRDefault="00CB0968" w:rsidP="00CB09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vertAlign w:val="superscript"/>
        </w:rPr>
        <w:t>2</w:t>
      </w:r>
      <w:r w:rsidR="001960D9" w:rsidRPr="001960D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1960D9">
        <w:rPr>
          <w:rStyle w:val="normaltextrun"/>
          <w:rFonts w:ascii="Arial" w:hAnsi="Arial" w:cs="Arial"/>
          <w:sz w:val="18"/>
          <w:szCs w:val="18"/>
        </w:rPr>
        <w:t xml:space="preserve">Discente de Medicina do </w:t>
      </w:r>
      <w:r w:rsidR="001960D9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 w:rsidR="001960D9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2F5C9284" w14:textId="5B5FE66F" w:rsidR="001960D9" w:rsidRPr="001A0AB3" w:rsidRDefault="00B10D42" w:rsidP="001960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vertAlign w:val="superscript"/>
        </w:rPr>
        <w:t>3</w:t>
      </w:r>
      <w:r w:rsidRPr="009A5B3E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1960D9">
        <w:rPr>
          <w:rStyle w:val="normaltextrun"/>
          <w:rFonts w:ascii="Arial" w:hAnsi="Arial" w:cs="Arial"/>
          <w:sz w:val="18"/>
          <w:szCs w:val="18"/>
        </w:rPr>
        <w:t xml:space="preserve">Docente de Medicina do </w:t>
      </w:r>
      <w:r w:rsidR="001960D9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 w:rsidR="001960D9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29F0731A" w14:textId="746B752A" w:rsidR="00534CB2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Email do autor</w:t>
      </w:r>
      <w:r w:rsidR="007D42A1">
        <w:rPr>
          <w:rFonts w:eastAsia="Calibri" w:cs="Arial"/>
          <w:sz w:val="18"/>
          <w:szCs w:val="18"/>
        </w:rPr>
        <w:t xml:space="preserve"> principal</w:t>
      </w:r>
      <w:r w:rsidR="00D54FBA">
        <w:rPr>
          <w:rFonts w:eastAsia="Calibri" w:cs="Arial"/>
          <w:sz w:val="18"/>
          <w:szCs w:val="18"/>
        </w:rPr>
        <w:t>:</w:t>
      </w:r>
      <w:r w:rsidR="007D42A1">
        <w:rPr>
          <w:rFonts w:eastAsia="Calibri" w:cs="Arial"/>
          <w:sz w:val="18"/>
          <w:szCs w:val="18"/>
        </w:rPr>
        <w:t xml:space="preserve"> </w:t>
      </w:r>
      <w:hyperlink r:id="rId8" w:history="1">
        <w:r w:rsidR="000242E0" w:rsidRPr="009A31DF">
          <w:rPr>
            <w:rStyle w:val="Hyperlink"/>
            <w:rFonts w:eastAsia="Calibri" w:cs="Arial"/>
            <w:sz w:val="18"/>
            <w:szCs w:val="18"/>
          </w:rPr>
          <w:t>pmmlivia@gmail.com</w:t>
        </w:r>
      </w:hyperlink>
    </w:p>
    <w:p w14:paraId="12CAE40A" w14:textId="3DAD1348" w:rsidR="000242E0" w:rsidRPr="00803CA0" w:rsidRDefault="000242E0" w:rsidP="50192890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Email do orientador: </w:t>
      </w:r>
      <w:hyperlink r:id="rId9" w:history="1">
        <w:r w:rsidRPr="009A31DF">
          <w:rPr>
            <w:rStyle w:val="Hyperlink"/>
            <w:rFonts w:eastAsia="Calibri" w:cs="Arial"/>
            <w:sz w:val="18"/>
            <w:szCs w:val="18"/>
          </w:rPr>
          <w:t>velber.nascimento@cesmac.edu.br</w:t>
        </w:r>
      </w:hyperlink>
      <w:r>
        <w:rPr>
          <w:rFonts w:eastAsia="Calibri" w:cs="Arial"/>
          <w:sz w:val="18"/>
          <w:szCs w:val="18"/>
        </w:rPr>
        <w:t xml:space="preserve"> </w:t>
      </w:r>
    </w:p>
    <w:p w14:paraId="606D0B2B" w14:textId="6507FE43" w:rsidR="007D42A1" w:rsidRPr="007D42A1" w:rsidRDefault="007D42A1" w:rsidP="007D42A1">
      <w:pPr>
        <w:spacing w:line="240" w:lineRule="auto"/>
        <w:rPr>
          <w:rFonts w:cs="Arial"/>
          <w:sz w:val="22"/>
          <w:szCs w:val="22"/>
        </w:rPr>
      </w:pPr>
      <w:r w:rsidRPr="007D42A1">
        <w:rPr>
          <w:rFonts w:cs="Arial"/>
          <w:b/>
          <w:bCs/>
          <w:sz w:val="22"/>
          <w:szCs w:val="22"/>
          <w:u w:val="single"/>
        </w:rPr>
        <w:t>Introdução:</w:t>
      </w:r>
      <w:r w:rsidRPr="007D42A1">
        <w:rPr>
          <w:rFonts w:cs="Arial"/>
          <w:sz w:val="22"/>
          <w:szCs w:val="22"/>
        </w:rPr>
        <w:t xml:space="preserve"> A síndrome dos ovários policísticos é uma condição frequente que impacta mulheres em idade fértil, resultando em consequências reprodutivas, metabólicas e psíquicas. O gerenciamento do peso e a adoção de um estilo de vida saudável, que inclui alimentação adequada, prática de exercícios e mudanças comportamentais, são recomendados como a primeira abordagem terapêutica nas diretrizes internacionais fundamentadas em evidências para o tratamento da síndrome dos ovários policísticos. </w:t>
      </w:r>
      <w:r w:rsidRPr="007D42A1">
        <w:rPr>
          <w:rFonts w:cs="Arial"/>
          <w:b/>
          <w:bCs/>
          <w:sz w:val="22"/>
          <w:szCs w:val="22"/>
          <w:u w:val="single"/>
        </w:rPr>
        <w:t>Objetivo:</w:t>
      </w:r>
      <w:r w:rsidRPr="007D42A1">
        <w:rPr>
          <w:rFonts w:cs="Arial"/>
          <w:sz w:val="22"/>
          <w:szCs w:val="22"/>
        </w:rPr>
        <w:t xml:space="preserve"> Analisar o impacto do estilo de vida saudável no tratamento da Síndrome dos ovários policísticos. </w:t>
      </w:r>
      <w:r w:rsidRPr="007D42A1">
        <w:rPr>
          <w:rFonts w:cs="Arial"/>
          <w:b/>
          <w:bCs/>
          <w:sz w:val="22"/>
          <w:szCs w:val="22"/>
          <w:u w:val="single"/>
        </w:rPr>
        <w:t>Metodologia:</w:t>
      </w:r>
      <w:r w:rsidRPr="007D42A1">
        <w:rPr>
          <w:rFonts w:cs="Arial"/>
          <w:sz w:val="22"/>
          <w:szCs w:val="22"/>
        </w:rPr>
        <w:t xml:space="preserve"> Uma revisão da literatura foi realizada, utilizando a base de dados Medline via </w:t>
      </w:r>
      <w:proofErr w:type="spellStart"/>
      <w:r w:rsidRPr="007D42A1">
        <w:rPr>
          <w:rFonts w:cs="Arial"/>
          <w:sz w:val="22"/>
          <w:szCs w:val="22"/>
        </w:rPr>
        <w:t>PubMed</w:t>
      </w:r>
      <w:proofErr w:type="spellEnd"/>
      <w:r w:rsidRPr="007D42A1">
        <w:rPr>
          <w:rFonts w:cs="Arial"/>
          <w:sz w:val="22"/>
          <w:szCs w:val="22"/>
        </w:rPr>
        <w:t>. A seleção de artigos foi feita pela estratégia de busca: “(</w:t>
      </w:r>
      <w:proofErr w:type="spellStart"/>
      <w:r w:rsidRPr="007D42A1">
        <w:rPr>
          <w:rFonts w:cs="Arial"/>
          <w:sz w:val="22"/>
          <w:szCs w:val="22"/>
        </w:rPr>
        <w:t>Polycystic</w:t>
      </w:r>
      <w:proofErr w:type="spellEnd"/>
      <w:r w:rsidRPr="007D42A1">
        <w:rPr>
          <w:rFonts w:cs="Arial"/>
          <w:sz w:val="22"/>
          <w:szCs w:val="22"/>
        </w:rPr>
        <w:t xml:space="preserve"> </w:t>
      </w:r>
      <w:proofErr w:type="spellStart"/>
      <w:r w:rsidRPr="007D42A1">
        <w:rPr>
          <w:rFonts w:cs="Arial"/>
          <w:sz w:val="22"/>
          <w:szCs w:val="22"/>
        </w:rPr>
        <w:t>ovarian</w:t>
      </w:r>
      <w:proofErr w:type="spellEnd"/>
      <w:r w:rsidRPr="007D42A1">
        <w:rPr>
          <w:rFonts w:cs="Arial"/>
          <w:sz w:val="22"/>
          <w:szCs w:val="22"/>
        </w:rPr>
        <w:t xml:space="preserve"> </w:t>
      </w:r>
      <w:proofErr w:type="spellStart"/>
      <w:r w:rsidRPr="007D42A1">
        <w:rPr>
          <w:rFonts w:cs="Arial"/>
          <w:sz w:val="22"/>
          <w:szCs w:val="22"/>
        </w:rPr>
        <w:t>syndrome</w:t>
      </w:r>
      <w:proofErr w:type="spellEnd"/>
      <w:r w:rsidRPr="007D42A1">
        <w:rPr>
          <w:rFonts w:cs="Arial"/>
          <w:sz w:val="22"/>
          <w:szCs w:val="22"/>
        </w:rPr>
        <w:t>) AND (</w:t>
      </w:r>
      <w:proofErr w:type="spellStart"/>
      <w:r w:rsidRPr="007D42A1">
        <w:rPr>
          <w:rFonts w:cs="Arial"/>
          <w:sz w:val="22"/>
          <w:szCs w:val="22"/>
        </w:rPr>
        <w:t>Lifestyle</w:t>
      </w:r>
      <w:proofErr w:type="spellEnd"/>
      <w:r w:rsidRPr="007D42A1">
        <w:rPr>
          <w:rFonts w:cs="Arial"/>
          <w:sz w:val="22"/>
          <w:szCs w:val="22"/>
        </w:rPr>
        <w:t xml:space="preserve">)”. Foram selecionados por filtros de anos (2021-2024) e em todos os idiomas. Foram excluídos artigos que não contemplassem o objetivo do estudo. </w:t>
      </w:r>
      <w:r w:rsidRPr="007D42A1">
        <w:rPr>
          <w:rFonts w:cs="Arial"/>
          <w:b/>
          <w:bCs/>
          <w:sz w:val="22"/>
          <w:szCs w:val="22"/>
          <w:u w:val="single"/>
        </w:rPr>
        <w:t>Resultados:</w:t>
      </w:r>
      <w:r w:rsidRPr="007D42A1">
        <w:rPr>
          <w:rFonts w:cs="Arial"/>
          <w:sz w:val="22"/>
          <w:szCs w:val="22"/>
        </w:rPr>
        <w:t xml:space="preserve"> Dessa maneira, encontraram-se 463 artigos que após a aplicação dos critérios de inclusão e exclusão foram lidos 07 artigos completos. Os artigos analisados evidenciam que para um tratamento eficaz é necessário: dieta balanceada, prática de exercícios físicos, sono de qualidade, suplementação adequada e gerenciamento do estresse. Essa mudança no estilo de vida traz um impacto positivo na saúde cardiometabólica, reprodutiva, psicológica e na prevenção de outras comorbidades associadas a síndrome dos ovários policísticos. </w:t>
      </w:r>
      <w:r w:rsidRPr="007D42A1">
        <w:rPr>
          <w:rFonts w:cs="Arial"/>
          <w:b/>
          <w:bCs/>
          <w:sz w:val="22"/>
          <w:szCs w:val="22"/>
          <w:u w:val="single"/>
        </w:rPr>
        <w:t>Conclusão:</w:t>
      </w:r>
      <w:r w:rsidRPr="007D42A1">
        <w:rPr>
          <w:rFonts w:cs="Arial"/>
          <w:sz w:val="22"/>
          <w:szCs w:val="22"/>
        </w:rPr>
        <w:t xml:space="preserve"> O tratamento eficaz da Síndrome dos Ovários Policísticos depende de mudanças no estilo de vida alinhado ao tratamento farmacológico</w:t>
      </w:r>
      <w:r w:rsidR="000242E0">
        <w:rPr>
          <w:rFonts w:cs="Arial"/>
          <w:sz w:val="22"/>
          <w:szCs w:val="22"/>
        </w:rPr>
        <w:t>. D</w:t>
      </w:r>
      <w:r w:rsidRPr="007D42A1">
        <w:rPr>
          <w:rFonts w:cs="Arial"/>
          <w:sz w:val="22"/>
          <w:szCs w:val="22"/>
        </w:rPr>
        <w:t>essa forma</w:t>
      </w:r>
      <w:r w:rsidR="000242E0">
        <w:rPr>
          <w:rFonts w:cs="Arial"/>
          <w:sz w:val="22"/>
          <w:szCs w:val="22"/>
        </w:rPr>
        <w:t xml:space="preserve">, </w:t>
      </w:r>
      <w:r w:rsidRPr="007D42A1">
        <w:rPr>
          <w:rFonts w:cs="Arial"/>
          <w:sz w:val="22"/>
          <w:szCs w:val="22"/>
        </w:rPr>
        <w:t xml:space="preserve">é possível melhorar os sintomas clínicos e evitar doenças secundárias </w:t>
      </w:r>
      <w:r w:rsidR="000242E0">
        <w:rPr>
          <w:rFonts w:cs="Arial"/>
          <w:sz w:val="22"/>
          <w:szCs w:val="22"/>
        </w:rPr>
        <w:t>à</w:t>
      </w:r>
      <w:r w:rsidRPr="007D42A1">
        <w:rPr>
          <w:rFonts w:cs="Arial"/>
          <w:sz w:val="22"/>
          <w:szCs w:val="22"/>
        </w:rPr>
        <w:t xml:space="preserve"> patologia.</w:t>
      </w:r>
    </w:p>
    <w:p w14:paraId="2EFF805A" w14:textId="2BCF5789" w:rsidR="00534CB2" w:rsidRPr="007D42A1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7D42A1">
        <w:rPr>
          <w:rFonts w:eastAsia="Calibri" w:cs="Arial"/>
          <w:b/>
          <w:bCs/>
          <w:sz w:val="22"/>
          <w:szCs w:val="22"/>
        </w:rPr>
        <w:t>Palavras-chave:</w:t>
      </w:r>
      <w:r w:rsidR="0035024E">
        <w:rPr>
          <w:rFonts w:cs="Arial"/>
          <w:sz w:val="22"/>
          <w:szCs w:val="22"/>
        </w:rPr>
        <w:t xml:space="preserve"> Doença ginecológica</w:t>
      </w:r>
      <w:r w:rsidR="007D42A1" w:rsidRPr="007D42A1">
        <w:rPr>
          <w:rFonts w:cs="Arial"/>
          <w:sz w:val="22"/>
          <w:szCs w:val="22"/>
        </w:rPr>
        <w:t>.</w:t>
      </w:r>
      <w:r w:rsidR="0035024E">
        <w:rPr>
          <w:rFonts w:cs="Arial"/>
          <w:sz w:val="22"/>
          <w:szCs w:val="22"/>
        </w:rPr>
        <w:t xml:space="preserve"> Hábitos saudáveis</w:t>
      </w:r>
      <w:r w:rsidR="007D42A1" w:rsidRPr="007D42A1">
        <w:rPr>
          <w:rFonts w:cs="Arial"/>
          <w:sz w:val="22"/>
          <w:szCs w:val="22"/>
        </w:rPr>
        <w:t>.</w:t>
      </w:r>
      <w:r w:rsidR="0035024E">
        <w:rPr>
          <w:rFonts w:cs="Arial"/>
          <w:sz w:val="22"/>
          <w:szCs w:val="22"/>
        </w:rPr>
        <w:t xml:space="preserve"> Tratamento</w:t>
      </w:r>
      <w:r w:rsidR="007D42A1" w:rsidRPr="007D42A1">
        <w:rPr>
          <w:rFonts w:cs="Arial"/>
          <w:sz w:val="22"/>
          <w:szCs w:val="22"/>
        </w:rPr>
        <w:t>.</w:t>
      </w:r>
    </w:p>
    <w:p w14:paraId="3C061787" w14:textId="6B1CA998" w:rsidR="00191423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677BDE68" w14:textId="77777777" w:rsidR="007D42A1" w:rsidRDefault="007D42A1" w:rsidP="007D42A1">
      <w:pPr>
        <w:spacing w:line="240" w:lineRule="auto"/>
        <w:rPr>
          <w:sz w:val="22"/>
          <w:szCs w:val="22"/>
        </w:rPr>
      </w:pPr>
    </w:p>
    <w:p w14:paraId="7288EAA4" w14:textId="1E34B7CC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GU, </w:t>
      </w:r>
      <w:proofErr w:type="spellStart"/>
      <w:r w:rsidRPr="007D42A1">
        <w:rPr>
          <w:sz w:val="22"/>
          <w:szCs w:val="22"/>
        </w:rPr>
        <w:t>Yuanyuan</w:t>
      </w:r>
      <w:proofErr w:type="spellEnd"/>
      <w:r w:rsidRPr="007D42A1">
        <w:rPr>
          <w:sz w:val="22"/>
          <w:szCs w:val="22"/>
        </w:rPr>
        <w:t xml:space="preserve"> et al. Life </w:t>
      </w:r>
      <w:proofErr w:type="spellStart"/>
      <w:r w:rsidRPr="007D42A1">
        <w:rPr>
          <w:sz w:val="22"/>
          <w:szCs w:val="22"/>
        </w:rPr>
        <w:t>modifications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PCOS: </w:t>
      </w:r>
      <w:proofErr w:type="spellStart"/>
      <w:r w:rsidRPr="007D42A1">
        <w:rPr>
          <w:sz w:val="22"/>
          <w:szCs w:val="22"/>
        </w:rPr>
        <w:t>old</w:t>
      </w:r>
      <w:proofErr w:type="spellEnd"/>
      <w:r w:rsidRPr="007D42A1">
        <w:rPr>
          <w:sz w:val="22"/>
          <w:szCs w:val="22"/>
        </w:rPr>
        <w:t xml:space="preserve"> story </w:t>
      </w:r>
      <w:proofErr w:type="spellStart"/>
      <w:r w:rsidRPr="007D42A1">
        <w:rPr>
          <w:sz w:val="22"/>
          <w:szCs w:val="22"/>
        </w:rPr>
        <w:t>but</w:t>
      </w:r>
      <w:proofErr w:type="spellEnd"/>
      <w:r w:rsidRPr="007D42A1">
        <w:rPr>
          <w:sz w:val="22"/>
          <w:szCs w:val="22"/>
        </w:rPr>
        <w:t xml:space="preserve"> new tales. </w:t>
      </w:r>
      <w:proofErr w:type="spellStart"/>
      <w:r w:rsidRPr="007D42A1">
        <w:rPr>
          <w:b/>
          <w:bCs/>
          <w:sz w:val="22"/>
          <w:szCs w:val="22"/>
        </w:rPr>
        <w:t>Frontiers</w:t>
      </w:r>
      <w:proofErr w:type="spellEnd"/>
      <w:r w:rsidRPr="007D42A1">
        <w:rPr>
          <w:b/>
          <w:bCs/>
          <w:sz w:val="22"/>
          <w:szCs w:val="22"/>
        </w:rPr>
        <w:t xml:space="preserve"> in </w:t>
      </w:r>
      <w:proofErr w:type="spellStart"/>
      <w:r w:rsidRPr="007D42A1">
        <w:rPr>
          <w:b/>
          <w:bCs/>
          <w:sz w:val="22"/>
          <w:szCs w:val="22"/>
        </w:rPr>
        <w:t>endocrinology</w:t>
      </w:r>
      <w:proofErr w:type="spellEnd"/>
      <w:r w:rsidRPr="007D42A1">
        <w:rPr>
          <w:sz w:val="22"/>
          <w:szCs w:val="22"/>
        </w:rPr>
        <w:t>, v. 13, p. 808898, 2022.</w:t>
      </w:r>
    </w:p>
    <w:p w14:paraId="099E83A7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</w:p>
    <w:p w14:paraId="212D4AB4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PARKER, Jim et al. </w:t>
      </w:r>
      <w:proofErr w:type="spellStart"/>
      <w:r w:rsidRPr="007D42A1">
        <w:rPr>
          <w:sz w:val="22"/>
          <w:szCs w:val="22"/>
        </w:rPr>
        <w:t>Polycystic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ovary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syndrome</w:t>
      </w:r>
      <w:proofErr w:type="spellEnd"/>
      <w:r w:rsidRPr="007D42A1">
        <w:rPr>
          <w:sz w:val="22"/>
          <w:szCs w:val="22"/>
        </w:rPr>
        <w:t xml:space="preserve">: </w:t>
      </w:r>
      <w:proofErr w:type="spellStart"/>
      <w:r w:rsidRPr="007D42A1">
        <w:rPr>
          <w:sz w:val="22"/>
          <w:szCs w:val="22"/>
        </w:rPr>
        <w:t>an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evolutionary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adaptation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to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lifestyle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the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environment</w:t>
      </w:r>
      <w:proofErr w:type="spellEnd"/>
      <w:r w:rsidRPr="007D42A1">
        <w:rPr>
          <w:sz w:val="22"/>
          <w:szCs w:val="22"/>
        </w:rPr>
        <w:t>. </w:t>
      </w:r>
      <w:proofErr w:type="spellStart"/>
      <w:r w:rsidRPr="007D42A1">
        <w:rPr>
          <w:b/>
          <w:bCs/>
          <w:sz w:val="22"/>
          <w:szCs w:val="22"/>
        </w:rPr>
        <w:t>International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journal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of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environmental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research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and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public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health</w:t>
      </w:r>
      <w:proofErr w:type="spellEnd"/>
      <w:r w:rsidRPr="007D42A1">
        <w:rPr>
          <w:sz w:val="22"/>
          <w:szCs w:val="22"/>
        </w:rPr>
        <w:t>, v. 19, n. 3, p. 1336, 2022.</w:t>
      </w:r>
    </w:p>
    <w:p w14:paraId="6197953C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</w:p>
    <w:p w14:paraId="0F450155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COWAN, Stephanie et al. </w:t>
      </w:r>
      <w:proofErr w:type="spellStart"/>
      <w:r w:rsidRPr="007D42A1">
        <w:rPr>
          <w:sz w:val="22"/>
          <w:szCs w:val="22"/>
        </w:rPr>
        <w:t>Lifestyle</w:t>
      </w:r>
      <w:proofErr w:type="spellEnd"/>
      <w:r w:rsidRPr="007D42A1">
        <w:rPr>
          <w:sz w:val="22"/>
          <w:szCs w:val="22"/>
        </w:rPr>
        <w:t xml:space="preserve"> management in </w:t>
      </w:r>
      <w:proofErr w:type="spellStart"/>
      <w:r w:rsidRPr="007D42A1">
        <w:rPr>
          <w:sz w:val="22"/>
          <w:szCs w:val="22"/>
        </w:rPr>
        <w:t>polycystic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ovary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syndrome</w:t>
      </w:r>
      <w:proofErr w:type="spellEnd"/>
      <w:r w:rsidRPr="007D42A1">
        <w:rPr>
          <w:sz w:val="22"/>
          <w:szCs w:val="22"/>
        </w:rPr>
        <w:t>–</w:t>
      </w:r>
      <w:proofErr w:type="spellStart"/>
      <w:r w:rsidRPr="007D42A1">
        <w:rPr>
          <w:sz w:val="22"/>
          <w:szCs w:val="22"/>
        </w:rPr>
        <w:t>beyond</w:t>
      </w:r>
      <w:proofErr w:type="spellEnd"/>
      <w:r w:rsidRPr="007D42A1">
        <w:rPr>
          <w:sz w:val="22"/>
          <w:szCs w:val="22"/>
        </w:rPr>
        <w:t xml:space="preserve"> diet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physical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activity</w:t>
      </w:r>
      <w:proofErr w:type="spellEnd"/>
      <w:r w:rsidRPr="007D42A1">
        <w:rPr>
          <w:sz w:val="22"/>
          <w:szCs w:val="22"/>
        </w:rPr>
        <w:t>. </w:t>
      </w:r>
      <w:r w:rsidRPr="007D42A1">
        <w:rPr>
          <w:b/>
          <w:bCs/>
          <w:sz w:val="22"/>
          <w:szCs w:val="22"/>
        </w:rPr>
        <w:t xml:space="preserve">BMC </w:t>
      </w:r>
      <w:proofErr w:type="spellStart"/>
      <w:r w:rsidRPr="007D42A1">
        <w:rPr>
          <w:b/>
          <w:bCs/>
          <w:sz w:val="22"/>
          <w:szCs w:val="22"/>
        </w:rPr>
        <w:t>endocrine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disorders</w:t>
      </w:r>
      <w:proofErr w:type="spellEnd"/>
      <w:r w:rsidRPr="007D42A1">
        <w:rPr>
          <w:sz w:val="22"/>
          <w:szCs w:val="22"/>
        </w:rPr>
        <w:t>, v. 23, n. 1, p. 14, 2023.</w:t>
      </w:r>
    </w:p>
    <w:p w14:paraId="6550C7E2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</w:p>
    <w:p w14:paraId="6711172B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SHAHID, </w:t>
      </w:r>
      <w:proofErr w:type="spellStart"/>
      <w:r w:rsidRPr="007D42A1">
        <w:rPr>
          <w:sz w:val="22"/>
          <w:szCs w:val="22"/>
        </w:rPr>
        <w:t>Rimsha</w:t>
      </w:r>
      <w:proofErr w:type="spellEnd"/>
      <w:r w:rsidRPr="007D42A1">
        <w:rPr>
          <w:sz w:val="22"/>
          <w:szCs w:val="22"/>
        </w:rPr>
        <w:t xml:space="preserve"> et al. Diet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lifestyle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modifications</w:t>
      </w:r>
      <w:proofErr w:type="spellEnd"/>
      <w:r w:rsidRPr="007D42A1">
        <w:rPr>
          <w:sz w:val="22"/>
          <w:szCs w:val="22"/>
        </w:rPr>
        <w:t xml:space="preserve"> for </w:t>
      </w:r>
      <w:proofErr w:type="spellStart"/>
      <w:r w:rsidRPr="007D42A1">
        <w:rPr>
          <w:sz w:val="22"/>
          <w:szCs w:val="22"/>
        </w:rPr>
        <w:t>effective</w:t>
      </w:r>
      <w:proofErr w:type="spellEnd"/>
      <w:r w:rsidRPr="007D42A1">
        <w:rPr>
          <w:sz w:val="22"/>
          <w:szCs w:val="22"/>
        </w:rPr>
        <w:t xml:space="preserve"> management </w:t>
      </w:r>
      <w:proofErr w:type="spellStart"/>
      <w:r w:rsidRPr="007D42A1">
        <w:rPr>
          <w:sz w:val="22"/>
          <w:szCs w:val="22"/>
        </w:rPr>
        <w:t>of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polycystic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ovarian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syndrome</w:t>
      </w:r>
      <w:proofErr w:type="spellEnd"/>
      <w:r w:rsidRPr="007D42A1">
        <w:rPr>
          <w:sz w:val="22"/>
          <w:szCs w:val="22"/>
        </w:rPr>
        <w:t xml:space="preserve"> (PCOS). </w:t>
      </w:r>
      <w:proofErr w:type="spellStart"/>
      <w:r w:rsidRPr="007D42A1">
        <w:rPr>
          <w:b/>
          <w:bCs/>
          <w:sz w:val="22"/>
          <w:szCs w:val="22"/>
        </w:rPr>
        <w:t>Journal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of</w:t>
      </w:r>
      <w:proofErr w:type="spellEnd"/>
      <w:r w:rsidRPr="007D42A1">
        <w:rPr>
          <w:b/>
          <w:bCs/>
          <w:sz w:val="22"/>
          <w:szCs w:val="22"/>
        </w:rPr>
        <w:t xml:space="preserve"> food </w:t>
      </w:r>
      <w:proofErr w:type="spellStart"/>
      <w:r w:rsidRPr="007D42A1">
        <w:rPr>
          <w:b/>
          <w:bCs/>
          <w:sz w:val="22"/>
          <w:szCs w:val="22"/>
        </w:rPr>
        <w:t>biochemistry</w:t>
      </w:r>
      <w:proofErr w:type="spellEnd"/>
      <w:r w:rsidRPr="007D42A1">
        <w:rPr>
          <w:sz w:val="22"/>
          <w:szCs w:val="22"/>
        </w:rPr>
        <w:t>, v. 46, n. 7, p. e14117, 2022.</w:t>
      </w:r>
    </w:p>
    <w:p w14:paraId="15B2C64F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</w:p>
    <w:p w14:paraId="066E7794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KAZEMI, </w:t>
      </w:r>
      <w:proofErr w:type="spellStart"/>
      <w:r w:rsidRPr="007D42A1">
        <w:rPr>
          <w:sz w:val="22"/>
          <w:szCs w:val="22"/>
        </w:rPr>
        <w:t>Maryam</w:t>
      </w:r>
      <w:proofErr w:type="spellEnd"/>
      <w:r w:rsidRPr="007D42A1">
        <w:rPr>
          <w:sz w:val="22"/>
          <w:szCs w:val="22"/>
        </w:rPr>
        <w:t xml:space="preserve"> et al. </w:t>
      </w:r>
      <w:proofErr w:type="spellStart"/>
      <w:r w:rsidRPr="007D42A1">
        <w:rPr>
          <w:sz w:val="22"/>
          <w:szCs w:val="22"/>
        </w:rPr>
        <w:t>Comparison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of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dietary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physical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activity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behaviors</w:t>
      </w:r>
      <w:proofErr w:type="spellEnd"/>
      <w:r w:rsidRPr="007D42A1">
        <w:rPr>
          <w:sz w:val="22"/>
          <w:szCs w:val="22"/>
        </w:rPr>
        <w:t xml:space="preserve"> in </w:t>
      </w:r>
      <w:proofErr w:type="spellStart"/>
      <w:r w:rsidRPr="007D42A1">
        <w:rPr>
          <w:sz w:val="22"/>
          <w:szCs w:val="22"/>
        </w:rPr>
        <w:t>women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with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without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polycystic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ovary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syndrome</w:t>
      </w:r>
      <w:proofErr w:type="spellEnd"/>
      <w:r w:rsidRPr="007D42A1">
        <w:rPr>
          <w:sz w:val="22"/>
          <w:szCs w:val="22"/>
        </w:rPr>
        <w:t xml:space="preserve">: a </w:t>
      </w:r>
      <w:proofErr w:type="spellStart"/>
      <w:r w:rsidRPr="007D42A1">
        <w:rPr>
          <w:sz w:val="22"/>
          <w:szCs w:val="22"/>
        </w:rPr>
        <w:t>systematic</w:t>
      </w:r>
      <w:proofErr w:type="spellEnd"/>
      <w:r w:rsidRPr="007D42A1">
        <w:rPr>
          <w:sz w:val="22"/>
          <w:szCs w:val="22"/>
        </w:rPr>
        <w:t xml:space="preserve"> review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meta-</w:t>
      </w:r>
      <w:proofErr w:type="spellStart"/>
      <w:r w:rsidRPr="007D42A1">
        <w:rPr>
          <w:sz w:val="22"/>
          <w:szCs w:val="22"/>
        </w:rPr>
        <w:t>analysis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of</w:t>
      </w:r>
      <w:proofErr w:type="spellEnd"/>
      <w:r w:rsidRPr="007D42A1">
        <w:rPr>
          <w:sz w:val="22"/>
          <w:szCs w:val="22"/>
        </w:rPr>
        <w:t xml:space="preserve"> 39 471 </w:t>
      </w:r>
      <w:proofErr w:type="spellStart"/>
      <w:r w:rsidRPr="007D42A1">
        <w:rPr>
          <w:sz w:val="22"/>
          <w:szCs w:val="22"/>
        </w:rPr>
        <w:t>women</w:t>
      </w:r>
      <w:proofErr w:type="spellEnd"/>
      <w:r w:rsidRPr="007D42A1">
        <w:rPr>
          <w:sz w:val="22"/>
          <w:szCs w:val="22"/>
        </w:rPr>
        <w:t>. </w:t>
      </w:r>
      <w:proofErr w:type="spellStart"/>
      <w:r w:rsidRPr="007D42A1">
        <w:rPr>
          <w:b/>
          <w:bCs/>
          <w:sz w:val="22"/>
          <w:szCs w:val="22"/>
        </w:rPr>
        <w:t>Human</w:t>
      </w:r>
      <w:proofErr w:type="spellEnd"/>
      <w:r w:rsidRPr="007D42A1">
        <w:rPr>
          <w:b/>
          <w:bCs/>
          <w:sz w:val="22"/>
          <w:szCs w:val="22"/>
        </w:rPr>
        <w:t xml:space="preserve"> </w:t>
      </w:r>
      <w:proofErr w:type="spellStart"/>
      <w:r w:rsidRPr="007D42A1">
        <w:rPr>
          <w:b/>
          <w:bCs/>
          <w:sz w:val="22"/>
          <w:szCs w:val="22"/>
        </w:rPr>
        <w:t>Reproduction</w:t>
      </w:r>
      <w:proofErr w:type="spellEnd"/>
      <w:r w:rsidRPr="007D42A1">
        <w:rPr>
          <w:b/>
          <w:bCs/>
          <w:sz w:val="22"/>
          <w:szCs w:val="22"/>
        </w:rPr>
        <w:t xml:space="preserve"> Update</w:t>
      </w:r>
      <w:r w:rsidRPr="007D42A1">
        <w:rPr>
          <w:sz w:val="22"/>
          <w:szCs w:val="22"/>
        </w:rPr>
        <w:t>, v. 28, n. 6, p. 910-955, 2022.</w:t>
      </w:r>
    </w:p>
    <w:p w14:paraId="56EE290E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</w:p>
    <w:p w14:paraId="09A9D216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RABABA’H, </w:t>
      </w:r>
      <w:proofErr w:type="spellStart"/>
      <w:r w:rsidRPr="007D42A1">
        <w:rPr>
          <w:sz w:val="22"/>
          <w:szCs w:val="22"/>
        </w:rPr>
        <w:t>Abeer</w:t>
      </w:r>
      <w:proofErr w:type="spellEnd"/>
      <w:r w:rsidRPr="007D42A1">
        <w:rPr>
          <w:sz w:val="22"/>
          <w:szCs w:val="22"/>
        </w:rPr>
        <w:t xml:space="preserve"> M.; MATANI, </w:t>
      </w:r>
      <w:proofErr w:type="spellStart"/>
      <w:r w:rsidRPr="007D42A1">
        <w:rPr>
          <w:sz w:val="22"/>
          <w:szCs w:val="22"/>
        </w:rPr>
        <w:t>Bayan</w:t>
      </w:r>
      <w:proofErr w:type="spellEnd"/>
      <w:r w:rsidRPr="007D42A1">
        <w:rPr>
          <w:sz w:val="22"/>
          <w:szCs w:val="22"/>
        </w:rPr>
        <w:t xml:space="preserve"> R.; YEHYA, Alaa. </w:t>
      </w:r>
      <w:proofErr w:type="spellStart"/>
      <w:r w:rsidRPr="007D42A1">
        <w:rPr>
          <w:sz w:val="22"/>
          <w:szCs w:val="22"/>
        </w:rPr>
        <w:t>An</w:t>
      </w:r>
      <w:proofErr w:type="spellEnd"/>
      <w:r w:rsidRPr="007D42A1">
        <w:rPr>
          <w:sz w:val="22"/>
          <w:szCs w:val="22"/>
        </w:rPr>
        <w:t xml:space="preserve"> update </w:t>
      </w:r>
      <w:proofErr w:type="spellStart"/>
      <w:r w:rsidRPr="007D42A1">
        <w:rPr>
          <w:sz w:val="22"/>
          <w:szCs w:val="22"/>
        </w:rPr>
        <w:t>of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polycystic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ovary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syndrome</w:t>
      </w:r>
      <w:proofErr w:type="spellEnd"/>
      <w:r w:rsidRPr="007D42A1">
        <w:rPr>
          <w:sz w:val="22"/>
          <w:szCs w:val="22"/>
        </w:rPr>
        <w:t xml:space="preserve">: causes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therapeutics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options</w:t>
      </w:r>
      <w:proofErr w:type="spellEnd"/>
      <w:r w:rsidRPr="007D42A1">
        <w:rPr>
          <w:sz w:val="22"/>
          <w:szCs w:val="22"/>
        </w:rPr>
        <w:t>. </w:t>
      </w:r>
      <w:proofErr w:type="spellStart"/>
      <w:r w:rsidRPr="007D42A1">
        <w:rPr>
          <w:b/>
          <w:bCs/>
          <w:sz w:val="22"/>
          <w:szCs w:val="22"/>
        </w:rPr>
        <w:t>Heliyon</w:t>
      </w:r>
      <w:proofErr w:type="spellEnd"/>
      <w:r w:rsidRPr="007D42A1">
        <w:rPr>
          <w:sz w:val="22"/>
          <w:szCs w:val="22"/>
        </w:rPr>
        <w:t>, v. 8, n. 10, 2022.</w:t>
      </w:r>
    </w:p>
    <w:p w14:paraId="52ED3ADB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</w:p>
    <w:p w14:paraId="71F7CB7B" w14:textId="77777777" w:rsidR="007D42A1" w:rsidRPr="007D42A1" w:rsidRDefault="007D42A1" w:rsidP="007D42A1">
      <w:pPr>
        <w:spacing w:line="240" w:lineRule="auto"/>
        <w:rPr>
          <w:sz w:val="22"/>
          <w:szCs w:val="22"/>
        </w:rPr>
      </w:pPr>
      <w:r w:rsidRPr="007D42A1">
        <w:rPr>
          <w:sz w:val="22"/>
          <w:szCs w:val="22"/>
        </w:rPr>
        <w:t xml:space="preserve">ALESI, Simon et al. </w:t>
      </w:r>
      <w:proofErr w:type="spellStart"/>
      <w:r w:rsidRPr="007D42A1">
        <w:rPr>
          <w:sz w:val="22"/>
          <w:szCs w:val="22"/>
        </w:rPr>
        <w:t>Nutritional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supplements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and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complementary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therapies</w:t>
      </w:r>
      <w:proofErr w:type="spellEnd"/>
      <w:r w:rsidRPr="007D42A1">
        <w:rPr>
          <w:sz w:val="22"/>
          <w:szCs w:val="22"/>
        </w:rPr>
        <w:t xml:space="preserve"> in </w:t>
      </w:r>
      <w:proofErr w:type="spellStart"/>
      <w:r w:rsidRPr="007D42A1">
        <w:rPr>
          <w:sz w:val="22"/>
          <w:szCs w:val="22"/>
        </w:rPr>
        <w:t>polycystic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ovary</w:t>
      </w:r>
      <w:proofErr w:type="spellEnd"/>
      <w:r w:rsidRPr="007D42A1">
        <w:rPr>
          <w:sz w:val="22"/>
          <w:szCs w:val="22"/>
        </w:rPr>
        <w:t xml:space="preserve"> </w:t>
      </w:r>
      <w:proofErr w:type="spellStart"/>
      <w:r w:rsidRPr="007D42A1">
        <w:rPr>
          <w:sz w:val="22"/>
          <w:szCs w:val="22"/>
        </w:rPr>
        <w:t>syndrome</w:t>
      </w:r>
      <w:proofErr w:type="spellEnd"/>
      <w:r w:rsidRPr="007D42A1">
        <w:rPr>
          <w:sz w:val="22"/>
          <w:szCs w:val="22"/>
        </w:rPr>
        <w:t>. </w:t>
      </w:r>
      <w:proofErr w:type="spellStart"/>
      <w:r w:rsidRPr="007D42A1">
        <w:rPr>
          <w:b/>
          <w:bCs/>
          <w:sz w:val="22"/>
          <w:szCs w:val="22"/>
        </w:rPr>
        <w:t>Advances</w:t>
      </w:r>
      <w:proofErr w:type="spellEnd"/>
      <w:r w:rsidRPr="007D42A1">
        <w:rPr>
          <w:b/>
          <w:bCs/>
          <w:sz w:val="22"/>
          <w:szCs w:val="22"/>
        </w:rPr>
        <w:t xml:space="preserve"> in </w:t>
      </w:r>
      <w:proofErr w:type="spellStart"/>
      <w:r w:rsidRPr="007D42A1">
        <w:rPr>
          <w:b/>
          <w:bCs/>
          <w:sz w:val="22"/>
          <w:szCs w:val="22"/>
        </w:rPr>
        <w:t>Nutrition</w:t>
      </w:r>
      <w:proofErr w:type="spellEnd"/>
      <w:r w:rsidRPr="007D42A1">
        <w:rPr>
          <w:sz w:val="22"/>
          <w:szCs w:val="22"/>
        </w:rPr>
        <w:t>, v. 13, n. 4, p. 1243-1266, 2022.</w:t>
      </w:r>
    </w:p>
    <w:p w14:paraId="47F33641" w14:textId="77777777" w:rsidR="007D42A1" w:rsidRPr="007D42A1" w:rsidRDefault="007D42A1" w:rsidP="007D42A1">
      <w:pPr>
        <w:spacing w:line="240" w:lineRule="auto"/>
        <w:rPr>
          <w:rFonts w:cs="Arial"/>
          <w:b/>
          <w:bCs/>
          <w:sz w:val="22"/>
          <w:szCs w:val="22"/>
        </w:rPr>
      </w:pPr>
    </w:p>
    <w:p w14:paraId="049F31CB" w14:textId="77777777" w:rsidR="004B17EF" w:rsidRPr="007D42A1" w:rsidRDefault="004B17EF" w:rsidP="007D42A1">
      <w:pPr>
        <w:spacing w:line="240" w:lineRule="auto"/>
        <w:rPr>
          <w:rFonts w:cs="Arial"/>
          <w:sz w:val="22"/>
          <w:szCs w:val="22"/>
        </w:rPr>
      </w:pPr>
    </w:p>
    <w:p w14:paraId="53128261" w14:textId="77777777" w:rsidR="00CD07AD" w:rsidRPr="007D42A1" w:rsidRDefault="00CD07AD" w:rsidP="007D42A1">
      <w:pPr>
        <w:spacing w:line="240" w:lineRule="auto"/>
        <w:rPr>
          <w:sz w:val="22"/>
          <w:szCs w:val="22"/>
        </w:rPr>
      </w:pPr>
    </w:p>
    <w:sectPr w:rsidR="00CD07AD" w:rsidRPr="007D42A1" w:rsidSect="000242E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567" w:right="567" w:bottom="567" w:left="56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F913" w14:textId="77777777" w:rsidR="0081384E" w:rsidRDefault="0081384E" w:rsidP="00EE20DF">
      <w:pPr>
        <w:spacing w:line="240" w:lineRule="auto"/>
      </w:pPr>
      <w:r>
        <w:separator/>
      </w:r>
    </w:p>
  </w:endnote>
  <w:endnote w:type="continuationSeparator" w:id="0">
    <w:p w14:paraId="0EE11015" w14:textId="77777777" w:rsidR="0081384E" w:rsidRDefault="0081384E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598B" w14:textId="77777777" w:rsidR="0081384E" w:rsidRDefault="0081384E" w:rsidP="00EE20DF">
      <w:pPr>
        <w:spacing w:line="240" w:lineRule="auto"/>
      </w:pPr>
      <w:r>
        <w:separator/>
      </w:r>
    </w:p>
  </w:footnote>
  <w:footnote w:type="continuationSeparator" w:id="0">
    <w:p w14:paraId="5E40F98C" w14:textId="77777777" w:rsidR="0081384E" w:rsidRDefault="0081384E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007D42A1">
      <w:trPr>
        <w:trHeight w:val="567"/>
      </w:trPr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953396028" name="Imagem 953396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242E0"/>
    <w:rsid w:val="00032A87"/>
    <w:rsid w:val="000356B6"/>
    <w:rsid w:val="000455E5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960D9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57CF0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024E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22358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2A1"/>
    <w:rsid w:val="007E4904"/>
    <w:rsid w:val="007F3603"/>
    <w:rsid w:val="007F5203"/>
    <w:rsid w:val="00803CA0"/>
    <w:rsid w:val="0081231A"/>
    <w:rsid w:val="00813014"/>
    <w:rsid w:val="0081384E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02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mlivi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lber.nascimento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Livia Machado</cp:lastModifiedBy>
  <cp:revision>3</cp:revision>
  <dcterms:created xsi:type="dcterms:W3CDTF">2024-10-24T20:14:00Z</dcterms:created>
  <dcterms:modified xsi:type="dcterms:W3CDTF">2024-11-07T22:45:00Z</dcterms:modified>
</cp:coreProperties>
</file>