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CE330" w14:textId="5F6BE6C3" w:rsidR="0026536B" w:rsidRDefault="0026536B" w:rsidP="00855E8B">
      <w:pPr>
        <w:jc w:val="right"/>
        <w:rPr>
          <w:rFonts w:ascii="Times New Roman" w:eastAsia="Calibri" w:hAnsi="Times New Roman" w:cs="Times New Roman"/>
          <w:b/>
          <w:kern w:val="0"/>
          <w:sz w:val="28"/>
          <w:szCs w:val="28"/>
          <w14:ligatures w14:val="none"/>
        </w:rPr>
      </w:pPr>
      <w:r w:rsidRPr="0026536B">
        <w:rPr>
          <w:rFonts w:ascii="Times New Roman" w:eastAsia="Calibri" w:hAnsi="Times New Roman" w:cs="Times New Roman"/>
          <w:b/>
          <w:kern w:val="0"/>
          <w:sz w:val="28"/>
          <w:szCs w:val="28"/>
          <w14:ligatures w14:val="none"/>
        </w:rPr>
        <w:t>O I</w:t>
      </w:r>
      <w:r w:rsidR="00BC7908">
        <w:rPr>
          <w:rFonts w:ascii="Times New Roman" w:eastAsia="Calibri" w:hAnsi="Times New Roman" w:cs="Times New Roman"/>
          <w:b/>
          <w:kern w:val="0"/>
          <w:sz w:val="28"/>
          <w:szCs w:val="28"/>
          <w14:ligatures w14:val="none"/>
        </w:rPr>
        <w:t>MPACTO</w:t>
      </w:r>
      <w:r w:rsidRPr="0026536B">
        <w:rPr>
          <w:rFonts w:ascii="Times New Roman" w:eastAsia="Calibri" w:hAnsi="Times New Roman" w:cs="Times New Roman"/>
          <w:b/>
          <w:kern w:val="0"/>
          <w:sz w:val="28"/>
          <w:szCs w:val="28"/>
          <w14:ligatures w14:val="none"/>
        </w:rPr>
        <w:t xml:space="preserve"> </w:t>
      </w:r>
      <w:r w:rsidR="00BC7908">
        <w:rPr>
          <w:rFonts w:ascii="Times New Roman" w:eastAsia="Calibri" w:hAnsi="Times New Roman" w:cs="Times New Roman"/>
          <w:b/>
          <w:kern w:val="0"/>
          <w:sz w:val="28"/>
          <w:szCs w:val="28"/>
          <w14:ligatures w14:val="none"/>
        </w:rPr>
        <w:t xml:space="preserve">DA EXPOSIÇÃO A TELAS NO DESENVOLVIMENTO COGNITIVO E SOCIOEMOCIONAL DA CRIANÇA. </w:t>
      </w:r>
    </w:p>
    <w:p w14:paraId="1D8D358C" w14:textId="4DB21AA0" w:rsidR="00855E8B" w:rsidRPr="00855E8B" w:rsidRDefault="0026536B" w:rsidP="00855E8B">
      <w:pPr>
        <w:jc w:val="right"/>
        <w:rPr>
          <w:rFonts w:ascii="Times New Roman" w:eastAsia="Calibri" w:hAnsi="Times New Roman" w:cs="Times New Roman"/>
          <w:kern w:val="0"/>
          <w:sz w:val="24"/>
          <w:szCs w:val="24"/>
          <w14:ligatures w14:val="none"/>
        </w:rPr>
      </w:pPr>
      <w:proofErr w:type="spellStart"/>
      <w:r>
        <w:rPr>
          <w:rFonts w:ascii="Times New Roman" w:eastAsia="Calibri" w:hAnsi="Times New Roman" w:cs="Times New Roman"/>
          <w:kern w:val="0"/>
          <w:sz w:val="24"/>
          <w:szCs w:val="24"/>
          <w14:ligatures w14:val="none"/>
        </w:rPr>
        <w:t>Raiane</w:t>
      </w:r>
      <w:proofErr w:type="spellEnd"/>
      <w:r>
        <w:rPr>
          <w:rFonts w:ascii="Times New Roman" w:eastAsia="Calibri" w:hAnsi="Times New Roman" w:cs="Times New Roman"/>
          <w:kern w:val="0"/>
          <w:sz w:val="24"/>
          <w:szCs w:val="24"/>
          <w14:ligatures w14:val="none"/>
        </w:rPr>
        <w:t xml:space="preserve"> da Silva Oliveira</w:t>
      </w:r>
      <w:r w:rsidR="00855E8B" w:rsidRPr="00855E8B">
        <w:rPr>
          <w:rFonts w:ascii="Times New Roman" w:eastAsia="Calibri" w:hAnsi="Times New Roman" w:cs="Times New Roman"/>
          <w:kern w:val="0"/>
          <w:sz w:val="24"/>
          <w:szCs w:val="24"/>
          <w14:ligatures w14:val="none"/>
        </w:rPr>
        <w:t xml:space="preserve"> – Centro Universitário de Patos – UNIFIP, </w:t>
      </w:r>
      <w:r w:rsidR="00BC7908">
        <w:rPr>
          <w:rFonts w:ascii="Times New Roman" w:eastAsia="Calibri" w:hAnsi="Times New Roman" w:cs="Times New Roman"/>
          <w:kern w:val="0"/>
          <w:sz w:val="24"/>
          <w:szCs w:val="24"/>
          <w14:ligatures w14:val="none"/>
        </w:rPr>
        <w:t>Patos</w:t>
      </w:r>
      <w:r w:rsidR="00855E8B" w:rsidRPr="00855E8B">
        <w:rPr>
          <w:rFonts w:ascii="Times New Roman" w:eastAsia="Calibri" w:hAnsi="Times New Roman" w:cs="Times New Roman"/>
          <w:kern w:val="0"/>
          <w:sz w:val="24"/>
          <w:szCs w:val="24"/>
          <w14:ligatures w14:val="none"/>
        </w:rPr>
        <w:t>, Paraíba, Brasil.</w:t>
      </w:r>
    </w:p>
    <w:p w14:paraId="4D4BEE5C" w14:textId="44B43AE0" w:rsidR="00855E8B" w:rsidRPr="00855E8B" w:rsidRDefault="00BC7908" w:rsidP="00855E8B">
      <w:pPr>
        <w:jc w:val="righ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Marlon Ryan Vieira Brandão </w:t>
      </w:r>
      <w:r w:rsidR="00855E8B" w:rsidRPr="00855E8B">
        <w:rPr>
          <w:rFonts w:ascii="Times New Roman" w:eastAsia="Calibri" w:hAnsi="Times New Roman" w:cs="Times New Roman"/>
          <w:kern w:val="0"/>
          <w:sz w:val="24"/>
          <w:szCs w:val="24"/>
          <w14:ligatures w14:val="none"/>
        </w:rPr>
        <w:t xml:space="preserve">– </w:t>
      </w:r>
      <w:r w:rsidRPr="00BC7908">
        <w:rPr>
          <w:rFonts w:ascii="Times New Roman" w:eastAsia="Calibri" w:hAnsi="Times New Roman" w:cs="Times New Roman"/>
          <w:kern w:val="0"/>
          <w:sz w:val="24"/>
          <w:szCs w:val="24"/>
          <w14:ligatures w14:val="none"/>
        </w:rPr>
        <w:t>Centro Universitário de Patos – UNIFIP, Patos, Paraíba, Brasil.</w:t>
      </w:r>
    </w:p>
    <w:p w14:paraId="24067857" w14:textId="5143798B" w:rsidR="00BC7908" w:rsidRDefault="00BC7908" w:rsidP="00855E8B">
      <w:pPr>
        <w:jc w:val="righ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Sabrina </w:t>
      </w:r>
      <w:proofErr w:type="spellStart"/>
      <w:r>
        <w:rPr>
          <w:rFonts w:ascii="Times New Roman" w:eastAsia="Calibri" w:hAnsi="Times New Roman" w:cs="Times New Roman"/>
          <w:kern w:val="0"/>
          <w:sz w:val="24"/>
          <w:szCs w:val="24"/>
          <w14:ligatures w14:val="none"/>
        </w:rPr>
        <w:t>Lorrany</w:t>
      </w:r>
      <w:proofErr w:type="spellEnd"/>
      <w:r>
        <w:rPr>
          <w:rFonts w:ascii="Times New Roman" w:eastAsia="Calibri" w:hAnsi="Times New Roman" w:cs="Times New Roman"/>
          <w:kern w:val="0"/>
          <w:sz w:val="24"/>
          <w:szCs w:val="24"/>
          <w14:ligatures w14:val="none"/>
        </w:rPr>
        <w:t xml:space="preserve"> Dutra da Silva </w:t>
      </w:r>
      <w:r w:rsidRPr="00BC7908">
        <w:rPr>
          <w:rFonts w:ascii="Times New Roman" w:eastAsia="Calibri" w:hAnsi="Times New Roman" w:cs="Times New Roman"/>
          <w:kern w:val="0"/>
          <w:sz w:val="24"/>
          <w:szCs w:val="24"/>
          <w14:ligatures w14:val="none"/>
        </w:rPr>
        <w:t>– Centro Universitário de Patos – UNIFIP, Patos, Paraíba, Brasil.</w:t>
      </w:r>
    </w:p>
    <w:p w14:paraId="38F0B867" w14:textId="249A9EFE" w:rsidR="00BC7908" w:rsidRDefault="00BC7908" w:rsidP="00855E8B">
      <w:pPr>
        <w:jc w:val="right"/>
        <w:rPr>
          <w:rFonts w:ascii="Times New Roman" w:eastAsia="Calibri" w:hAnsi="Times New Roman" w:cs="Times New Roman"/>
          <w:kern w:val="0"/>
          <w:sz w:val="24"/>
          <w:szCs w:val="24"/>
          <w14:ligatures w14:val="none"/>
        </w:rPr>
      </w:pPr>
      <w:proofErr w:type="spellStart"/>
      <w:r>
        <w:rPr>
          <w:rFonts w:ascii="Times New Roman" w:eastAsia="Calibri" w:hAnsi="Times New Roman" w:cs="Times New Roman"/>
          <w:kern w:val="0"/>
          <w:sz w:val="24"/>
          <w:szCs w:val="24"/>
          <w14:ligatures w14:val="none"/>
        </w:rPr>
        <w:t>Samily</w:t>
      </w:r>
      <w:proofErr w:type="spellEnd"/>
      <w:r>
        <w:rPr>
          <w:rFonts w:ascii="Times New Roman" w:eastAsia="Calibri" w:hAnsi="Times New Roman" w:cs="Times New Roman"/>
          <w:kern w:val="0"/>
          <w:sz w:val="24"/>
          <w:szCs w:val="24"/>
          <w14:ligatures w14:val="none"/>
        </w:rPr>
        <w:t xml:space="preserve"> Costa Nóbrega </w:t>
      </w:r>
      <w:r w:rsidRPr="00BC7908">
        <w:rPr>
          <w:rFonts w:ascii="Times New Roman" w:eastAsia="Calibri" w:hAnsi="Times New Roman" w:cs="Times New Roman"/>
          <w:kern w:val="0"/>
          <w:sz w:val="24"/>
          <w:szCs w:val="24"/>
          <w14:ligatures w14:val="none"/>
        </w:rPr>
        <w:t>– Centro Universitário de Patos – UNIFIP, Patos, Paraíba, Brasil.</w:t>
      </w:r>
    </w:p>
    <w:p w14:paraId="3BBC94D2" w14:textId="3EFFC874" w:rsidR="00855E8B" w:rsidRPr="00855E8B" w:rsidRDefault="009D6159" w:rsidP="00855E8B">
      <w:pPr>
        <w:jc w:val="righ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w:t>
      </w:r>
      <w:r w:rsidR="00BC7908">
        <w:rPr>
          <w:rFonts w:ascii="Times New Roman" w:eastAsia="Calibri" w:hAnsi="Times New Roman" w:cs="Times New Roman"/>
          <w:kern w:val="0"/>
          <w:sz w:val="24"/>
          <w:szCs w:val="24"/>
          <w14:ligatures w14:val="none"/>
        </w:rPr>
        <w:t>Anne Milane Formiga Bezerra</w:t>
      </w:r>
      <w:r w:rsidR="00855E8B" w:rsidRPr="00855E8B">
        <w:rPr>
          <w:rFonts w:ascii="Times New Roman" w:eastAsia="Calibri" w:hAnsi="Times New Roman" w:cs="Times New Roman"/>
          <w:kern w:val="0"/>
          <w:sz w:val="24"/>
          <w:szCs w:val="24"/>
          <w14:ligatures w14:val="none"/>
        </w:rPr>
        <w:t xml:space="preserve"> – </w:t>
      </w:r>
      <w:r w:rsidR="00B45CD3">
        <w:rPr>
          <w:rFonts w:ascii="Times New Roman" w:eastAsia="Calibri" w:hAnsi="Times New Roman" w:cs="Times New Roman"/>
          <w:kern w:val="0"/>
          <w:sz w:val="24"/>
          <w:szCs w:val="24"/>
          <w14:ligatures w14:val="none"/>
        </w:rPr>
        <w:t xml:space="preserve">Docente do </w:t>
      </w:r>
      <w:r w:rsidR="00BC7908" w:rsidRPr="00BC7908">
        <w:rPr>
          <w:rFonts w:ascii="Times New Roman" w:eastAsia="Calibri" w:hAnsi="Times New Roman" w:cs="Times New Roman"/>
          <w:kern w:val="0"/>
          <w:sz w:val="24"/>
          <w:szCs w:val="24"/>
          <w14:ligatures w14:val="none"/>
        </w:rPr>
        <w:t>Centro Universitário de Patos – UNIFIP, Patos, Paraíba, Brasil.</w:t>
      </w:r>
    </w:p>
    <w:p w14:paraId="4CA605A5" w14:textId="77777777" w:rsidR="00855E8B" w:rsidRPr="00855E8B" w:rsidRDefault="00855E8B" w:rsidP="00855E8B">
      <w:pPr>
        <w:jc w:val="right"/>
        <w:rPr>
          <w:rFonts w:ascii="Times New Roman" w:eastAsia="Calibri" w:hAnsi="Times New Roman" w:cs="Times New Roman"/>
          <w:kern w:val="0"/>
          <w:sz w:val="24"/>
          <w:szCs w:val="24"/>
          <w14:ligatures w14:val="none"/>
        </w:rPr>
      </w:pPr>
    </w:p>
    <w:p w14:paraId="18335E1D" w14:textId="61C3B0EA" w:rsidR="00855E8B" w:rsidRPr="00D45CD7" w:rsidRDefault="00855E8B" w:rsidP="00D969B1">
      <w:pPr>
        <w:pBdr>
          <w:top w:val="nil"/>
          <w:left w:val="nil"/>
          <w:bottom w:val="nil"/>
          <w:right w:val="nil"/>
          <w:between w:val="nil"/>
        </w:pBdr>
        <w:ind w:left="0" w:firstLine="0"/>
        <w:rPr>
          <w:rFonts w:ascii="Times New Roman" w:eastAsia="Calibri" w:hAnsi="Times New Roman" w:cs="Times New Roman"/>
          <w:bCs/>
          <w:color w:val="000000"/>
          <w:kern w:val="0"/>
          <w:sz w:val="24"/>
          <w:szCs w:val="24"/>
          <w14:ligatures w14:val="none"/>
        </w:rPr>
      </w:pPr>
      <w:r w:rsidRPr="00855E8B">
        <w:rPr>
          <w:rFonts w:ascii="Times New Roman" w:eastAsia="Calibri" w:hAnsi="Times New Roman" w:cs="Times New Roman"/>
          <w:b/>
          <w:kern w:val="0"/>
          <w:sz w:val="24"/>
          <w:szCs w:val="24"/>
          <w14:ligatures w14:val="none"/>
        </w:rPr>
        <w:t xml:space="preserve">Palavras-Chaves: </w:t>
      </w:r>
      <w:r w:rsidR="00D45CD7" w:rsidRPr="00D45CD7">
        <w:rPr>
          <w:rFonts w:ascii="Times New Roman" w:eastAsia="Calibri" w:hAnsi="Times New Roman" w:cs="Times New Roman"/>
          <w:bCs/>
          <w:kern w:val="0"/>
          <w:sz w:val="24"/>
          <w:szCs w:val="24"/>
          <w14:ligatures w14:val="none"/>
        </w:rPr>
        <w:t>Crianças; tempo de tela; desenvolvimento infantil</w:t>
      </w:r>
      <w:r w:rsidR="00386ECC">
        <w:rPr>
          <w:rFonts w:ascii="Times New Roman" w:eastAsia="Calibri" w:hAnsi="Times New Roman" w:cs="Times New Roman"/>
          <w:bCs/>
          <w:kern w:val="0"/>
          <w:sz w:val="24"/>
          <w:szCs w:val="24"/>
          <w14:ligatures w14:val="none"/>
        </w:rPr>
        <w:t>.</w:t>
      </w:r>
    </w:p>
    <w:p w14:paraId="05AE49D8" w14:textId="7041B96F" w:rsidR="00855E8B" w:rsidRPr="00855E8B" w:rsidRDefault="00855E8B" w:rsidP="00D969B1">
      <w:pPr>
        <w:ind w:left="0" w:firstLine="0"/>
        <w:rPr>
          <w:rFonts w:ascii="Times New Roman" w:eastAsia="Calibri" w:hAnsi="Times New Roman" w:cs="Times New Roman"/>
          <w:kern w:val="0"/>
          <w:sz w:val="24"/>
          <w:szCs w:val="24"/>
          <w14:ligatures w14:val="none"/>
        </w:rPr>
      </w:pPr>
      <w:r w:rsidRPr="00855E8B">
        <w:rPr>
          <w:rFonts w:ascii="Times New Roman" w:eastAsia="Calibri" w:hAnsi="Times New Roman" w:cs="Times New Roman"/>
          <w:b/>
          <w:kern w:val="0"/>
          <w:sz w:val="24"/>
          <w:szCs w:val="24"/>
          <w14:ligatures w14:val="none"/>
        </w:rPr>
        <w:t>Área Temática:</w:t>
      </w:r>
      <w:r w:rsidRPr="00855E8B">
        <w:rPr>
          <w:rFonts w:ascii="Times New Roman" w:eastAsia="Calibri" w:hAnsi="Times New Roman" w:cs="Times New Roman"/>
          <w:kern w:val="0"/>
          <w:sz w:val="24"/>
          <w:szCs w:val="24"/>
          <w14:ligatures w14:val="none"/>
        </w:rPr>
        <w:t xml:space="preserve"> </w:t>
      </w:r>
      <w:r w:rsidR="003035EB">
        <w:rPr>
          <w:rFonts w:ascii="Times New Roman" w:eastAsia="Calibri" w:hAnsi="Times New Roman" w:cs="Times New Roman"/>
          <w:kern w:val="0"/>
          <w:sz w:val="24"/>
          <w:szCs w:val="24"/>
          <w14:ligatures w14:val="none"/>
        </w:rPr>
        <w:t>C</w:t>
      </w:r>
      <w:r w:rsidR="005A5985">
        <w:rPr>
          <w:rFonts w:ascii="Times New Roman" w:eastAsia="Calibri" w:hAnsi="Times New Roman" w:cs="Times New Roman"/>
          <w:kern w:val="0"/>
          <w:sz w:val="24"/>
          <w:szCs w:val="24"/>
          <w14:ligatures w14:val="none"/>
        </w:rPr>
        <w:t xml:space="preserve">uidados com a </w:t>
      </w:r>
      <w:r w:rsidR="001E18CB">
        <w:rPr>
          <w:rFonts w:ascii="Times New Roman" w:eastAsia="Calibri" w:hAnsi="Times New Roman" w:cs="Times New Roman"/>
          <w:kern w:val="0"/>
          <w:sz w:val="24"/>
          <w:szCs w:val="24"/>
          <w14:ligatures w14:val="none"/>
        </w:rPr>
        <w:t>criança</w:t>
      </w:r>
      <w:r w:rsidR="005A5985">
        <w:rPr>
          <w:rFonts w:ascii="Times New Roman" w:eastAsia="Calibri" w:hAnsi="Times New Roman" w:cs="Times New Roman"/>
          <w:kern w:val="0"/>
          <w:sz w:val="24"/>
          <w:szCs w:val="24"/>
          <w14:ligatures w14:val="none"/>
        </w:rPr>
        <w:t xml:space="preserve"> e ao</w:t>
      </w:r>
      <w:r w:rsidR="004F5E89">
        <w:rPr>
          <w:rFonts w:ascii="Times New Roman" w:eastAsia="Calibri" w:hAnsi="Times New Roman" w:cs="Times New Roman"/>
          <w:kern w:val="0"/>
          <w:sz w:val="24"/>
          <w:szCs w:val="24"/>
          <w14:ligatures w14:val="none"/>
        </w:rPr>
        <w:t xml:space="preserve"> </w:t>
      </w:r>
      <w:r w:rsidR="005A5985">
        <w:rPr>
          <w:rFonts w:ascii="Times New Roman" w:eastAsia="Calibri" w:hAnsi="Times New Roman" w:cs="Times New Roman"/>
          <w:kern w:val="0"/>
          <w:sz w:val="24"/>
          <w:szCs w:val="24"/>
          <w14:ligatures w14:val="none"/>
        </w:rPr>
        <w:t>adolescente.</w:t>
      </w:r>
    </w:p>
    <w:p w14:paraId="194FCEAC" w14:textId="4A02B0D0" w:rsidR="009D4DF4" w:rsidRPr="00D969B1" w:rsidRDefault="00855E8B" w:rsidP="00D969B1">
      <w:pPr>
        <w:ind w:left="0" w:firstLine="0"/>
        <w:rPr>
          <w:rFonts w:ascii="Calibri" w:eastAsia="Calibri" w:hAnsi="Calibri" w:cs="Times New Roman"/>
          <w:color w:val="0563C1"/>
          <w:kern w:val="0"/>
          <w:szCs w:val="24"/>
          <w:u w:val="single"/>
          <w14:ligatures w14:val="none"/>
        </w:rPr>
      </w:pPr>
      <w:r w:rsidRPr="00855E8B">
        <w:rPr>
          <w:rFonts w:ascii="Times New Roman" w:eastAsia="Calibri" w:hAnsi="Times New Roman" w:cs="Times New Roman"/>
          <w:b/>
          <w:kern w:val="0"/>
          <w:sz w:val="24"/>
          <w:szCs w:val="24"/>
          <w14:ligatures w14:val="none"/>
        </w:rPr>
        <w:t>E-mail do autor para correspondência:</w:t>
      </w:r>
      <w:r w:rsidRPr="00855E8B">
        <w:rPr>
          <w:rFonts w:ascii="Times New Roman" w:eastAsia="Calibri" w:hAnsi="Times New Roman" w:cs="Times New Roman"/>
          <w:kern w:val="0"/>
          <w:sz w:val="24"/>
          <w:szCs w:val="24"/>
          <w14:ligatures w14:val="none"/>
        </w:rPr>
        <w:t xml:space="preserve"> </w:t>
      </w:r>
      <w:r w:rsidR="001E18CB">
        <w:rPr>
          <w:rFonts w:ascii="Calibri" w:eastAsia="Calibri" w:hAnsi="Calibri" w:cs="Times New Roman"/>
          <w:color w:val="0563C1"/>
          <w:kern w:val="0"/>
          <w:szCs w:val="24"/>
          <w:u w:val="single"/>
          <w14:ligatures w14:val="none"/>
        </w:rPr>
        <w:t>raianeoliveira@enf.fiponline.edu.br</w:t>
      </w:r>
    </w:p>
    <w:p w14:paraId="21DFA9E2" w14:textId="77777777" w:rsidR="0089371C" w:rsidRDefault="00855E8B" w:rsidP="00D969B1">
      <w:pPr>
        <w:numPr>
          <w:ilvl w:val="0"/>
          <w:numId w:val="2"/>
        </w:numPr>
        <w:contextualSpacing/>
        <w:rPr>
          <w:rFonts w:ascii="Times New Roman" w:eastAsia="Calibri" w:hAnsi="Times New Roman" w:cs="Times New Roman"/>
          <w:b/>
          <w:kern w:val="0"/>
          <w:sz w:val="24"/>
          <w:szCs w:val="24"/>
          <w14:ligatures w14:val="none"/>
        </w:rPr>
      </w:pPr>
      <w:r w:rsidRPr="00855E8B">
        <w:rPr>
          <w:rFonts w:ascii="Times New Roman" w:eastAsia="Calibri" w:hAnsi="Times New Roman" w:cs="Times New Roman"/>
          <w:b/>
          <w:kern w:val="0"/>
          <w:sz w:val="24"/>
          <w:szCs w:val="24"/>
          <w14:ligatures w14:val="none"/>
        </w:rPr>
        <w:t>INTRODUÇÃO</w:t>
      </w:r>
    </w:p>
    <w:p w14:paraId="06D103BB" w14:textId="77777777" w:rsidR="0089371C" w:rsidRDefault="0089371C" w:rsidP="009D4DF4">
      <w:pPr>
        <w:ind w:left="360"/>
        <w:contextualSpacing/>
        <w:rPr>
          <w:rFonts w:ascii="Times New Roman" w:eastAsia="Calibri" w:hAnsi="Times New Roman" w:cs="Times New Roman"/>
          <w:b/>
          <w:kern w:val="0"/>
          <w:sz w:val="24"/>
          <w:szCs w:val="24"/>
          <w14:ligatures w14:val="none"/>
        </w:rPr>
      </w:pPr>
    </w:p>
    <w:p w14:paraId="58ECFA44" w14:textId="77777777" w:rsidR="009D4DF4" w:rsidRDefault="00E9604E" w:rsidP="009D4DF4">
      <w:pPr>
        <w:ind w:left="0"/>
        <w:contextualSpacing/>
        <w:rPr>
          <w:rFonts w:ascii="Times New Roman" w:eastAsia="Calibri" w:hAnsi="Times New Roman" w:cs="Times New Roman"/>
          <w:b/>
          <w:kern w:val="0"/>
          <w:sz w:val="24"/>
          <w:szCs w:val="24"/>
          <w14:ligatures w14:val="none"/>
        </w:rPr>
      </w:pPr>
      <w:r w:rsidRPr="0089371C">
        <w:rPr>
          <w:rFonts w:ascii="Times New Roman" w:eastAsia="Calibri" w:hAnsi="Times New Roman" w:cs="Times New Roman"/>
          <w:b/>
          <w:kern w:val="0"/>
          <w:sz w:val="24"/>
          <w:szCs w:val="24"/>
          <w14:ligatures w14:val="none"/>
        </w:rPr>
        <w:t xml:space="preserve">  </w:t>
      </w:r>
      <w:r w:rsidR="004E25EC" w:rsidRPr="0089371C">
        <w:rPr>
          <w:rFonts w:ascii="Times New Roman" w:eastAsia="Calibri" w:hAnsi="Times New Roman" w:cs="Times New Roman"/>
          <w:bCs/>
          <w:kern w:val="0"/>
          <w:sz w:val="24"/>
          <w:szCs w:val="24"/>
          <w14:ligatures w14:val="none"/>
        </w:rPr>
        <w:t xml:space="preserve"> A infância é conhecida como o período das maiores modificações no nível de maturação cerebral de desenvolvimento, marcado por sucessivas modificações </w:t>
      </w:r>
      <w:r w:rsidR="004E25EC" w:rsidRPr="004E25EC">
        <w:rPr>
          <w:rFonts w:ascii="Times New Roman" w:eastAsia="Calibri" w:hAnsi="Times New Roman" w:cs="Times New Roman"/>
          <w:bCs/>
          <w:kern w:val="0"/>
          <w:sz w:val="24"/>
          <w:szCs w:val="24"/>
          <w14:ligatures w14:val="none"/>
        </w:rPr>
        <w:t>biológicas e psicossociais, com importantes aquisições nos domínios motor, afetivo-social e cognitivo</w:t>
      </w:r>
      <w:r w:rsidR="00131B06">
        <w:rPr>
          <w:rFonts w:ascii="Times New Roman" w:eastAsia="Calibri" w:hAnsi="Times New Roman" w:cs="Times New Roman"/>
          <w:bCs/>
          <w:kern w:val="0"/>
          <w:sz w:val="24"/>
          <w:szCs w:val="24"/>
          <w14:ligatures w14:val="none"/>
        </w:rPr>
        <w:t xml:space="preserve">, </w:t>
      </w:r>
      <w:r w:rsidR="004E25EC" w:rsidRPr="004E25EC">
        <w:rPr>
          <w:rFonts w:ascii="Times New Roman" w:eastAsia="Calibri" w:hAnsi="Times New Roman" w:cs="Times New Roman"/>
          <w:bCs/>
          <w:kern w:val="0"/>
          <w:sz w:val="24"/>
          <w:szCs w:val="24"/>
          <w14:ligatures w14:val="none"/>
        </w:rPr>
        <w:t xml:space="preserve">devido aos processos de mielinização e </w:t>
      </w:r>
      <w:proofErr w:type="spellStart"/>
      <w:r w:rsidR="004E25EC" w:rsidRPr="004E25EC">
        <w:rPr>
          <w:rFonts w:ascii="Times New Roman" w:eastAsia="Calibri" w:hAnsi="Times New Roman" w:cs="Times New Roman"/>
          <w:bCs/>
          <w:kern w:val="0"/>
          <w:sz w:val="24"/>
          <w:szCs w:val="24"/>
          <w14:ligatures w14:val="none"/>
        </w:rPr>
        <w:t>sinaptogênese</w:t>
      </w:r>
      <w:proofErr w:type="spellEnd"/>
      <w:r w:rsidR="004E25EC" w:rsidRPr="004E25EC">
        <w:rPr>
          <w:rFonts w:ascii="Times New Roman" w:eastAsia="Calibri" w:hAnsi="Times New Roman" w:cs="Times New Roman"/>
          <w:bCs/>
          <w:kern w:val="0"/>
          <w:sz w:val="24"/>
          <w:szCs w:val="24"/>
          <w14:ligatures w14:val="none"/>
        </w:rPr>
        <w:t>, que atinge seu ápice aos 24 meses, designando esta fase como um período bastante propício ao aprendizad</w:t>
      </w:r>
      <w:r w:rsidR="00131B06">
        <w:rPr>
          <w:rFonts w:ascii="Times New Roman" w:eastAsia="Calibri" w:hAnsi="Times New Roman" w:cs="Times New Roman"/>
          <w:bCs/>
          <w:kern w:val="0"/>
          <w:sz w:val="24"/>
          <w:szCs w:val="24"/>
          <w14:ligatures w14:val="none"/>
        </w:rPr>
        <w:t xml:space="preserve">o (Vasconcelos, 2023). </w:t>
      </w:r>
    </w:p>
    <w:p w14:paraId="4B1EDECB" w14:textId="2BEA5C8B" w:rsidR="004E25EC" w:rsidRDefault="004E25EC" w:rsidP="009D4DF4">
      <w:pPr>
        <w:ind w:left="0"/>
        <w:contextualSpacing/>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 xml:space="preserve"> </w:t>
      </w:r>
      <w:r w:rsidR="00131B06">
        <w:rPr>
          <w:rFonts w:ascii="Times New Roman" w:eastAsia="Calibri" w:hAnsi="Times New Roman" w:cs="Times New Roman"/>
          <w:bCs/>
          <w:kern w:val="0"/>
          <w:sz w:val="24"/>
          <w:szCs w:val="24"/>
          <w14:ligatures w14:val="none"/>
        </w:rPr>
        <w:t>O</w:t>
      </w:r>
      <w:r w:rsidRPr="004E25EC">
        <w:rPr>
          <w:rFonts w:ascii="Times New Roman" w:eastAsia="Calibri" w:hAnsi="Times New Roman" w:cs="Times New Roman"/>
          <w:bCs/>
          <w:kern w:val="0"/>
          <w:sz w:val="24"/>
          <w:szCs w:val="24"/>
          <w14:ligatures w14:val="none"/>
        </w:rPr>
        <w:t xml:space="preserve"> atual cenário mundial, marcado pela existência de tecnologias no cotidiano dos indivíduos, é mais comum que crianças tenham contato com alguns tipos de aparelhos eletrônicos desde a mais tenra idade e independente da condição socioeconômica familiar, o que deu origem a definição de “tempo de tela”. Esse termo pode ser determinado como o período total de tempo em que a criança ou adolescente fica exposto e refém a qualquer tipo de tela eletrônica</w:t>
      </w:r>
      <w:r w:rsidR="00131B06">
        <w:rPr>
          <w:rFonts w:ascii="Times New Roman" w:eastAsia="Calibri" w:hAnsi="Times New Roman" w:cs="Times New Roman"/>
          <w:bCs/>
          <w:kern w:val="0"/>
          <w:sz w:val="24"/>
          <w:szCs w:val="24"/>
          <w14:ligatures w14:val="none"/>
        </w:rPr>
        <w:t xml:space="preserve"> (Vasconcelos, 2023).</w:t>
      </w:r>
    </w:p>
    <w:p w14:paraId="0261C543" w14:textId="0AB3DFC5" w:rsidR="000774B6" w:rsidRDefault="00D66325" w:rsidP="009D4DF4">
      <w:pPr>
        <w:ind w:left="0"/>
        <w:contextualSpacing/>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 xml:space="preserve"> </w:t>
      </w:r>
      <w:r w:rsidR="004E25EC" w:rsidRPr="004E25EC">
        <w:rPr>
          <w:rFonts w:ascii="Times New Roman" w:eastAsia="Calibri" w:hAnsi="Times New Roman" w:cs="Times New Roman"/>
          <w:bCs/>
          <w:kern w:val="0"/>
          <w:sz w:val="24"/>
          <w:szCs w:val="24"/>
          <w14:ligatures w14:val="none"/>
        </w:rPr>
        <w:t xml:space="preserve">Os dispositivos eletrônicos oferecem uma variedade de atividades e conteúdos atrativos que podem prender a atenção das crianças por longos períodos de tempo.  Apesar dos potenciais benefícios do tempo de mídia, o uso excessivo ou inadequado da tecnologia gera um impacto </w:t>
      </w:r>
      <w:r w:rsidR="004E25EC" w:rsidRPr="004E25EC">
        <w:rPr>
          <w:rFonts w:ascii="Times New Roman" w:eastAsia="Calibri" w:hAnsi="Times New Roman" w:cs="Times New Roman"/>
          <w:bCs/>
          <w:kern w:val="0"/>
          <w:sz w:val="24"/>
          <w:szCs w:val="24"/>
          <w14:ligatures w14:val="none"/>
        </w:rPr>
        <w:lastRenderedPageBreak/>
        <w:t>significativo no desenvolvimento e na saúde das crianças. Destaca-se a relação entre o aumento do tempo de tela e o maior risco de complicações na saúde física, preocupações com a saúde mental e resultados negativos no desenvolvimento cognitivo, de linguagem, social e emocional (</w:t>
      </w:r>
      <w:r w:rsidR="004F287B">
        <w:rPr>
          <w:rFonts w:ascii="Times New Roman" w:eastAsia="Calibri" w:hAnsi="Times New Roman" w:cs="Times New Roman"/>
          <w:bCs/>
          <w:kern w:val="0"/>
          <w:sz w:val="24"/>
          <w:szCs w:val="24"/>
          <w14:ligatures w14:val="none"/>
        </w:rPr>
        <w:t>Amarante, 2022)</w:t>
      </w:r>
      <w:r w:rsidR="004E25EC" w:rsidRPr="004E25EC">
        <w:rPr>
          <w:rFonts w:ascii="Times New Roman" w:eastAsia="Calibri" w:hAnsi="Times New Roman" w:cs="Times New Roman"/>
          <w:bCs/>
          <w:kern w:val="0"/>
          <w:sz w:val="24"/>
          <w:szCs w:val="24"/>
          <w14:ligatures w14:val="none"/>
        </w:rPr>
        <w:t xml:space="preserve">.  </w:t>
      </w:r>
    </w:p>
    <w:p w14:paraId="15D776C0" w14:textId="77777777" w:rsidR="0089371C" w:rsidRDefault="000774B6" w:rsidP="009D4DF4">
      <w:pPr>
        <w:ind w:left="0"/>
        <w:contextualSpacing/>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 xml:space="preserve"> </w:t>
      </w:r>
      <w:r w:rsidR="004E25EC" w:rsidRPr="004E25EC">
        <w:rPr>
          <w:rFonts w:ascii="Times New Roman" w:eastAsia="Calibri" w:hAnsi="Times New Roman" w:cs="Times New Roman"/>
          <w:bCs/>
          <w:kern w:val="0"/>
          <w:sz w:val="24"/>
          <w:szCs w:val="24"/>
          <w14:ligatures w14:val="none"/>
        </w:rPr>
        <w:t>Dessa forma, fica claro que o uso inadequado da tecnologia pode ocasionar sérios impactos prejudiciais na aprendizagem das crianças, tornando-se problemas de saúde, socioemocionais e cognitivos.</w:t>
      </w:r>
      <w:r w:rsidR="004F287B">
        <w:rPr>
          <w:rFonts w:ascii="Times New Roman" w:eastAsia="Calibri" w:hAnsi="Times New Roman" w:cs="Times New Roman"/>
          <w:bCs/>
          <w:kern w:val="0"/>
          <w:sz w:val="24"/>
          <w:szCs w:val="24"/>
          <w14:ligatures w14:val="none"/>
        </w:rPr>
        <w:t xml:space="preserve"> </w:t>
      </w:r>
      <w:r w:rsidR="004E25EC" w:rsidRPr="004E25EC">
        <w:rPr>
          <w:rFonts w:ascii="Times New Roman" w:eastAsia="Calibri" w:hAnsi="Times New Roman" w:cs="Times New Roman"/>
          <w:bCs/>
          <w:kern w:val="0"/>
          <w:sz w:val="24"/>
          <w:szCs w:val="24"/>
          <w14:ligatures w14:val="none"/>
        </w:rPr>
        <w:t>Podendo acarretar diversas consequências como cansaço extremo, ansiedade, depressão, problemas de concentração, mudanças rápidas de humor, maus resultados escolares, estresse crônico, distúrbios alimentares e</w:t>
      </w:r>
      <w:r w:rsidR="004E25EC">
        <w:rPr>
          <w:rFonts w:ascii="Times New Roman" w:eastAsia="Calibri" w:hAnsi="Times New Roman" w:cs="Times New Roman"/>
          <w:b/>
          <w:kern w:val="0"/>
          <w:sz w:val="24"/>
          <w:szCs w:val="24"/>
          <w14:ligatures w14:val="none"/>
        </w:rPr>
        <w:t xml:space="preserve"> </w:t>
      </w:r>
      <w:r w:rsidR="004E25EC" w:rsidRPr="004E25EC">
        <w:rPr>
          <w:rFonts w:ascii="Times New Roman" w:eastAsia="Calibri" w:hAnsi="Times New Roman" w:cs="Times New Roman"/>
          <w:bCs/>
          <w:kern w:val="0"/>
          <w:sz w:val="24"/>
          <w:szCs w:val="24"/>
          <w14:ligatures w14:val="none"/>
        </w:rPr>
        <w:t>problemas comportamentais. Acometendo, ainda, os hábitos diários acarretando em falta de sono, alimentação irregular, diminuição dos contatos sociais na vida real e pouco exercício, o que pode gerar malefícios à longo prazo no desenvolvimento infantil</w:t>
      </w:r>
      <w:r w:rsidR="004F287B">
        <w:rPr>
          <w:rFonts w:ascii="Times New Roman" w:eastAsia="Calibri" w:hAnsi="Times New Roman" w:cs="Times New Roman"/>
          <w:bCs/>
          <w:kern w:val="0"/>
          <w:sz w:val="24"/>
          <w:szCs w:val="24"/>
          <w14:ligatures w14:val="none"/>
        </w:rPr>
        <w:t xml:space="preserve"> (Nascimento, 2024)</w:t>
      </w:r>
      <w:r w:rsidR="004E25EC" w:rsidRPr="004E25EC">
        <w:rPr>
          <w:rFonts w:ascii="Times New Roman" w:eastAsia="Calibri" w:hAnsi="Times New Roman" w:cs="Times New Roman"/>
          <w:bCs/>
          <w:kern w:val="0"/>
          <w:sz w:val="24"/>
          <w:szCs w:val="24"/>
          <w14:ligatures w14:val="none"/>
        </w:rPr>
        <w:t xml:space="preserve">. </w:t>
      </w:r>
      <w:r w:rsidR="004E25EC">
        <w:rPr>
          <w:rFonts w:ascii="Times New Roman" w:eastAsia="Calibri" w:hAnsi="Times New Roman" w:cs="Times New Roman"/>
          <w:bCs/>
          <w:kern w:val="0"/>
          <w:sz w:val="24"/>
          <w:szCs w:val="24"/>
          <w14:ligatures w14:val="none"/>
        </w:rPr>
        <w:t xml:space="preserve"> </w:t>
      </w:r>
    </w:p>
    <w:p w14:paraId="3DAF9D8B" w14:textId="7EFB9D88" w:rsidR="004E25EC" w:rsidRDefault="004E25EC" w:rsidP="009D4DF4">
      <w:pPr>
        <w:ind w:left="0"/>
        <w:contextualSpacing/>
        <w:rPr>
          <w:rFonts w:ascii="Times New Roman" w:eastAsia="Calibri" w:hAnsi="Times New Roman" w:cs="Times New Roman"/>
          <w:bCs/>
          <w:kern w:val="0"/>
          <w:sz w:val="24"/>
          <w:szCs w:val="24"/>
          <w14:ligatures w14:val="none"/>
        </w:rPr>
      </w:pPr>
      <w:r w:rsidRPr="004E25EC">
        <w:rPr>
          <w:rFonts w:ascii="Times New Roman" w:eastAsia="Calibri" w:hAnsi="Times New Roman" w:cs="Times New Roman"/>
          <w:bCs/>
          <w:kern w:val="0"/>
          <w:sz w:val="24"/>
          <w:szCs w:val="24"/>
          <w14:ligatures w14:val="none"/>
        </w:rPr>
        <w:t xml:space="preserve">Além disso, o uso excessivo de telas eletrônicas tem sido associado a um menor engajamento em atividades físicas e sociais, essenciais para o desenvolvimento saudável das crianças. Diante dessas preocupações, é essencial explorar as perspectivas dos pais, profissionais de saúde e educadores sobre o uso de telas eletrônicas pelas crianças e desenvolver estratégias eficazes para mitigar os potenciais impactos negativos. Ademais, são necessárias recomendações claras e baseadas em evidências para orientar pais, cuidadores e profissionais de saúde na promoção de um uso saudável e equilibrado de telas eletrônicas na infância. </w:t>
      </w:r>
      <w:r w:rsidR="00D87D7A">
        <w:rPr>
          <w:rFonts w:ascii="Times New Roman" w:eastAsia="Calibri" w:hAnsi="Times New Roman" w:cs="Times New Roman"/>
          <w:bCs/>
          <w:kern w:val="0"/>
          <w:sz w:val="24"/>
          <w:szCs w:val="24"/>
          <w14:ligatures w14:val="none"/>
        </w:rPr>
        <w:t xml:space="preserve">Neste contexto, a revisão tem como objetivo analisar na literatura o impacto da exposição as telas no </w:t>
      </w:r>
      <w:r w:rsidR="00D87D7A" w:rsidRPr="00D87D7A">
        <w:rPr>
          <w:rFonts w:ascii="Times New Roman" w:eastAsia="Calibri" w:hAnsi="Times New Roman" w:cs="Times New Roman"/>
          <w:kern w:val="0"/>
          <w:sz w:val="24"/>
          <w:szCs w:val="24"/>
          <w14:ligatures w14:val="none"/>
        </w:rPr>
        <w:t>desenvolvimento cognitivo e socioemocional da criança</w:t>
      </w:r>
      <w:r w:rsidR="00097450">
        <w:rPr>
          <w:rFonts w:ascii="Times New Roman" w:eastAsia="Calibri" w:hAnsi="Times New Roman" w:cs="Times New Roman"/>
          <w:kern w:val="0"/>
          <w:sz w:val="24"/>
          <w:szCs w:val="24"/>
          <w14:ligatures w14:val="none"/>
        </w:rPr>
        <w:t xml:space="preserve"> (Cavalcanti </w:t>
      </w:r>
      <w:r w:rsidR="00097450" w:rsidRPr="00097450">
        <w:rPr>
          <w:rFonts w:ascii="Times New Roman" w:eastAsia="Calibri" w:hAnsi="Times New Roman" w:cs="Times New Roman"/>
          <w:i/>
          <w:iCs/>
          <w:kern w:val="0"/>
          <w:sz w:val="24"/>
          <w:szCs w:val="24"/>
          <w14:ligatures w14:val="none"/>
        </w:rPr>
        <w:t>e</w:t>
      </w:r>
      <w:r w:rsidR="00097450">
        <w:rPr>
          <w:rFonts w:ascii="Times New Roman" w:eastAsia="Calibri" w:hAnsi="Times New Roman" w:cs="Times New Roman"/>
          <w:i/>
          <w:iCs/>
          <w:kern w:val="0"/>
          <w:sz w:val="24"/>
          <w:szCs w:val="24"/>
          <w14:ligatures w14:val="none"/>
        </w:rPr>
        <w:t>t</w:t>
      </w:r>
      <w:r w:rsidR="00097450" w:rsidRPr="00097450">
        <w:rPr>
          <w:rFonts w:ascii="Times New Roman" w:eastAsia="Calibri" w:hAnsi="Times New Roman" w:cs="Times New Roman"/>
          <w:i/>
          <w:iCs/>
          <w:kern w:val="0"/>
          <w:sz w:val="24"/>
          <w:szCs w:val="24"/>
          <w14:ligatures w14:val="none"/>
        </w:rPr>
        <w:t xml:space="preserve"> al</w:t>
      </w:r>
      <w:r w:rsidR="00097450">
        <w:rPr>
          <w:rFonts w:ascii="Times New Roman" w:eastAsia="Calibri" w:hAnsi="Times New Roman" w:cs="Times New Roman"/>
          <w:kern w:val="0"/>
          <w:sz w:val="24"/>
          <w:szCs w:val="24"/>
          <w14:ligatures w14:val="none"/>
        </w:rPr>
        <w:t>., 2024</w:t>
      </w:r>
      <w:r w:rsidR="003E7ACD">
        <w:rPr>
          <w:rFonts w:ascii="Times New Roman" w:eastAsia="Calibri" w:hAnsi="Times New Roman" w:cs="Times New Roman"/>
          <w:kern w:val="0"/>
          <w:sz w:val="24"/>
          <w:szCs w:val="24"/>
          <w14:ligatures w14:val="none"/>
        </w:rPr>
        <w:t xml:space="preserve">; </w:t>
      </w:r>
      <w:proofErr w:type="spellStart"/>
      <w:r w:rsidR="003E7ACD">
        <w:rPr>
          <w:rFonts w:ascii="Times New Roman" w:eastAsia="Calibri" w:hAnsi="Times New Roman" w:cs="Times New Roman"/>
          <w:kern w:val="0"/>
          <w:sz w:val="24"/>
          <w:szCs w:val="24"/>
          <w14:ligatures w14:val="none"/>
        </w:rPr>
        <w:t>Gruppo</w:t>
      </w:r>
      <w:proofErr w:type="spellEnd"/>
      <w:r w:rsidR="003E7ACD">
        <w:rPr>
          <w:rFonts w:ascii="Times New Roman" w:eastAsia="Calibri" w:hAnsi="Times New Roman" w:cs="Times New Roman"/>
          <w:kern w:val="0"/>
          <w:sz w:val="24"/>
          <w:szCs w:val="24"/>
          <w14:ligatures w14:val="none"/>
        </w:rPr>
        <w:t xml:space="preserve"> </w:t>
      </w:r>
      <w:r w:rsidR="003E7ACD" w:rsidRPr="003E7ACD">
        <w:rPr>
          <w:rFonts w:ascii="Times New Roman" w:eastAsia="Calibri" w:hAnsi="Times New Roman" w:cs="Times New Roman"/>
          <w:i/>
          <w:iCs/>
          <w:kern w:val="0"/>
          <w:sz w:val="24"/>
          <w:szCs w:val="24"/>
          <w14:ligatures w14:val="none"/>
        </w:rPr>
        <w:t>et al</w:t>
      </w:r>
      <w:r w:rsidR="003E7ACD">
        <w:rPr>
          <w:rFonts w:ascii="Times New Roman" w:eastAsia="Calibri" w:hAnsi="Times New Roman" w:cs="Times New Roman"/>
          <w:kern w:val="0"/>
          <w:sz w:val="24"/>
          <w:szCs w:val="24"/>
          <w14:ligatures w14:val="none"/>
        </w:rPr>
        <w:t>., 2024</w:t>
      </w:r>
      <w:r w:rsidR="00097450">
        <w:rPr>
          <w:rFonts w:ascii="Times New Roman" w:eastAsia="Calibri" w:hAnsi="Times New Roman" w:cs="Times New Roman"/>
          <w:kern w:val="0"/>
          <w:sz w:val="24"/>
          <w:szCs w:val="24"/>
          <w14:ligatures w14:val="none"/>
        </w:rPr>
        <w:t>).</w:t>
      </w:r>
      <w:r w:rsidR="00EE20EC">
        <w:rPr>
          <w:rFonts w:ascii="Times New Roman" w:eastAsia="Calibri" w:hAnsi="Times New Roman" w:cs="Times New Roman"/>
          <w:kern w:val="0"/>
          <w:sz w:val="24"/>
          <w:szCs w:val="24"/>
          <w14:ligatures w14:val="none"/>
        </w:rPr>
        <w:t xml:space="preserve"> </w:t>
      </w:r>
    </w:p>
    <w:p w14:paraId="2BDBC6ED" w14:textId="306352F5" w:rsidR="004E25EC" w:rsidRPr="009D4DF4" w:rsidRDefault="00855E8B" w:rsidP="009D4DF4">
      <w:pPr>
        <w:pStyle w:val="PargrafodaLista"/>
        <w:numPr>
          <w:ilvl w:val="0"/>
          <w:numId w:val="2"/>
        </w:numPr>
        <w:rPr>
          <w:rFonts w:ascii="Times New Roman" w:eastAsia="Calibri" w:hAnsi="Times New Roman" w:cs="Times New Roman"/>
          <w:bCs/>
          <w:kern w:val="0"/>
          <w:sz w:val="24"/>
          <w:szCs w:val="24"/>
          <w14:ligatures w14:val="none"/>
        </w:rPr>
      </w:pPr>
      <w:r w:rsidRPr="009D4DF4">
        <w:rPr>
          <w:rFonts w:ascii="Times New Roman" w:eastAsia="Times New Roman" w:hAnsi="Times New Roman" w:cs="Times New Roman"/>
          <w:b/>
          <w:bCs/>
          <w:kern w:val="0"/>
          <w:sz w:val="24"/>
          <w:szCs w:val="32"/>
          <w14:ligatures w14:val="none"/>
        </w:rPr>
        <w:t>MÉTODO</w:t>
      </w:r>
    </w:p>
    <w:p w14:paraId="1ABFED8A" w14:textId="77777777" w:rsidR="00C95C69" w:rsidRDefault="00CD019B" w:rsidP="009D4DF4">
      <w:pPr>
        <w:ind w:left="0"/>
        <w:rPr>
          <w:rFonts w:ascii="Times New Roman" w:eastAsia="Calibri" w:hAnsi="Times New Roman" w:cs="Times New Roman"/>
          <w:bCs/>
          <w:kern w:val="0"/>
          <w:sz w:val="24"/>
          <w:szCs w:val="24"/>
          <w14:ligatures w14:val="none"/>
        </w:rPr>
      </w:pPr>
      <w:r w:rsidRPr="00392E0F">
        <w:rPr>
          <w:rFonts w:ascii="Times New Roman" w:eastAsia="Calibri" w:hAnsi="Times New Roman" w:cs="Times New Roman"/>
          <w:bCs/>
          <w:kern w:val="0"/>
          <w:sz w:val="24"/>
          <w:szCs w:val="24"/>
          <w14:ligatures w14:val="none"/>
        </w:rPr>
        <w:t xml:space="preserve"> </w:t>
      </w:r>
      <w:r w:rsidRPr="00392E0F">
        <w:rPr>
          <w:rFonts w:ascii="Times New Roman" w:eastAsia="Calibri" w:hAnsi="Times New Roman" w:cs="Times New Roman"/>
          <w:bCs/>
          <w:kern w:val="0"/>
          <w:sz w:val="24"/>
          <w:szCs w:val="24"/>
          <w14:ligatures w14:val="none"/>
        </w:rPr>
        <w:t>Trata-se de um estudo de revisão da literatura integrativa, descritivo e explicativo, tendo com esse tipo de método de pesquisa a finalidade de proporcionar ao pesquisador o estudo científico já publicado, referente ao tema, a eficácia de posicionamento crítico e evidências necessárias para estabelecer uma melhor compreensão acerca do tema</w:t>
      </w:r>
      <w:r w:rsidRPr="00392E0F">
        <w:rPr>
          <w:rFonts w:ascii="Times New Roman" w:eastAsia="Calibri" w:hAnsi="Times New Roman" w:cs="Times New Roman"/>
          <w:bCs/>
          <w:kern w:val="0"/>
          <w:sz w:val="24"/>
          <w:szCs w:val="24"/>
          <w14:ligatures w14:val="none"/>
        </w:rPr>
        <w:t xml:space="preserve"> </w:t>
      </w:r>
      <w:r w:rsidRPr="00392E0F">
        <w:rPr>
          <w:rFonts w:ascii="Times New Roman" w:eastAsia="Calibri" w:hAnsi="Times New Roman" w:cs="Times New Roman"/>
          <w:bCs/>
          <w:kern w:val="0"/>
          <w:sz w:val="24"/>
          <w:szCs w:val="24"/>
          <w14:ligatures w14:val="none"/>
        </w:rPr>
        <w:t>(Dantas,</w:t>
      </w:r>
      <w:r w:rsidR="00406360">
        <w:rPr>
          <w:rFonts w:ascii="Times New Roman" w:eastAsia="Calibri" w:hAnsi="Times New Roman" w:cs="Times New Roman"/>
          <w:bCs/>
          <w:kern w:val="0"/>
          <w:sz w:val="24"/>
          <w:szCs w:val="24"/>
          <w14:ligatures w14:val="none"/>
        </w:rPr>
        <w:t xml:space="preserve"> </w:t>
      </w:r>
      <w:r w:rsidR="00406360" w:rsidRPr="00406360">
        <w:rPr>
          <w:rFonts w:ascii="Times New Roman" w:eastAsia="Calibri" w:hAnsi="Times New Roman" w:cs="Times New Roman"/>
          <w:bCs/>
          <w:i/>
          <w:iCs/>
          <w:kern w:val="0"/>
          <w:sz w:val="24"/>
          <w:szCs w:val="24"/>
          <w14:ligatures w14:val="none"/>
        </w:rPr>
        <w:t>et al,.</w:t>
      </w:r>
      <w:r w:rsidRPr="00392E0F">
        <w:rPr>
          <w:rFonts w:ascii="Times New Roman" w:eastAsia="Calibri" w:hAnsi="Times New Roman" w:cs="Times New Roman"/>
          <w:bCs/>
          <w:kern w:val="0"/>
          <w:sz w:val="24"/>
          <w:szCs w:val="24"/>
          <w14:ligatures w14:val="none"/>
        </w:rPr>
        <w:t>2021). Para esta revisão, foram cumpridas as seguintes etapas:</w:t>
      </w:r>
    </w:p>
    <w:p w14:paraId="50C9467D" w14:textId="31A825D3" w:rsidR="00CD019B" w:rsidRPr="00C95C69" w:rsidRDefault="00CD019B" w:rsidP="009D4DF4">
      <w:pPr>
        <w:ind w:left="0"/>
        <w:rPr>
          <w:rFonts w:ascii="Times New Roman" w:eastAsia="Calibri" w:hAnsi="Times New Roman" w:cs="Times New Roman"/>
          <w:bCs/>
          <w:kern w:val="0"/>
          <w:sz w:val="24"/>
          <w:szCs w:val="24"/>
          <w14:ligatures w14:val="none"/>
        </w:rPr>
      </w:pPr>
      <w:r w:rsidRPr="00C95C69">
        <w:rPr>
          <w:rFonts w:ascii="Times New Roman" w:eastAsia="Calibri" w:hAnsi="Times New Roman" w:cs="Times New Roman"/>
          <w:bCs/>
          <w:kern w:val="0"/>
          <w:sz w:val="24"/>
          <w:szCs w:val="24"/>
          <w14:ligatures w14:val="none"/>
        </w:rPr>
        <w:t xml:space="preserve">1º etapa- </w:t>
      </w:r>
      <w:r w:rsidR="00DE7038" w:rsidRPr="00C95C69">
        <w:rPr>
          <w:rFonts w:ascii="Times New Roman" w:eastAsia="Calibri" w:hAnsi="Times New Roman" w:cs="Times New Roman"/>
          <w:bCs/>
          <w:kern w:val="0"/>
          <w:sz w:val="24"/>
          <w:szCs w:val="24"/>
          <w14:ligatures w14:val="none"/>
        </w:rPr>
        <w:t>I</w:t>
      </w:r>
      <w:r w:rsidRPr="00C95C69">
        <w:rPr>
          <w:rFonts w:ascii="Times New Roman" w:eastAsia="Calibri" w:hAnsi="Times New Roman" w:cs="Times New Roman"/>
          <w:bCs/>
          <w:kern w:val="0"/>
          <w:sz w:val="24"/>
          <w:szCs w:val="24"/>
          <w14:ligatures w14:val="none"/>
        </w:rPr>
        <w:t>dentificação do tema e do estudo adequado para pesquisa. Serviu como uma questão norteadora ao estudo para definição da pesquisa “O impacto da exposição a telas no desenvolvimento cognitivo e soci</w:t>
      </w:r>
      <w:r w:rsidRPr="00C95C69">
        <w:rPr>
          <w:rFonts w:ascii="Times New Roman" w:eastAsia="Calibri" w:hAnsi="Times New Roman" w:cs="Times New Roman"/>
          <w:bCs/>
          <w:kern w:val="0"/>
          <w:sz w:val="24"/>
          <w:szCs w:val="24"/>
          <w14:ligatures w14:val="none"/>
        </w:rPr>
        <w:t>o</w:t>
      </w:r>
      <w:r w:rsidRPr="00C95C69">
        <w:rPr>
          <w:rFonts w:ascii="Times New Roman" w:eastAsia="Calibri" w:hAnsi="Times New Roman" w:cs="Times New Roman"/>
          <w:bCs/>
          <w:kern w:val="0"/>
          <w:sz w:val="24"/>
          <w:szCs w:val="24"/>
          <w14:ligatures w14:val="none"/>
        </w:rPr>
        <w:t xml:space="preserve">emocional da criança” correlacionando na pesquisa e nas causas. A busca foi realizada por meio de uma base de dados de artigos científicos disponíveis na Revista </w:t>
      </w:r>
      <w:proofErr w:type="spellStart"/>
      <w:r w:rsidRPr="00C95C69">
        <w:rPr>
          <w:rFonts w:ascii="Times New Roman" w:eastAsia="Calibri" w:hAnsi="Times New Roman" w:cs="Times New Roman"/>
          <w:bCs/>
          <w:kern w:val="0"/>
          <w:sz w:val="24"/>
          <w:szCs w:val="24"/>
          <w14:ligatures w14:val="none"/>
        </w:rPr>
        <w:t>SaúdeUNIFAN</w:t>
      </w:r>
      <w:proofErr w:type="spellEnd"/>
      <w:r w:rsidRPr="00C95C69">
        <w:rPr>
          <w:rFonts w:ascii="Times New Roman" w:eastAsia="Calibri" w:hAnsi="Times New Roman" w:cs="Times New Roman"/>
          <w:bCs/>
          <w:kern w:val="0"/>
          <w:sz w:val="24"/>
          <w:szCs w:val="24"/>
          <w14:ligatures w14:val="none"/>
        </w:rPr>
        <w:t xml:space="preserve">, BRAZILIANS JOURNALS, além de outras revistas científicas </w:t>
      </w:r>
      <w:r w:rsidRPr="00C95C69">
        <w:rPr>
          <w:rFonts w:ascii="Times New Roman" w:eastAsia="Calibri" w:hAnsi="Times New Roman" w:cs="Times New Roman"/>
          <w:bCs/>
          <w:kern w:val="0"/>
          <w:sz w:val="24"/>
          <w:szCs w:val="24"/>
          <w14:ligatures w14:val="none"/>
        </w:rPr>
        <w:lastRenderedPageBreak/>
        <w:t>online, assim como sites como o Google Acadêmico, SciELO e Sociedade Brasileira de Pediatria</w:t>
      </w:r>
      <w:r w:rsidRPr="00C95C69">
        <w:rPr>
          <w:rFonts w:ascii="Times New Roman" w:eastAsia="Calibri" w:hAnsi="Times New Roman" w:cs="Times New Roman"/>
          <w:bCs/>
          <w:kern w:val="0"/>
          <w:sz w:val="24"/>
          <w:szCs w:val="24"/>
          <w14:ligatures w14:val="none"/>
        </w:rPr>
        <w:t xml:space="preserve"> </w:t>
      </w:r>
      <w:r w:rsidRPr="00C95C69">
        <w:rPr>
          <w:rFonts w:ascii="Times New Roman" w:eastAsia="Calibri" w:hAnsi="Times New Roman" w:cs="Times New Roman"/>
          <w:bCs/>
          <w:kern w:val="0"/>
          <w:sz w:val="24"/>
          <w:szCs w:val="24"/>
          <w14:ligatures w14:val="none"/>
        </w:rPr>
        <w:t>(SBP) com embasamento científico</w:t>
      </w:r>
      <w:r w:rsidRPr="00C95C69">
        <w:rPr>
          <w:rFonts w:ascii="Times New Roman" w:eastAsia="Calibri" w:hAnsi="Times New Roman" w:cs="Times New Roman"/>
          <w:bCs/>
          <w:kern w:val="0"/>
          <w:sz w:val="24"/>
          <w:szCs w:val="24"/>
          <w14:ligatures w14:val="none"/>
        </w:rPr>
        <w:t>.</w:t>
      </w:r>
    </w:p>
    <w:p w14:paraId="5AD88610" w14:textId="0DA35100" w:rsidR="00CD019B" w:rsidRPr="0089371C" w:rsidRDefault="00CD019B" w:rsidP="009D4DF4">
      <w:pPr>
        <w:ind w:left="0"/>
        <w:rPr>
          <w:rFonts w:ascii="Times New Roman" w:eastAsia="Calibri" w:hAnsi="Times New Roman" w:cs="Times New Roman"/>
          <w:bCs/>
          <w:kern w:val="0"/>
          <w:sz w:val="24"/>
          <w:szCs w:val="24"/>
          <w14:ligatures w14:val="none"/>
        </w:rPr>
      </w:pPr>
      <w:r w:rsidRPr="0089371C">
        <w:rPr>
          <w:rFonts w:ascii="Times New Roman" w:eastAsia="Calibri" w:hAnsi="Times New Roman" w:cs="Times New Roman"/>
          <w:bCs/>
          <w:kern w:val="0"/>
          <w:sz w:val="24"/>
          <w:szCs w:val="24"/>
          <w14:ligatures w14:val="none"/>
        </w:rPr>
        <w:t xml:space="preserve"> </w:t>
      </w:r>
      <w:r w:rsidRPr="0089371C">
        <w:rPr>
          <w:rFonts w:ascii="Times New Roman" w:eastAsia="Calibri" w:hAnsi="Times New Roman" w:cs="Times New Roman"/>
          <w:bCs/>
          <w:kern w:val="0"/>
          <w:sz w:val="24"/>
          <w:szCs w:val="24"/>
          <w14:ligatures w14:val="none"/>
        </w:rPr>
        <w:t xml:space="preserve">2º etapa - </w:t>
      </w:r>
      <w:r w:rsidR="00DE7038" w:rsidRPr="0089371C">
        <w:rPr>
          <w:rFonts w:ascii="Times New Roman" w:eastAsia="Calibri" w:hAnsi="Times New Roman" w:cs="Times New Roman"/>
          <w:bCs/>
          <w:kern w:val="0"/>
          <w:sz w:val="24"/>
          <w:szCs w:val="24"/>
          <w14:ligatures w14:val="none"/>
        </w:rPr>
        <w:t>C</w:t>
      </w:r>
      <w:r w:rsidRPr="0089371C">
        <w:rPr>
          <w:rFonts w:ascii="Times New Roman" w:eastAsia="Calibri" w:hAnsi="Times New Roman" w:cs="Times New Roman"/>
          <w:bCs/>
          <w:kern w:val="0"/>
          <w:sz w:val="24"/>
          <w:szCs w:val="24"/>
          <w14:ligatures w14:val="none"/>
        </w:rPr>
        <w:t>ritérios de inclusão e exclusão: para os critérios de inclusão foram selecionados artigos e sites científicos online, disponíveis gratuitamente nos idiomas de português e inglês, publicados entre os anos de 2019 e 2024. Os critérios de exclusão foram artigos que fugissem do contexto do trabalho, além de qualquer site com necessidade de pagamento e conteúdo que antecede o ano de 2019, usado como base.</w:t>
      </w:r>
      <w:r w:rsidRPr="0089371C">
        <w:rPr>
          <w:rFonts w:ascii="Times New Roman" w:eastAsia="Calibri" w:hAnsi="Times New Roman" w:cs="Times New Roman"/>
          <w:bCs/>
          <w:kern w:val="0"/>
          <w:sz w:val="24"/>
          <w:szCs w:val="24"/>
          <w14:ligatures w14:val="none"/>
        </w:rPr>
        <w:t xml:space="preserve"> </w:t>
      </w:r>
    </w:p>
    <w:p w14:paraId="5A2FC924" w14:textId="330F0D69" w:rsidR="00CD019B" w:rsidRPr="0089371C" w:rsidRDefault="00CD019B" w:rsidP="009D4DF4">
      <w:pPr>
        <w:ind w:left="0"/>
        <w:rPr>
          <w:rFonts w:ascii="Times New Roman" w:eastAsia="Calibri" w:hAnsi="Times New Roman" w:cs="Times New Roman"/>
          <w:bCs/>
          <w:kern w:val="0"/>
          <w:sz w:val="24"/>
          <w:szCs w:val="24"/>
          <w14:ligatures w14:val="none"/>
        </w:rPr>
      </w:pPr>
      <w:r w:rsidRPr="0089371C">
        <w:rPr>
          <w:rFonts w:ascii="Times New Roman" w:eastAsia="Calibri" w:hAnsi="Times New Roman" w:cs="Times New Roman"/>
          <w:bCs/>
          <w:kern w:val="0"/>
          <w:sz w:val="24"/>
          <w:szCs w:val="24"/>
          <w14:ligatures w14:val="none"/>
        </w:rPr>
        <w:t>3º</w:t>
      </w:r>
      <w:r w:rsidRPr="0089371C">
        <w:rPr>
          <w:rFonts w:ascii="Times New Roman" w:eastAsia="Calibri" w:hAnsi="Times New Roman" w:cs="Times New Roman"/>
          <w:bCs/>
          <w:kern w:val="0"/>
          <w:sz w:val="24"/>
          <w:szCs w:val="24"/>
          <w14:ligatures w14:val="none"/>
        </w:rPr>
        <w:t xml:space="preserve"> </w:t>
      </w:r>
      <w:r w:rsidRPr="0089371C">
        <w:rPr>
          <w:rFonts w:ascii="Times New Roman" w:eastAsia="Calibri" w:hAnsi="Times New Roman" w:cs="Times New Roman"/>
          <w:bCs/>
          <w:kern w:val="0"/>
          <w:sz w:val="24"/>
          <w:szCs w:val="24"/>
          <w14:ligatures w14:val="none"/>
        </w:rPr>
        <w:t>etapa</w:t>
      </w:r>
      <w:r w:rsidR="00DE7038" w:rsidRPr="0089371C">
        <w:rPr>
          <w:rFonts w:ascii="Times New Roman" w:eastAsia="Calibri" w:hAnsi="Times New Roman" w:cs="Times New Roman"/>
          <w:bCs/>
          <w:kern w:val="0"/>
          <w:sz w:val="24"/>
          <w:szCs w:val="24"/>
          <w14:ligatures w14:val="none"/>
        </w:rPr>
        <w:t xml:space="preserve"> - I</w:t>
      </w:r>
      <w:r w:rsidRPr="0089371C">
        <w:rPr>
          <w:rFonts w:ascii="Times New Roman" w:eastAsia="Calibri" w:hAnsi="Times New Roman" w:cs="Times New Roman"/>
          <w:bCs/>
          <w:kern w:val="0"/>
          <w:sz w:val="24"/>
          <w:szCs w:val="24"/>
          <w14:ligatures w14:val="none"/>
        </w:rPr>
        <w:t>dentificação do</w:t>
      </w:r>
      <w:r w:rsidRPr="0089371C">
        <w:rPr>
          <w:rFonts w:ascii="Times New Roman" w:eastAsia="Calibri" w:hAnsi="Times New Roman" w:cs="Times New Roman"/>
          <w:bCs/>
          <w:kern w:val="0"/>
          <w:sz w:val="24"/>
          <w:szCs w:val="24"/>
          <w14:ligatures w14:val="none"/>
        </w:rPr>
        <w:t xml:space="preserve">s </w:t>
      </w:r>
      <w:r w:rsidRPr="0089371C">
        <w:rPr>
          <w:rFonts w:ascii="Times New Roman" w:eastAsia="Calibri" w:hAnsi="Times New Roman" w:cs="Times New Roman"/>
          <w:bCs/>
          <w:kern w:val="0"/>
          <w:sz w:val="24"/>
          <w:szCs w:val="24"/>
          <w14:ligatures w14:val="none"/>
        </w:rPr>
        <w:t>estudos pré-selecionados e os estudos selecionados. Foram executadas ações de investigação do conteúdo adequado, leituras, títulos das publicações, bem como uma organização desses estudos que seriam utilizados para atingir o objetivo da pesquisa</w:t>
      </w:r>
      <w:r w:rsidRPr="0089371C">
        <w:rPr>
          <w:rFonts w:ascii="Times New Roman" w:eastAsia="Calibri" w:hAnsi="Times New Roman" w:cs="Times New Roman"/>
          <w:bCs/>
          <w:kern w:val="0"/>
          <w:sz w:val="24"/>
          <w:szCs w:val="24"/>
          <w14:ligatures w14:val="none"/>
        </w:rPr>
        <w:t xml:space="preserve">. </w:t>
      </w:r>
    </w:p>
    <w:p w14:paraId="475C3491" w14:textId="1B395634" w:rsidR="00CD019B" w:rsidRPr="0089371C" w:rsidRDefault="00392E0F" w:rsidP="009D4DF4">
      <w:pPr>
        <w:ind w:left="0"/>
        <w:rPr>
          <w:rFonts w:ascii="Times New Roman" w:eastAsia="Calibri" w:hAnsi="Times New Roman" w:cs="Times New Roman"/>
          <w:bCs/>
          <w:kern w:val="0"/>
          <w:sz w:val="24"/>
          <w:szCs w:val="24"/>
          <w14:ligatures w14:val="none"/>
        </w:rPr>
      </w:pPr>
      <w:r w:rsidRPr="0089371C">
        <w:rPr>
          <w:rFonts w:ascii="Times New Roman" w:eastAsia="Calibri" w:hAnsi="Times New Roman" w:cs="Times New Roman"/>
          <w:bCs/>
          <w:kern w:val="0"/>
          <w:sz w:val="24"/>
          <w:szCs w:val="24"/>
          <w14:ligatures w14:val="none"/>
        </w:rPr>
        <w:t xml:space="preserve"> </w:t>
      </w:r>
      <w:r w:rsidR="00CD019B" w:rsidRPr="0089371C">
        <w:rPr>
          <w:rFonts w:ascii="Times New Roman" w:eastAsia="Calibri" w:hAnsi="Times New Roman" w:cs="Times New Roman"/>
          <w:bCs/>
          <w:kern w:val="0"/>
          <w:sz w:val="24"/>
          <w:szCs w:val="24"/>
          <w14:ligatures w14:val="none"/>
        </w:rPr>
        <w:t>4º etapa - Categorização dos estudos selecionados. Após identificar, analisar e escolher os critérios, selecionamos apenas 9 fontes para o uso de conteúdo que estavam dentro da temática e do interesse que estabelecia benefícios ao estudo.</w:t>
      </w:r>
    </w:p>
    <w:p w14:paraId="7E0722CF" w14:textId="77777777" w:rsidR="0089371C" w:rsidRDefault="00CD019B" w:rsidP="009D4DF4">
      <w:pPr>
        <w:ind w:left="0"/>
        <w:rPr>
          <w:rFonts w:ascii="Times New Roman" w:eastAsia="Calibri" w:hAnsi="Times New Roman" w:cs="Times New Roman"/>
          <w:bCs/>
          <w:kern w:val="0"/>
          <w:sz w:val="24"/>
          <w:szCs w:val="24"/>
          <w14:ligatures w14:val="none"/>
        </w:rPr>
      </w:pPr>
      <w:r w:rsidRPr="0089371C">
        <w:rPr>
          <w:rFonts w:ascii="Times New Roman" w:eastAsia="Calibri" w:hAnsi="Times New Roman" w:cs="Times New Roman"/>
          <w:bCs/>
          <w:kern w:val="0"/>
          <w:sz w:val="24"/>
          <w:szCs w:val="24"/>
          <w14:ligatures w14:val="none"/>
        </w:rPr>
        <w:t>5° etapa - Análise e interpretação dos resultados. Para a formulação dos resultados, utilizou-se de uma leitura aprofundada e discursiva entre os membros do trabalho, obtendo assim uma melhor compreensão.</w:t>
      </w:r>
    </w:p>
    <w:p w14:paraId="63BA22A5" w14:textId="29D225F6" w:rsidR="009B104C" w:rsidRPr="0089371C" w:rsidRDefault="00DE7038" w:rsidP="009D4DF4">
      <w:pPr>
        <w:ind w:left="0"/>
        <w:rPr>
          <w:rFonts w:ascii="Times New Roman" w:eastAsia="Calibri" w:hAnsi="Times New Roman" w:cs="Times New Roman"/>
          <w:bCs/>
          <w:kern w:val="0"/>
          <w:sz w:val="24"/>
          <w:szCs w:val="24"/>
          <w14:ligatures w14:val="none"/>
        </w:rPr>
      </w:pPr>
      <w:r w:rsidRPr="0089371C">
        <w:rPr>
          <w:rFonts w:ascii="Times New Roman" w:eastAsia="Calibri" w:hAnsi="Times New Roman" w:cs="Times New Roman"/>
          <w:bCs/>
          <w:kern w:val="0"/>
          <w:sz w:val="24"/>
          <w:szCs w:val="24"/>
          <w14:ligatures w14:val="none"/>
        </w:rPr>
        <w:t xml:space="preserve"> </w:t>
      </w:r>
      <w:r w:rsidR="00CD019B" w:rsidRPr="0089371C">
        <w:rPr>
          <w:rFonts w:ascii="Times New Roman" w:eastAsia="Calibri" w:hAnsi="Times New Roman" w:cs="Times New Roman"/>
          <w:bCs/>
          <w:kern w:val="0"/>
          <w:sz w:val="24"/>
          <w:szCs w:val="24"/>
          <w14:ligatures w14:val="none"/>
        </w:rPr>
        <w:t>6° etapa - Conclusão e finalização do conteúdo esperado.</w:t>
      </w:r>
    </w:p>
    <w:p w14:paraId="62C715EB" w14:textId="77777777" w:rsidR="00373C8A" w:rsidRPr="00373C8A" w:rsidRDefault="00373C8A" w:rsidP="009D4DF4">
      <w:pPr>
        <w:pStyle w:val="PargrafodaLista"/>
        <w:rPr>
          <w:rFonts w:ascii="Times New Roman" w:eastAsia="Calibri" w:hAnsi="Times New Roman" w:cs="Times New Roman"/>
          <w:bCs/>
          <w:kern w:val="0"/>
          <w:sz w:val="24"/>
          <w:szCs w:val="24"/>
          <w14:ligatures w14:val="none"/>
        </w:rPr>
      </w:pPr>
    </w:p>
    <w:p w14:paraId="090E2AE4" w14:textId="084ADEC3" w:rsidR="007739BA" w:rsidRPr="00D969B1" w:rsidRDefault="00855E8B" w:rsidP="00D969B1">
      <w:pPr>
        <w:pStyle w:val="PargrafodaLista"/>
        <w:numPr>
          <w:ilvl w:val="0"/>
          <w:numId w:val="2"/>
        </w:numPr>
        <w:rPr>
          <w:rFonts w:ascii="Times New Roman" w:eastAsia="Times New Roman" w:hAnsi="Times New Roman" w:cs="Times New Roman"/>
          <w:b/>
          <w:kern w:val="0"/>
          <w:sz w:val="24"/>
          <w:szCs w:val="32"/>
          <w14:ligatures w14:val="none"/>
        </w:rPr>
      </w:pPr>
      <w:r w:rsidRPr="00D969B1">
        <w:rPr>
          <w:rFonts w:ascii="Times New Roman" w:eastAsia="Times New Roman" w:hAnsi="Times New Roman" w:cs="Times New Roman"/>
          <w:b/>
          <w:bCs/>
          <w:kern w:val="0"/>
          <w:sz w:val="24"/>
          <w:szCs w:val="32"/>
          <w14:ligatures w14:val="none"/>
        </w:rPr>
        <w:t>RESULTADOS</w:t>
      </w:r>
      <w:r w:rsidRPr="00D969B1">
        <w:rPr>
          <w:rFonts w:ascii="Times New Roman" w:eastAsia="Times New Roman" w:hAnsi="Times New Roman" w:cs="Times New Roman"/>
          <w:b/>
          <w:kern w:val="0"/>
          <w:sz w:val="24"/>
          <w:szCs w:val="32"/>
          <w14:ligatures w14:val="none"/>
        </w:rPr>
        <w:t xml:space="preserve"> E DISCUSSÃO</w:t>
      </w:r>
      <w:r w:rsidR="00A1601C" w:rsidRPr="00D969B1">
        <w:rPr>
          <w:rFonts w:ascii="Times New Roman" w:eastAsia="Times New Roman" w:hAnsi="Times New Roman" w:cs="Times New Roman"/>
          <w:b/>
          <w:kern w:val="0"/>
          <w:sz w:val="24"/>
          <w:szCs w:val="32"/>
          <w14:ligatures w14:val="none"/>
        </w:rPr>
        <w:t xml:space="preserve"> </w:t>
      </w:r>
    </w:p>
    <w:p w14:paraId="7DF8ABC0" w14:textId="78766F57" w:rsidR="00373C8A" w:rsidRPr="0089371C" w:rsidRDefault="00392E0F" w:rsidP="009D4DF4">
      <w:pPr>
        <w:ind w:left="0"/>
        <w:rPr>
          <w:rFonts w:ascii="Times New Roman" w:eastAsia="Times New Roman" w:hAnsi="Times New Roman" w:cs="Times New Roman"/>
          <w:bCs/>
          <w:kern w:val="0"/>
          <w:sz w:val="24"/>
          <w:szCs w:val="32"/>
          <w14:ligatures w14:val="none"/>
        </w:rPr>
      </w:pPr>
      <w:r w:rsidRPr="0089371C">
        <w:rPr>
          <w:rFonts w:ascii="Times New Roman" w:eastAsia="Times New Roman" w:hAnsi="Times New Roman" w:cs="Times New Roman"/>
          <w:bCs/>
          <w:kern w:val="0"/>
          <w:sz w:val="24"/>
          <w:szCs w:val="32"/>
          <w14:ligatures w14:val="none"/>
        </w:rPr>
        <w:t xml:space="preserve"> </w:t>
      </w:r>
      <w:r w:rsidRPr="0089371C">
        <w:rPr>
          <w:rFonts w:ascii="Times New Roman" w:eastAsia="Times New Roman" w:hAnsi="Times New Roman" w:cs="Times New Roman"/>
          <w:bCs/>
          <w:kern w:val="0"/>
          <w:sz w:val="24"/>
          <w:szCs w:val="32"/>
          <w14:ligatures w14:val="none"/>
        </w:rPr>
        <w:t>Foram selecionados conteúdos científicos da Sociedade Brasileira de Pediatria, além</w:t>
      </w:r>
      <w:r w:rsidR="0089371C" w:rsidRPr="0089371C">
        <w:rPr>
          <w:rFonts w:ascii="Times New Roman" w:eastAsia="Times New Roman" w:hAnsi="Times New Roman" w:cs="Times New Roman"/>
          <w:bCs/>
          <w:kern w:val="0"/>
          <w:sz w:val="24"/>
          <w:szCs w:val="32"/>
          <w14:ligatures w14:val="none"/>
        </w:rPr>
        <w:t xml:space="preserve"> </w:t>
      </w:r>
      <w:r w:rsidRPr="0089371C">
        <w:rPr>
          <w:rFonts w:ascii="Times New Roman" w:eastAsia="Times New Roman" w:hAnsi="Times New Roman" w:cs="Times New Roman"/>
          <w:bCs/>
          <w:kern w:val="0"/>
          <w:sz w:val="24"/>
          <w:szCs w:val="32"/>
          <w14:ligatures w14:val="none"/>
        </w:rPr>
        <w:t xml:space="preserve">de oito artigos identificados em sua maioria no </w:t>
      </w:r>
      <w:proofErr w:type="spellStart"/>
      <w:r w:rsidRPr="0089371C">
        <w:rPr>
          <w:rFonts w:ascii="Times New Roman" w:eastAsia="Times New Roman" w:hAnsi="Times New Roman" w:cs="Times New Roman"/>
          <w:bCs/>
          <w:kern w:val="0"/>
          <w:sz w:val="24"/>
          <w:szCs w:val="32"/>
          <w14:ligatures w14:val="none"/>
        </w:rPr>
        <w:t>Brazilians</w:t>
      </w:r>
      <w:proofErr w:type="spellEnd"/>
      <w:r w:rsidRPr="0089371C">
        <w:rPr>
          <w:rFonts w:ascii="Times New Roman" w:eastAsia="Times New Roman" w:hAnsi="Times New Roman" w:cs="Times New Roman"/>
          <w:bCs/>
          <w:kern w:val="0"/>
          <w:sz w:val="24"/>
          <w:szCs w:val="32"/>
          <w14:ligatures w14:val="none"/>
        </w:rPr>
        <w:t xml:space="preserve"> </w:t>
      </w:r>
      <w:proofErr w:type="spellStart"/>
      <w:proofErr w:type="gramStart"/>
      <w:r w:rsidRPr="0089371C">
        <w:rPr>
          <w:rFonts w:ascii="Times New Roman" w:eastAsia="Times New Roman" w:hAnsi="Times New Roman" w:cs="Times New Roman"/>
          <w:bCs/>
          <w:kern w:val="0"/>
          <w:sz w:val="24"/>
          <w:szCs w:val="32"/>
          <w14:ligatures w14:val="none"/>
        </w:rPr>
        <w:t>Journ</w:t>
      </w:r>
      <w:proofErr w:type="spellEnd"/>
      <w:r w:rsidR="00DE7038" w:rsidRPr="0089371C">
        <w:rPr>
          <w:rFonts w:ascii="Times New Roman" w:eastAsia="Times New Roman" w:hAnsi="Times New Roman" w:cs="Times New Roman"/>
          <w:bCs/>
          <w:kern w:val="0"/>
          <w:sz w:val="24"/>
          <w:szCs w:val="32"/>
          <w14:ligatures w14:val="none"/>
        </w:rPr>
        <w:t xml:space="preserve">  </w:t>
      </w:r>
      <w:proofErr w:type="spellStart"/>
      <w:r w:rsidRPr="0089371C">
        <w:rPr>
          <w:rFonts w:ascii="Times New Roman" w:eastAsia="Times New Roman" w:hAnsi="Times New Roman" w:cs="Times New Roman"/>
          <w:bCs/>
          <w:kern w:val="0"/>
          <w:sz w:val="24"/>
          <w:szCs w:val="32"/>
          <w14:ligatures w14:val="none"/>
        </w:rPr>
        <w:t>als</w:t>
      </w:r>
      <w:proofErr w:type="spellEnd"/>
      <w:proofErr w:type="gramEnd"/>
      <w:r w:rsidRPr="0089371C">
        <w:rPr>
          <w:rFonts w:ascii="Times New Roman" w:eastAsia="Times New Roman" w:hAnsi="Times New Roman" w:cs="Times New Roman"/>
          <w:bCs/>
          <w:kern w:val="0"/>
          <w:sz w:val="24"/>
          <w:szCs w:val="32"/>
          <w14:ligatures w14:val="none"/>
        </w:rPr>
        <w:t xml:space="preserve">, Google acadêmico, Revista </w:t>
      </w:r>
      <w:proofErr w:type="spellStart"/>
      <w:r w:rsidRPr="0089371C">
        <w:rPr>
          <w:rFonts w:ascii="Times New Roman" w:eastAsia="Times New Roman" w:hAnsi="Times New Roman" w:cs="Times New Roman"/>
          <w:bCs/>
          <w:kern w:val="0"/>
          <w:sz w:val="24"/>
          <w:szCs w:val="32"/>
          <w14:ligatures w14:val="none"/>
        </w:rPr>
        <w:t>SaúdeUNIFAN</w:t>
      </w:r>
      <w:proofErr w:type="spellEnd"/>
      <w:r w:rsidRPr="0089371C">
        <w:rPr>
          <w:rFonts w:ascii="Times New Roman" w:eastAsia="Times New Roman" w:hAnsi="Times New Roman" w:cs="Times New Roman"/>
          <w:bCs/>
          <w:kern w:val="0"/>
          <w:sz w:val="24"/>
          <w:szCs w:val="32"/>
          <w14:ligatures w14:val="none"/>
        </w:rPr>
        <w:t xml:space="preserve"> e outras revistas científicas.</w:t>
      </w:r>
    </w:p>
    <w:p w14:paraId="554B9C06" w14:textId="2905FE97" w:rsidR="004E25EC" w:rsidRPr="0089371C" w:rsidRDefault="00392E0F" w:rsidP="009D4DF4">
      <w:pPr>
        <w:ind w:left="0"/>
        <w:rPr>
          <w:rFonts w:ascii="Times New Roman" w:eastAsia="Times New Roman" w:hAnsi="Times New Roman" w:cs="Times New Roman"/>
          <w:bCs/>
          <w:kern w:val="0"/>
          <w:sz w:val="24"/>
          <w:szCs w:val="32"/>
          <w14:ligatures w14:val="none"/>
        </w:rPr>
      </w:pPr>
      <w:r w:rsidRPr="0089371C">
        <w:rPr>
          <w:rFonts w:ascii="Times New Roman" w:eastAsia="Times New Roman" w:hAnsi="Times New Roman" w:cs="Times New Roman"/>
          <w:bCs/>
          <w:kern w:val="0"/>
          <w:sz w:val="24"/>
          <w:szCs w:val="32"/>
          <w14:ligatures w14:val="none"/>
        </w:rPr>
        <w:t xml:space="preserve"> </w:t>
      </w:r>
      <w:r w:rsidR="00D87D7A" w:rsidRPr="0089371C">
        <w:rPr>
          <w:rFonts w:ascii="Times New Roman" w:eastAsia="Times New Roman" w:hAnsi="Times New Roman" w:cs="Times New Roman"/>
          <w:bCs/>
          <w:kern w:val="0"/>
          <w:sz w:val="24"/>
          <w:szCs w:val="32"/>
          <w14:ligatures w14:val="none"/>
        </w:rPr>
        <w:t>A</w:t>
      </w:r>
      <w:r w:rsidR="004E25EC" w:rsidRPr="0089371C">
        <w:rPr>
          <w:rFonts w:ascii="Times New Roman" w:eastAsia="Times New Roman" w:hAnsi="Times New Roman" w:cs="Times New Roman"/>
          <w:bCs/>
          <w:kern w:val="0"/>
          <w:sz w:val="24"/>
          <w:szCs w:val="32"/>
          <w14:ligatures w14:val="none"/>
        </w:rPr>
        <w:t>s experiências adquiridas durante a primeira infância são positivas para o desenvolvimento completo das capacidades das crianças, já que encontram-se vivendo um período de intensa plasticidade cerebral com aumento significativo das habilidades motoras e cognitivas, as consequências da exposição à tela nos resultados do desenvolvimento podem variar de acordo com a idade, já que a formação de sinapses dependentes da experiência de diferentes regiões do cérebro ocorre em diversos períodos de idade</w:t>
      </w:r>
      <w:r w:rsidR="004D2E92" w:rsidRPr="0089371C">
        <w:rPr>
          <w:rFonts w:ascii="Times New Roman" w:eastAsia="Times New Roman" w:hAnsi="Times New Roman" w:cs="Times New Roman"/>
          <w:bCs/>
          <w:kern w:val="0"/>
          <w:sz w:val="24"/>
          <w:szCs w:val="32"/>
          <w14:ligatures w14:val="none"/>
        </w:rPr>
        <w:t xml:space="preserve"> (</w:t>
      </w:r>
      <w:r w:rsidR="004F287B" w:rsidRPr="0089371C">
        <w:rPr>
          <w:rFonts w:ascii="Times New Roman" w:eastAsia="Times New Roman" w:hAnsi="Times New Roman" w:cs="Times New Roman"/>
          <w:bCs/>
          <w:kern w:val="0"/>
          <w:sz w:val="24"/>
          <w:szCs w:val="32"/>
          <w14:ligatures w14:val="none"/>
        </w:rPr>
        <w:t xml:space="preserve">Vasconcelos, </w:t>
      </w:r>
      <w:r w:rsidR="004D2E92" w:rsidRPr="0089371C">
        <w:rPr>
          <w:rFonts w:ascii="Times New Roman" w:eastAsia="Times New Roman" w:hAnsi="Times New Roman" w:cs="Times New Roman"/>
          <w:bCs/>
          <w:kern w:val="0"/>
          <w:sz w:val="24"/>
          <w:szCs w:val="32"/>
          <w14:ligatures w14:val="none"/>
        </w:rPr>
        <w:t>202</w:t>
      </w:r>
      <w:r w:rsidR="004F287B" w:rsidRPr="0089371C">
        <w:rPr>
          <w:rFonts w:ascii="Times New Roman" w:eastAsia="Times New Roman" w:hAnsi="Times New Roman" w:cs="Times New Roman"/>
          <w:bCs/>
          <w:kern w:val="0"/>
          <w:sz w:val="24"/>
          <w:szCs w:val="32"/>
          <w14:ligatures w14:val="none"/>
        </w:rPr>
        <w:t>3</w:t>
      </w:r>
      <w:r w:rsidR="004D2E92" w:rsidRPr="0089371C">
        <w:rPr>
          <w:rFonts w:ascii="Times New Roman" w:eastAsia="Times New Roman" w:hAnsi="Times New Roman" w:cs="Times New Roman"/>
          <w:bCs/>
          <w:kern w:val="0"/>
          <w:sz w:val="24"/>
          <w:szCs w:val="32"/>
          <w14:ligatures w14:val="none"/>
        </w:rPr>
        <w:t>).</w:t>
      </w:r>
    </w:p>
    <w:p w14:paraId="50AD772F" w14:textId="2EBD3E5D" w:rsidR="004E25EC" w:rsidRPr="0089371C" w:rsidRDefault="004E25EC" w:rsidP="009D4DF4">
      <w:pPr>
        <w:ind w:left="0"/>
        <w:rPr>
          <w:rFonts w:ascii="Times New Roman" w:eastAsia="Times New Roman" w:hAnsi="Times New Roman" w:cs="Times New Roman"/>
          <w:bCs/>
          <w:kern w:val="0"/>
          <w:sz w:val="24"/>
          <w:szCs w:val="32"/>
          <w14:ligatures w14:val="none"/>
        </w:rPr>
      </w:pPr>
      <w:r w:rsidRPr="0089371C">
        <w:rPr>
          <w:rFonts w:ascii="Times New Roman" w:eastAsia="Times New Roman" w:hAnsi="Times New Roman" w:cs="Times New Roman"/>
          <w:bCs/>
          <w:kern w:val="0"/>
          <w:sz w:val="24"/>
          <w:szCs w:val="32"/>
          <w14:ligatures w14:val="none"/>
        </w:rPr>
        <w:t>Cri</w:t>
      </w:r>
      <w:r w:rsidR="00E9604E" w:rsidRPr="0089371C">
        <w:rPr>
          <w:rFonts w:ascii="Times New Roman" w:eastAsia="Times New Roman" w:hAnsi="Times New Roman" w:cs="Times New Roman"/>
          <w:bCs/>
          <w:kern w:val="0"/>
          <w:sz w:val="24"/>
          <w:szCs w:val="32"/>
          <w14:ligatures w14:val="none"/>
        </w:rPr>
        <w:t>a</w:t>
      </w:r>
      <w:r w:rsidRPr="0089371C">
        <w:rPr>
          <w:rFonts w:ascii="Times New Roman" w:eastAsia="Times New Roman" w:hAnsi="Times New Roman" w:cs="Times New Roman"/>
          <w:bCs/>
          <w:kern w:val="0"/>
          <w:sz w:val="24"/>
          <w:szCs w:val="32"/>
          <w14:ligatures w14:val="none"/>
        </w:rPr>
        <w:t xml:space="preserve">nças consumidoras de animações possuem uma diminuição em sua percepção visual e tem suas redes neurais prejudicadas por redução </w:t>
      </w:r>
      <w:r w:rsidR="00D87D7A" w:rsidRPr="0089371C">
        <w:rPr>
          <w:rFonts w:ascii="Times New Roman" w:eastAsia="Times New Roman" w:hAnsi="Times New Roman" w:cs="Times New Roman"/>
          <w:bCs/>
          <w:kern w:val="0"/>
          <w:sz w:val="24"/>
          <w:szCs w:val="32"/>
          <w14:ligatures w14:val="none"/>
        </w:rPr>
        <w:t>das conexões inter-hemisféricas</w:t>
      </w:r>
      <w:r w:rsidRPr="0089371C">
        <w:rPr>
          <w:rFonts w:ascii="Times New Roman" w:eastAsia="Times New Roman" w:hAnsi="Times New Roman" w:cs="Times New Roman"/>
          <w:bCs/>
          <w:kern w:val="0"/>
          <w:sz w:val="24"/>
          <w:szCs w:val="32"/>
          <w14:ligatures w14:val="none"/>
        </w:rPr>
        <w:t>. Em decorrência disso, a estimulação visual exacerbada gerada por dispositivos eletrônicos resulta em danos na região frontal, modificações na massa cinzenta e volumes brancos do cérebro, aumentando o risco de lesar a consolidação de memórias e aprendizado (Jacinto, 2024).</w:t>
      </w:r>
    </w:p>
    <w:p w14:paraId="6D186281" w14:textId="45B37CFB" w:rsidR="004E25EC" w:rsidRPr="0089371C" w:rsidRDefault="004E25EC" w:rsidP="009D4DF4">
      <w:pPr>
        <w:ind w:left="0"/>
        <w:rPr>
          <w:rFonts w:ascii="Times New Roman" w:eastAsia="Times New Roman" w:hAnsi="Times New Roman" w:cs="Times New Roman"/>
          <w:bCs/>
          <w:kern w:val="0"/>
          <w:sz w:val="24"/>
          <w:szCs w:val="32"/>
          <w14:ligatures w14:val="none"/>
        </w:rPr>
      </w:pPr>
      <w:r w:rsidRPr="0089371C">
        <w:rPr>
          <w:rFonts w:ascii="Times New Roman" w:eastAsia="Times New Roman" w:hAnsi="Times New Roman" w:cs="Times New Roman"/>
          <w:bCs/>
          <w:kern w:val="0"/>
          <w:sz w:val="24"/>
          <w:szCs w:val="32"/>
          <w14:ligatures w14:val="none"/>
        </w:rPr>
        <w:lastRenderedPageBreak/>
        <w:t>Crianças que vivem e se desenvolvem de forma saudável tem a capacidade de adaptação a diferentes tipos de ambientes, bem como a aquisição de novos conhecimentos, contribuindo para um bom desempenho escolar, pessoal, econômico e social como também os cuidados de saúde, boa nutrição, ambiente familiar afetivo</w:t>
      </w:r>
      <w:r w:rsidR="004F287B" w:rsidRPr="0089371C">
        <w:rPr>
          <w:rFonts w:ascii="Times New Roman" w:eastAsia="Times New Roman" w:hAnsi="Times New Roman" w:cs="Times New Roman"/>
          <w:bCs/>
          <w:kern w:val="0"/>
          <w:sz w:val="24"/>
          <w:szCs w:val="32"/>
          <w14:ligatures w14:val="none"/>
        </w:rPr>
        <w:t xml:space="preserve"> (Amorim</w:t>
      </w:r>
      <w:r w:rsidR="005D7F21" w:rsidRPr="0089371C">
        <w:rPr>
          <w:rFonts w:ascii="Times New Roman" w:eastAsia="Times New Roman" w:hAnsi="Times New Roman" w:cs="Times New Roman"/>
          <w:bCs/>
          <w:kern w:val="0"/>
          <w:sz w:val="24"/>
          <w:szCs w:val="32"/>
          <w14:ligatures w14:val="none"/>
        </w:rPr>
        <w:t xml:space="preserve"> </w:t>
      </w:r>
      <w:r w:rsidR="00776C2E" w:rsidRPr="0089371C">
        <w:rPr>
          <w:rFonts w:ascii="Times New Roman" w:eastAsia="Times New Roman" w:hAnsi="Times New Roman" w:cs="Times New Roman"/>
          <w:bCs/>
          <w:i/>
          <w:iCs/>
          <w:kern w:val="0"/>
          <w:sz w:val="24"/>
          <w:szCs w:val="32"/>
          <w14:ligatures w14:val="none"/>
        </w:rPr>
        <w:t>et al</w:t>
      </w:r>
      <w:r w:rsidR="00776C2E" w:rsidRPr="0089371C">
        <w:rPr>
          <w:rFonts w:ascii="Times New Roman" w:eastAsia="Times New Roman" w:hAnsi="Times New Roman" w:cs="Times New Roman"/>
          <w:bCs/>
          <w:kern w:val="0"/>
          <w:sz w:val="24"/>
          <w:szCs w:val="32"/>
          <w14:ligatures w14:val="none"/>
        </w:rPr>
        <w:t>.</w:t>
      </w:r>
      <w:r w:rsidR="005D7F21" w:rsidRPr="0089371C">
        <w:rPr>
          <w:rFonts w:ascii="Times New Roman" w:eastAsia="Times New Roman" w:hAnsi="Times New Roman" w:cs="Times New Roman"/>
          <w:bCs/>
          <w:kern w:val="0"/>
          <w:sz w:val="24"/>
          <w:szCs w:val="32"/>
          <w14:ligatures w14:val="none"/>
        </w:rPr>
        <w:t xml:space="preserve">, </w:t>
      </w:r>
      <w:r w:rsidR="004F287B" w:rsidRPr="0089371C">
        <w:rPr>
          <w:rFonts w:ascii="Times New Roman" w:eastAsia="Times New Roman" w:hAnsi="Times New Roman" w:cs="Times New Roman"/>
          <w:bCs/>
          <w:kern w:val="0"/>
          <w:sz w:val="24"/>
          <w:szCs w:val="32"/>
          <w14:ligatures w14:val="none"/>
        </w:rPr>
        <w:t>2024)</w:t>
      </w:r>
      <w:r w:rsidRPr="0089371C">
        <w:rPr>
          <w:rFonts w:ascii="Times New Roman" w:eastAsia="Times New Roman" w:hAnsi="Times New Roman" w:cs="Times New Roman"/>
          <w:bCs/>
          <w:kern w:val="0"/>
          <w:sz w:val="24"/>
          <w:szCs w:val="32"/>
          <w14:ligatures w14:val="none"/>
        </w:rPr>
        <w:t xml:space="preserve">.  </w:t>
      </w:r>
    </w:p>
    <w:p w14:paraId="32410939" w14:textId="77777777" w:rsidR="00E9604E" w:rsidRPr="0089371C" w:rsidRDefault="004E25EC" w:rsidP="009D4DF4">
      <w:pPr>
        <w:ind w:left="0"/>
        <w:rPr>
          <w:rFonts w:ascii="Times New Roman" w:eastAsia="Times New Roman" w:hAnsi="Times New Roman" w:cs="Times New Roman"/>
          <w:bCs/>
          <w:kern w:val="0"/>
          <w:sz w:val="24"/>
          <w:szCs w:val="32"/>
          <w14:ligatures w14:val="none"/>
        </w:rPr>
      </w:pPr>
      <w:r w:rsidRPr="0089371C">
        <w:rPr>
          <w:rFonts w:ascii="Times New Roman" w:eastAsia="Times New Roman" w:hAnsi="Times New Roman" w:cs="Times New Roman"/>
          <w:bCs/>
          <w:kern w:val="0"/>
          <w:sz w:val="24"/>
          <w:szCs w:val="32"/>
          <w14:ligatures w14:val="none"/>
        </w:rPr>
        <w:t>Portanto, as consequências da exposição à tela podem variar de acordo com a idade, já que a formação de sinapses dependentes da experiência de diferentes regiões do cérebro ocorre em diferentes períodos de idade.</w:t>
      </w:r>
      <w:r w:rsidR="0035343D" w:rsidRPr="0089371C">
        <w:rPr>
          <w:rFonts w:ascii="Times New Roman" w:eastAsia="Times New Roman" w:hAnsi="Times New Roman" w:cs="Times New Roman"/>
          <w:bCs/>
          <w:kern w:val="0"/>
          <w:sz w:val="24"/>
          <w:szCs w:val="32"/>
          <w14:ligatures w14:val="none"/>
        </w:rPr>
        <w:t xml:space="preserve">  </w:t>
      </w:r>
      <w:r w:rsidRPr="0089371C">
        <w:rPr>
          <w:rFonts w:ascii="Times New Roman" w:eastAsia="Times New Roman" w:hAnsi="Times New Roman" w:cs="Times New Roman"/>
          <w:bCs/>
          <w:kern w:val="0"/>
          <w:sz w:val="24"/>
          <w:szCs w:val="32"/>
          <w14:ligatures w14:val="none"/>
        </w:rPr>
        <w:t xml:space="preserve"> Desse modo, a vigilância do desenvolvimento infantil resulta em uma intervenção preventiva. No Brasil o Ministério da Saúde lançou, nos anos de 1984 e 2002, manuais técnicos com o objetivo de monitorar o crescimento e desenvolvimento infantil através de fichas de acompanhamento do desenvolvimento, que servem como um norte para observação e identificação de possíveis problemas. O cuidado à saúde infantil é um campo importante no âmbito de cuidados à saúde, pois este é um ser vulnerável nessa fase da vida (</w:t>
      </w:r>
      <w:r w:rsidR="00EE20EC" w:rsidRPr="0089371C">
        <w:rPr>
          <w:rFonts w:ascii="Times New Roman" w:eastAsia="Times New Roman" w:hAnsi="Times New Roman" w:cs="Times New Roman"/>
          <w:bCs/>
          <w:kern w:val="0"/>
          <w:sz w:val="24"/>
          <w:szCs w:val="32"/>
          <w14:ligatures w14:val="none"/>
        </w:rPr>
        <w:t>Barreto</w:t>
      </w:r>
      <w:r w:rsidR="00776C2E" w:rsidRPr="0089371C">
        <w:rPr>
          <w:rFonts w:ascii="Times New Roman" w:eastAsia="Times New Roman" w:hAnsi="Times New Roman" w:cs="Times New Roman"/>
          <w:bCs/>
          <w:kern w:val="0"/>
          <w:sz w:val="24"/>
          <w:szCs w:val="32"/>
          <w14:ligatures w14:val="none"/>
        </w:rPr>
        <w:t xml:space="preserve"> </w:t>
      </w:r>
      <w:r w:rsidR="00776C2E" w:rsidRPr="0089371C">
        <w:rPr>
          <w:rFonts w:ascii="Times New Roman" w:eastAsia="Times New Roman" w:hAnsi="Times New Roman" w:cs="Times New Roman"/>
          <w:bCs/>
          <w:i/>
          <w:iCs/>
          <w:kern w:val="0"/>
          <w:sz w:val="24"/>
          <w:szCs w:val="32"/>
          <w14:ligatures w14:val="none"/>
        </w:rPr>
        <w:t>et al.</w:t>
      </w:r>
      <w:r w:rsidR="005D7F21" w:rsidRPr="0089371C">
        <w:rPr>
          <w:rFonts w:ascii="Times New Roman" w:eastAsia="Times New Roman" w:hAnsi="Times New Roman" w:cs="Times New Roman"/>
          <w:bCs/>
          <w:i/>
          <w:iCs/>
          <w:kern w:val="0"/>
          <w:sz w:val="24"/>
          <w:szCs w:val="32"/>
          <w14:ligatures w14:val="none"/>
        </w:rPr>
        <w:t xml:space="preserve">, </w:t>
      </w:r>
      <w:r w:rsidR="00EE20EC" w:rsidRPr="0089371C">
        <w:rPr>
          <w:rFonts w:ascii="Times New Roman" w:eastAsia="Times New Roman" w:hAnsi="Times New Roman" w:cs="Times New Roman"/>
          <w:bCs/>
          <w:kern w:val="0"/>
          <w:sz w:val="24"/>
          <w:szCs w:val="32"/>
          <w14:ligatures w14:val="none"/>
        </w:rPr>
        <w:t>2023</w:t>
      </w:r>
      <w:r w:rsidRPr="0089371C">
        <w:rPr>
          <w:rFonts w:ascii="Times New Roman" w:eastAsia="Times New Roman" w:hAnsi="Times New Roman" w:cs="Times New Roman"/>
          <w:bCs/>
          <w:kern w:val="0"/>
          <w:sz w:val="24"/>
          <w:szCs w:val="32"/>
          <w14:ligatures w14:val="none"/>
        </w:rPr>
        <w:t>).</w:t>
      </w:r>
    </w:p>
    <w:p w14:paraId="67698E3E" w14:textId="434EC560" w:rsidR="004E25EC" w:rsidRDefault="005D7F21" w:rsidP="009D4DF4">
      <w:pPr>
        <w:ind w:left="0"/>
        <w:rPr>
          <w:rFonts w:ascii="Times New Roman" w:eastAsia="Times New Roman" w:hAnsi="Times New Roman" w:cs="Times New Roman"/>
          <w:bCs/>
          <w:kern w:val="0"/>
          <w:sz w:val="24"/>
          <w:szCs w:val="32"/>
          <w14:ligatures w14:val="none"/>
        </w:rPr>
      </w:pPr>
      <w:r w:rsidRPr="0089371C">
        <w:rPr>
          <w:rFonts w:ascii="Times New Roman" w:eastAsia="Times New Roman" w:hAnsi="Times New Roman" w:cs="Times New Roman"/>
          <w:bCs/>
          <w:kern w:val="0"/>
          <w:sz w:val="24"/>
          <w:szCs w:val="32"/>
          <w14:ligatures w14:val="none"/>
        </w:rPr>
        <w:t xml:space="preserve"> </w:t>
      </w:r>
      <w:r w:rsidR="00D87D7A" w:rsidRPr="0089371C">
        <w:rPr>
          <w:rFonts w:ascii="Times New Roman" w:eastAsia="Times New Roman" w:hAnsi="Times New Roman" w:cs="Times New Roman"/>
          <w:bCs/>
          <w:kern w:val="0"/>
          <w:sz w:val="24"/>
          <w:szCs w:val="32"/>
          <w14:ligatures w14:val="none"/>
        </w:rPr>
        <w:t>Neste contexto</w:t>
      </w:r>
      <w:r w:rsidR="004E25EC" w:rsidRPr="0089371C">
        <w:rPr>
          <w:rFonts w:ascii="Times New Roman" w:eastAsia="Times New Roman" w:hAnsi="Times New Roman" w:cs="Times New Roman"/>
          <w:bCs/>
          <w:kern w:val="0"/>
          <w:sz w:val="24"/>
          <w:szCs w:val="32"/>
          <w14:ligatures w14:val="none"/>
        </w:rPr>
        <w:t>, tem-se por necessidade uma maior disseminação de informação com base científica e médica a respeito do quão prejudicial pode ser a exposição, de maneira equivocada, a telas por parte do público infantil. A própria Organização Mundial de Saúde (OMS) recomenda que não haja envolvimento de crianças de até 2 anos de idade com eletrônicos, justamente por suas capacidades de prejudicar o crescimento e a formação pessoal do público pediátrico no início de sua vida</w:t>
      </w:r>
      <w:r w:rsidR="00373C8A" w:rsidRPr="0089371C">
        <w:rPr>
          <w:rFonts w:ascii="Times New Roman" w:eastAsia="Times New Roman" w:hAnsi="Times New Roman" w:cs="Times New Roman"/>
          <w:bCs/>
          <w:kern w:val="0"/>
          <w:sz w:val="24"/>
          <w:szCs w:val="32"/>
          <w14:ligatures w14:val="none"/>
        </w:rPr>
        <w:t>.</w:t>
      </w:r>
    </w:p>
    <w:p w14:paraId="3FF6CA1E" w14:textId="77777777" w:rsidR="009D4DF4" w:rsidRPr="0089371C" w:rsidRDefault="009D4DF4" w:rsidP="009D4DF4">
      <w:pPr>
        <w:ind w:left="0"/>
        <w:rPr>
          <w:rFonts w:ascii="Times New Roman" w:eastAsia="Times New Roman" w:hAnsi="Times New Roman" w:cs="Times New Roman"/>
          <w:bCs/>
          <w:kern w:val="0"/>
          <w:sz w:val="24"/>
          <w:szCs w:val="32"/>
          <w14:ligatures w14:val="none"/>
        </w:rPr>
      </w:pPr>
    </w:p>
    <w:p w14:paraId="2888C2E7" w14:textId="1AD6EBC4" w:rsidR="00E80AF8" w:rsidRPr="00D969B1" w:rsidRDefault="00855E8B" w:rsidP="00D969B1">
      <w:pPr>
        <w:pStyle w:val="PargrafodaLista"/>
        <w:keepNext/>
        <w:keepLines/>
        <w:numPr>
          <w:ilvl w:val="0"/>
          <w:numId w:val="2"/>
        </w:numPr>
        <w:rPr>
          <w:rFonts w:ascii="Times New Roman" w:eastAsia="Times New Roman" w:hAnsi="Times New Roman" w:cs="Times New Roman"/>
          <w:b/>
          <w:kern w:val="0"/>
          <w:sz w:val="24"/>
          <w:szCs w:val="32"/>
          <w14:ligatures w14:val="none"/>
        </w:rPr>
      </w:pPr>
      <w:r w:rsidRPr="00D969B1">
        <w:rPr>
          <w:rFonts w:ascii="Times New Roman" w:eastAsia="Times New Roman" w:hAnsi="Times New Roman" w:cs="Times New Roman"/>
          <w:b/>
          <w:kern w:val="0"/>
          <w:sz w:val="24"/>
          <w:szCs w:val="32"/>
          <w14:ligatures w14:val="none"/>
        </w:rPr>
        <w:t>CONCLUSÃO</w:t>
      </w:r>
    </w:p>
    <w:p w14:paraId="43649664" w14:textId="77777777" w:rsidR="0089371C" w:rsidRDefault="0035343D" w:rsidP="009D4DF4">
      <w:pPr>
        <w:ind w:left="0"/>
      </w:pPr>
      <w:r w:rsidRPr="00E80AF8">
        <w:rPr>
          <w:rFonts w:ascii="Times New Roman" w:hAnsi="Times New Roman" w:cs="Times New Roman"/>
          <w:sz w:val="24"/>
          <w:szCs w:val="24"/>
        </w:rPr>
        <w:t>D</w:t>
      </w:r>
      <w:r w:rsidR="004E25EC" w:rsidRPr="00E80AF8">
        <w:rPr>
          <w:rFonts w:ascii="Times New Roman" w:hAnsi="Times New Roman" w:cs="Times New Roman"/>
          <w:sz w:val="24"/>
          <w:szCs w:val="24"/>
        </w:rPr>
        <w:t>iante do exposto, esta revisão proporcionou uma análise mais abrangente do impacto ao uso excessivo e prolongado a telas eletrônicas no desenvolvimento infantil, bem como as análises associadas a estratégias em questão. A pesquisa destacou uma complexa e repentina interação entre o uso do dispositivo eletrônico e do desenvolvimento da criança, enfatizando a necessidade de uma maior progressão implementações e descobertas para orientação dos seus efeitos negativos que as mesmas conduzem para o cotidiano por serem mais facilitadoras para o público infantil</w:t>
      </w:r>
      <w:r w:rsidR="004E25EC" w:rsidRPr="004E25EC">
        <w:t xml:space="preserve">. </w:t>
      </w:r>
    </w:p>
    <w:p w14:paraId="0FCD7313" w14:textId="29BFEFF0" w:rsidR="004E25EC" w:rsidRPr="0089371C" w:rsidRDefault="004E25EC" w:rsidP="009D4DF4">
      <w:pPr>
        <w:ind w:left="0"/>
      </w:pPr>
      <w:r w:rsidRPr="004E25EC">
        <w:rPr>
          <w:rFonts w:ascii="Times New Roman" w:eastAsia="Times New Roman" w:hAnsi="Times New Roman" w:cs="Times New Roman"/>
          <w:bCs/>
          <w:kern w:val="0"/>
          <w:sz w:val="24"/>
          <w:szCs w:val="32"/>
          <w14:ligatures w14:val="none"/>
        </w:rPr>
        <w:t xml:space="preserve">É notável o crescente tempo gasto em frente as telas eletrônicas, repercutindo em consequências adversas, futuras e de risco para a saúde física e mental. Na aprendizagem, há atrasos no desenvolvimento neuropsicomotor, bem como também o agravamento de ações cognitivas, físicas e socioemocionais. Neste mesmo viés, destaca-se atrasos de linguagem devido a menor estimulação verbal, que tem como causa a diminuição de tentativas de leitura, também problemas em fácil compreensão, em questões de leituras textualizadas e compreensão </w:t>
      </w:r>
      <w:r w:rsidRPr="004E25EC">
        <w:rPr>
          <w:rFonts w:ascii="Times New Roman" w:eastAsia="Times New Roman" w:hAnsi="Times New Roman" w:cs="Times New Roman"/>
          <w:bCs/>
          <w:kern w:val="0"/>
          <w:sz w:val="24"/>
          <w:szCs w:val="32"/>
          <w14:ligatures w14:val="none"/>
        </w:rPr>
        <w:lastRenderedPageBreak/>
        <w:t>verbal e de raciocínio. Além disso destaca-se presente um maior comprometimento de memória em relação ao processamento de informações, envolvidas dentre as questões negativas também é possível observar a qualidade de sono</w:t>
      </w:r>
      <w:r w:rsidR="00373C8A">
        <w:rPr>
          <w:rFonts w:ascii="Times New Roman" w:eastAsia="Times New Roman" w:hAnsi="Times New Roman" w:cs="Times New Roman"/>
          <w:bCs/>
          <w:kern w:val="0"/>
          <w:sz w:val="24"/>
          <w:szCs w:val="32"/>
          <w14:ligatures w14:val="none"/>
        </w:rPr>
        <w:t xml:space="preserve"> </w:t>
      </w:r>
      <w:r w:rsidRPr="004E25EC">
        <w:rPr>
          <w:rFonts w:ascii="Times New Roman" w:eastAsia="Times New Roman" w:hAnsi="Times New Roman" w:cs="Times New Roman"/>
          <w:bCs/>
          <w:kern w:val="0"/>
          <w:sz w:val="24"/>
          <w:szCs w:val="32"/>
          <w14:ligatures w14:val="none"/>
        </w:rPr>
        <w:t xml:space="preserve">desregulada por parte desses indivíduos.          </w:t>
      </w:r>
    </w:p>
    <w:p w14:paraId="74CDE2D5" w14:textId="750B6296" w:rsidR="0089371C" w:rsidRDefault="0089371C" w:rsidP="00D969B1">
      <w:pPr>
        <w:ind w:left="0"/>
        <w:rPr>
          <w:rFonts w:ascii="Times New Roman" w:eastAsia="Times New Roman" w:hAnsi="Times New Roman" w:cs="Times New Roman"/>
          <w:bCs/>
          <w:kern w:val="0"/>
          <w:sz w:val="24"/>
          <w:szCs w:val="32"/>
          <w14:ligatures w14:val="none"/>
        </w:rPr>
      </w:pPr>
      <w:r>
        <w:rPr>
          <w:rFonts w:ascii="Times New Roman" w:eastAsia="Times New Roman" w:hAnsi="Times New Roman" w:cs="Times New Roman"/>
          <w:bCs/>
          <w:kern w:val="0"/>
          <w:sz w:val="24"/>
          <w:szCs w:val="32"/>
          <w14:ligatures w14:val="none"/>
        </w:rPr>
        <w:t>A</w:t>
      </w:r>
      <w:r w:rsidR="004E25EC" w:rsidRPr="004E25EC">
        <w:rPr>
          <w:rFonts w:ascii="Times New Roman" w:eastAsia="Times New Roman" w:hAnsi="Times New Roman" w:cs="Times New Roman"/>
          <w:bCs/>
          <w:kern w:val="0"/>
          <w:sz w:val="24"/>
          <w:szCs w:val="32"/>
          <w14:ligatures w14:val="none"/>
        </w:rPr>
        <w:t>demais, também é importante ressaltar ainda que esse uso inadequado e repentino pode minimizar as interações pessoais fisicamente, provocando um isolamento social, e favorecendo ao desenvolvimento de problemas psicológicos como o exemplo a ansiedade e depressão.</w:t>
      </w:r>
    </w:p>
    <w:p w14:paraId="5EBABC60" w14:textId="1649DE45" w:rsidR="004E25EC" w:rsidRDefault="00E9604E" w:rsidP="00D969B1">
      <w:pPr>
        <w:ind w:left="0"/>
        <w:rPr>
          <w:rFonts w:ascii="Times New Roman" w:eastAsia="Times New Roman" w:hAnsi="Times New Roman" w:cs="Times New Roman"/>
          <w:bCs/>
          <w:kern w:val="0"/>
          <w:sz w:val="24"/>
          <w:szCs w:val="32"/>
          <w14:ligatures w14:val="none"/>
        </w:rPr>
      </w:pPr>
      <w:r>
        <w:rPr>
          <w:rFonts w:ascii="Times New Roman" w:eastAsia="Times New Roman" w:hAnsi="Times New Roman" w:cs="Times New Roman"/>
          <w:bCs/>
          <w:kern w:val="0"/>
          <w:sz w:val="24"/>
          <w:szCs w:val="32"/>
          <w14:ligatures w14:val="none"/>
        </w:rPr>
        <w:t xml:space="preserve"> </w:t>
      </w:r>
      <w:r w:rsidR="004E25EC" w:rsidRPr="004E25EC">
        <w:rPr>
          <w:rFonts w:ascii="Times New Roman" w:eastAsia="Times New Roman" w:hAnsi="Times New Roman" w:cs="Times New Roman"/>
          <w:bCs/>
          <w:kern w:val="0"/>
          <w:sz w:val="24"/>
          <w:szCs w:val="32"/>
          <w14:ligatures w14:val="none"/>
        </w:rPr>
        <w:t>Portanto, é de fundamental importância evidenciar os casos, e estabelecer níveis de limites de tempo para o uso de telas, que tem se tornado um fator erradicado na sociedade. Essa abordagem equilibrada favorece as buscas por novas estratégias, centrada em um novo meio de entretenimento para essas crianças, um novo método de usar somente os benefícios da tecnologia para a educação, sem que haja desconfortos e frustrações graves em seu desenvolvimento. Sendo assim, para que haja um futuro promissor de gerações futuras equilibradas é necessário monitorias e recomendações derivadas desta revisão que estabeleçam limites claros do tempo e equilíbrio saudável aos cuidadores, pais e as próprias crianças, como também favorecer um ambiente mais íntegro com novas atividades fora do ambiente digital.</w:t>
      </w:r>
    </w:p>
    <w:p w14:paraId="2AE0AF32" w14:textId="77777777" w:rsidR="009D4DF4" w:rsidRDefault="009D4DF4" w:rsidP="009D4DF4">
      <w:pPr>
        <w:ind w:left="0" w:firstLine="0"/>
        <w:rPr>
          <w:rFonts w:ascii="Times New Roman" w:eastAsia="Times New Roman" w:hAnsi="Times New Roman" w:cs="Times New Roman"/>
          <w:bCs/>
          <w:kern w:val="0"/>
          <w:sz w:val="24"/>
          <w:szCs w:val="32"/>
          <w14:ligatures w14:val="none"/>
        </w:rPr>
      </w:pPr>
    </w:p>
    <w:p w14:paraId="21F88E52" w14:textId="2A70AFC5" w:rsidR="004E25EC" w:rsidRPr="009D4DF4" w:rsidRDefault="00855E8B" w:rsidP="004E25EC">
      <w:pPr>
        <w:pStyle w:val="PargrafodaLista"/>
        <w:numPr>
          <w:ilvl w:val="0"/>
          <w:numId w:val="6"/>
        </w:numPr>
        <w:rPr>
          <w:rFonts w:ascii="Times New Roman" w:eastAsia="Times New Roman" w:hAnsi="Times New Roman" w:cs="Times New Roman"/>
          <w:b/>
          <w:kern w:val="0"/>
          <w:sz w:val="24"/>
          <w:szCs w:val="32"/>
          <w14:ligatures w14:val="none"/>
        </w:rPr>
      </w:pPr>
      <w:r w:rsidRPr="004E25EC">
        <w:rPr>
          <w:rFonts w:ascii="Times New Roman" w:eastAsia="Times New Roman" w:hAnsi="Times New Roman" w:cs="Times New Roman"/>
          <w:b/>
          <w:kern w:val="0"/>
          <w:sz w:val="24"/>
          <w:szCs w:val="32"/>
          <w14:ligatures w14:val="none"/>
        </w:rPr>
        <w:t>REFERÊNCIAS</w:t>
      </w:r>
      <w:r w:rsidR="008041F9" w:rsidRPr="004E25EC">
        <w:rPr>
          <w:rFonts w:ascii="Times New Roman" w:eastAsia="Times New Roman" w:hAnsi="Times New Roman" w:cs="Times New Roman"/>
          <w:bCs/>
          <w:kern w:val="0"/>
          <w:sz w:val="24"/>
          <w:szCs w:val="32"/>
          <w14:ligatures w14:val="none"/>
        </w:rPr>
        <w:t xml:space="preserve"> </w:t>
      </w:r>
    </w:p>
    <w:p w14:paraId="4013F434" w14:textId="77777777" w:rsidR="009D4DF4" w:rsidRPr="004E25EC" w:rsidRDefault="009D4DF4" w:rsidP="00D969B1">
      <w:pPr>
        <w:pStyle w:val="PargrafodaLista"/>
        <w:ind w:firstLine="0"/>
        <w:rPr>
          <w:rFonts w:ascii="Times New Roman" w:eastAsia="Times New Roman" w:hAnsi="Times New Roman" w:cs="Times New Roman"/>
          <w:b/>
          <w:kern w:val="0"/>
          <w:sz w:val="24"/>
          <w:szCs w:val="32"/>
          <w14:ligatures w14:val="none"/>
        </w:rPr>
      </w:pPr>
    </w:p>
    <w:p w14:paraId="2A7DA438" w14:textId="08DF0CF8" w:rsidR="00D969B1" w:rsidRDefault="0035343D" w:rsidP="00D969B1">
      <w:pPr>
        <w:ind w:left="0" w:firstLine="0"/>
        <w:rPr>
          <w:rFonts w:ascii="Times New Roman" w:eastAsia="Times New Roman" w:hAnsi="Times New Roman" w:cs="Times New Roman"/>
          <w:bCs/>
          <w:kern w:val="0"/>
          <w:sz w:val="24"/>
          <w:szCs w:val="32"/>
          <w14:ligatures w14:val="none"/>
        </w:rPr>
      </w:pPr>
      <w:r w:rsidRPr="00D87D7A">
        <w:rPr>
          <w:rFonts w:ascii="Times New Roman" w:eastAsia="Times New Roman" w:hAnsi="Times New Roman" w:cs="Times New Roman"/>
          <w:bCs/>
          <w:kern w:val="0"/>
          <w:sz w:val="24"/>
          <w:szCs w:val="32"/>
          <w14:ligatures w14:val="none"/>
        </w:rPr>
        <w:t>AMARANTE, Suely. O uso das telas e o desenvolvimento infantil.</w:t>
      </w:r>
      <w:r w:rsidR="00B83E40">
        <w:rPr>
          <w:rFonts w:ascii="Times New Roman" w:eastAsia="Times New Roman" w:hAnsi="Times New Roman" w:cs="Times New Roman"/>
          <w:bCs/>
          <w:kern w:val="0"/>
          <w:sz w:val="24"/>
          <w:szCs w:val="32"/>
          <w14:ligatures w14:val="none"/>
        </w:rPr>
        <w:t xml:space="preserve"> </w:t>
      </w:r>
      <w:r w:rsidR="00B83E40" w:rsidRPr="00B83E40">
        <w:rPr>
          <w:rFonts w:ascii="Times New Roman" w:eastAsia="Times New Roman" w:hAnsi="Times New Roman" w:cs="Times New Roman"/>
          <w:b/>
          <w:bCs/>
          <w:kern w:val="0"/>
          <w:sz w:val="24"/>
          <w:szCs w:val="32"/>
          <w14:ligatures w14:val="none"/>
        </w:rPr>
        <w:t>FIOCRUZ</w:t>
      </w:r>
      <w:r w:rsidR="00B83E40">
        <w:rPr>
          <w:rFonts w:ascii="Times New Roman" w:eastAsia="Times New Roman" w:hAnsi="Times New Roman" w:cs="Times New Roman"/>
          <w:bCs/>
          <w:kern w:val="0"/>
          <w:sz w:val="24"/>
          <w:szCs w:val="32"/>
          <w14:ligatures w14:val="none"/>
        </w:rPr>
        <w:t>.</w:t>
      </w:r>
      <w:r w:rsidRPr="00D87D7A">
        <w:rPr>
          <w:rFonts w:ascii="Times New Roman" w:eastAsia="Times New Roman" w:hAnsi="Times New Roman" w:cs="Times New Roman"/>
          <w:bCs/>
          <w:kern w:val="0"/>
          <w:sz w:val="24"/>
          <w:szCs w:val="32"/>
          <w14:ligatures w14:val="none"/>
        </w:rPr>
        <w:t xml:space="preserve"> 2022. Disponível em: https://www.iff.fiocruz.br/index.php/pt/?view=article&amp;id=35:uso-das-telas&amp;catid=8. Acesso em: 23 set. 2024.</w:t>
      </w:r>
    </w:p>
    <w:p w14:paraId="70014901" w14:textId="77777777" w:rsidR="00D969B1" w:rsidRDefault="00D969B1" w:rsidP="00D969B1">
      <w:pPr>
        <w:ind w:left="0" w:firstLine="0"/>
        <w:rPr>
          <w:rFonts w:ascii="Times New Roman" w:eastAsia="Times New Roman" w:hAnsi="Times New Roman" w:cs="Times New Roman"/>
          <w:bCs/>
          <w:kern w:val="0"/>
          <w:sz w:val="24"/>
          <w:szCs w:val="32"/>
          <w14:ligatures w14:val="none"/>
        </w:rPr>
      </w:pPr>
    </w:p>
    <w:p w14:paraId="130F8E61" w14:textId="7C5A8D11" w:rsidR="00D969B1" w:rsidRDefault="00707AE7" w:rsidP="00D969B1">
      <w:pPr>
        <w:ind w:left="0" w:firstLine="0"/>
        <w:rPr>
          <w:rFonts w:ascii="Times New Roman" w:eastAsia="Times New Roman" w:hAnsi="Times New Roman" w:cs="Times New Roman"/>
          <w:bCs/>
          <w:kern w:val="0"/>
          <w:sz w:val="24"/>
          <w:szCs w:val="32"/>
          <w14:ligatures w14:val="none"/>
        </w:rPr>
      </w:pPr>
      <w:r w:rsidRPr="00707AE7">
        <w:rPr>
          <w:rFonts w:ascii="Times New Roman" w:eastAsia="Times New Roman" w:hAnsi="Times New Roman" w:cs="Times New Roman"/>
          <w:bCs/>
          <w:kern w:val="0"/>
          <w:sz w:val="24"/>
          <w:szCs w:val="32"/>
          <w14:ligatures w14:val="none"/>
        </w:rPr>
        <w:t>AMORIM, Nívea Carla dos Reis Silva do et al. Impactos da exposição às telas no desenvolvimento infantil em lactentes e pré-escolares: uma revisão sistemática. Revista CPAQV, v. 16, n. 2, p. 334-345, 2024. ISSN 2178-7514.</w:t>
      </w:r>
      <w:r>
        <w:rPr>
          <w:rFonts w:ascii="Times New Roman" w:eastAsia="Times New Roman" w:hAnsi="Times New Roman" w:cs="Times New Roman"/>
          <w:bCs/>
          <w:kern w:val="0"/>
          <w:sz w:val="24"/>
          <w:szCs w:val="32"/>
          <w14:ligatures w14:val="none"/>
        </w:rPr>
        <w:t xml:space="preserve"> </w:t>
      </w:r>
      <w:r w:rsidRPr="00707AE7">
        <w:rPr>
          <w:rFonts w:ascii="Times New Roman" w:eastAsia="Times New Roman" w:hAnsi="Times New Roman" w:cs="Times New Roman"/>
          <w:b/>
          <w:kern w:val="0"/>
          <w:sz w:val="24"/>
          <w:szCs w:val="32"/>
          <w14:ligatures w14:val="none"/>
        </w:rPr>
        <w:t>REVISTA CPAQV</w:t>
      </w:r>
      <w:r>
        <w:rPr>
          <w:rFonts w:ascii="Times New Roman" w:eastAsia="Times New Roman" w:hAnsi="Times New Roman" w:cs="Times New Roman"/>
          <w:bCs/>
          <w:kern w:val="0"/>
          <w:sz w:val="24"/>
          <w:szCs w:val="32"/>
          <w14:ligatures w14:val="none"/>
        </w:rPr>
        <w:t>.</w:t>
      </w:r>
      <w:r w:rsidRPr="00707AE7">
        <w:rPr>
          <w:rFonts w:ascii="Times New Roman" w:eastAsia="Times New Roman" w:hAnsi="Times New Roman" w:cs="Times New Roman"/>
          <w:bCs/>
          <w:kern w:val="0"/>
          <w:sz w:val="24"/>
          <w:szCs w:val="32"/>
          <w14:ligatures w14:val="none"/>
        </w:rPr>
        <w:t xml:space="preserve"> Acesso em: 12 out. 2024.</w:t>
      </w:r>
    </w:p>
    <w:p w14:paraId="38E2BFFC" w14:textId="77777777" w:rsidR="00D969B1" w:rsidRDefault="00D969B1" w:rsidP="00D969B1">
      <w:pPr>
        <w:ind w:left="0" w:firstLine="0"/>
        <w:rPr>
          <w:rFonts w:ascii="Times New Roman" w:eastAsia="Times New Roman" w:hAnsi="Times New Roman" w:cs="Times New Roman"/>
          <w:bCs/>
          <w:kern w:val="0"/>
          <w:sz w:val="24"/>
          <w:szCs w:val="32"/>
          <w14:ligatures w14:val="none"/>
        </w:rPr>
      </w:pPr>
    </w:p>
    <w:p w14:paraId="65E1928E" w14:textId="6DEBF54B" w:rsidR="00D969B1" w:rsidRDefault="00406360" w:rsidP="00D969B1">
      <w:pPr>
        <w:ind w:left="0" w:firstLine="0"/>
        <w:rPr>
          <w:rFonts w:ascii="Times New Roman" w:eastAsia="Times New Roman" w:hAnsi="Times New Roman" w:cs="Times New Roman"/>
          <w:bCs/>
          <w:kern w:val="0"/>
          <w:sz w:val="24"/>
          <w:szCs w:val="32"/>
          <w14:ligatures w14:val="none"/>
        </w:rPr>
      </w:pPr>
      <w:r w:rsidRPr="00406360">
        <w:rPr>
          <w:rFonts w:ascii="Times New Roman" w:eastAsia="Times New Roman" w:hAnsi="Times New Roman" w:cs="Times New Roman"/>
          <w:bCs/>
          <w:kern w:val="0"/>
          <w:sz w:val="24"/>
          <w:szCs w:val="32"/>
          <w14:ligatures w14:val="none"/>
        </w:rPr>
        <w:t>BARRETO,</w:t>
      </w:r>
      <w:r w:rsidR="008A4A4B">
        <w:rPr>
          <w:rFonts w:ascii="Times New Roman" w:eastAsia="Times New Roman" w:hAnsi="Times New Roman" w:cs="Times New Roman"/>
          <w:bCs/>
          <w:kern w:val="0"/>
          <w:sz w:val="24"/>
          <w:szCs w:val="32"/>
          <w14:ligatures w14:val="none"/>
        </w:rPr>
        <w:t xml:space="preserve"> </w:t>
      </w:r>
      <w:r w:rsidR="008A4A4B" w:rsidRPr="008A4A4B">
        <w:rPr>
          <w:rFonts w:ascii="Times New Roman" w:eastAsia="Times New Roman" w:hAnsi="Times New Roman" w:cs="Times New Roman"/>
          <w:bCs/>
          <w:i/>
          <w:iCs/>
          <w:kern w:val="0"/>
          <w:sz w:val="24"/>
          <w:szCs w:val="32"/>
          <w14:ligatures w14:val="none"/>
        </w:rPr>
        <w:t>et al</w:t>
      </w:r>
      <w:r w:rsidRPr="00406360">
        <w:rPr>
          <w:rFonts w:ascii="Times New Roman" w:eastAsia="Times New Roman" w:hAnsi="Times New Roman" w:cs="Times New Roman"/>
          <w:bCs/>
          <w:kern w:val="0"/>
          <w:sz w:val="24"/>
          <w:szCs w:val="32"/>
          <w14:ligatures w14:val="none"/>
        </w:rPr>
        <w:t xml:space="preserve">. Os impactos do tempo de tela no desenvolvimento infantil. Revista </w:t>
      </w:r>
      <w:proofErr w:type="spellStart"/>
      <w:r w:rsidRPr="00406360">
        <w:rPr>
          <w:rFonts w:ascii="Times New Roman" w:eastAsia="Times New Roman" w:hAnsi="Times New Roman" w:cs="Times New Roman"/>
          <w:bCs/>
          <w:kern w:val="0"/>
          <w:sz w:val="24"/>
          <w:szCs w:val="32"/>
          <w14:ligatures w14:val="none"/>
        </w:rPr>
        <w:t>SaúdeUNIFAN</w:t>
      </w:r>
      <w:proofErr w:type="spellEnd"/>
      <w:r w:rsidRPr="00406360">
        <w:rPr>
          <w:rFonts w:ascii="Times New Roman" w:eastAsia="Times New Roman" w:hAnsi="Times New Roman" w:cs="Times New Roman"/>
          <w:bCs/>
          <w:kern w:val="0"/>
          <w:sz w:val="24"/>
          <w:szCs w:val="32"/>
          <w14:ligatures w14:val="none"/>
        </w:rPr>
        <w:t>, 2023.</w:t>
      </w:r>
      <w:r w:rsidRPr="00406360">
        <w:rPr>
          <w:rFonts w:ascii="Times New Roman" w:eastAsia="Times New Roman" w:hAnsi="Times New Roman" w:cs="Times New Roman"/>
          <w:b/>
          <w:kern w:val="0"/>
          <w:sz w:val="24"/>
          <w:szCs w:val="32"/>
          <w14:ligatures w14:val="none"/>
        </w:rPr>
        <w:t xml:space="preserve"> </w:t>
      </w:r>
      <w:r w:rsidRPr="00406360">
        <w:rPr>
          <w:rFonts w:ascii="Times New Roman" w:eastAsia="Times New Roman" w:hAnsi="Times New Roman" w:cs="Times New Roman"/>
          <w:b/>
          <w:kern w:val="0"/>
          <w:sz w:val="24"/>
          <w:szCs w:val="32"/>
          <w14:ligatures w14:val="none"/>
        </w:rPr>
        <w:t>SAÚDE</w:t>
      </w:r>
      <w:r>
        <w:rPr>
          <w:rFonts w:ascii="Times New Roman" w:eastAsia="Times New Roman" w:hAnsi="Times New Roman" w:cs="Times New Roman"/>
          <w:bCs/>
          <w:kern w:val="0"/>
          <w:sz w:val="24"/>
          <w:szCs w:val="32"/>
          <w14:ligatures w14:val="none"/>
        </w:rPr>
        <w:t xml:space="preserve"> </w:t>
      </w:r>
      <w:r w:rsidRPr="00406360">
        <w:rPr>
          <w:rFonts w:ascii="Times New Roman" w:eastAsia="Times New Roman" w:hAnsi="Times New Roman" w:cs="Times New Roman"/>
          <w:b/>
          <w:kern w:val="0"/>
          <w:sz w:val="24"/>
          <w:szCs w:val="32"/>
          <w14:ligatures w14:val="none"/>
        </w:rPr>
        <w:t>UNIFAN.</w:t>
      </w:r>
      <w:r>
        <w:rPr>
          <w:rFonts w:ascii="Times New Roman" w:eastAsia="Times New Roman" w:hAnsi="Times New Roman" w:cs="Times New Roman"/>
          <w:bCs/>
          <w:kern w:val="0"/>
          <w:sz w:val="24"/>
          <w:szCs w:val="32"/>
          <w14:ligatures w14:val="none"/>
        </w:rPr>
        <w:t xml:space="preserve"> </w:t>
      </w:r>
      <w:r w:rsidRPr="00406360">
        <w:rPr>
          <w:rFonts w:ascii="Times New Roman" w:eastAsia="Times New Roman" w:hAnsi="Times New Roman" w:cs="Times New Roman"/>
          <w:bCs/>
          <w:kern w:val="0"/>
          <w:sz w:val="24"/>
          <w:szCs w:val="32"/>
          <w14:ligatures w14:val="none"/>
        </w:rPr>
        <w:t>Disponível em: https://saudeunifan.com.br/wp-content/uploads/2023/04/OS-IMPACTOS-DO-TEMPO-DE-TELA-NO-DESENVOLVIMENTO-INFANTIL.pdf. Acesso em: 14 de outubro de 2024.</w:t>
      </w:r>
      <w:r>
        <w:rPr>
          <w:rFonts w:ascii="Times New Roman" w:eastAsia="Times New Roman" w:hAnsi="Times New Roman" w:cs="Times New Roman"/>
          <w:bCs/>
          <w:kern w:val="0"/>
          <w:sz w:val="24"/>
          <w:szCs w:val="32"/>
          <w14:ligatures w14:val="none"/>
        </w:rPr>
        <w:t xml:space="preserve"> </w:t>
      </w:r>
    </w:p>
    <w:p w14:paraId="102E3AC8" w14:textId="77777777" w:rsidR="00D969B1" w:rsidRPr="00D87D7A" w:rsidRDefault="00D969B1" w:rsidP="00D969B1">
      <w:pPr>
        <w:ind w:left="0" w:firstLine="0"/>
        <w:rPr>
          <w:rFonts w:ascii="Times New Roman" w:eastAsia="Times New Roman" w:hAnsi="Times New Roman" w:cs="Times New Roman"/>
          <w:bCs/>
          <w:kern w:val="0"/>
          <w:sz w:val="24"/>
          <w:szCs w:val="32"/>
          <w14:ligatures w14:val="none"/>
        </w:rPr>
      </w:pPr>
    </w:p>
    <w:p w14:paraId="689F5C62" w14:textId="5891B9EF" w:rsidR="00A1601C" w:rsidRDefault="00B83E40" w:rsidP="00D969B1">
      <w:pPr>
        <w:ind w:left="0" w:firstLine="0"/>
        <w:rPr>
          <w:rFonts w:ascii="Times New Roman" w:eastAsia="Times New Roman" w:hAnsi="Times New Roman" w:cs="Times New Roman"/>
          <w:bCs/>
          <w:kern w:val="0"/>
          <w:sz w:val="24"/>
          <w:szCs w:val="32"/>
          <w14:ligatures w14:val="none"/>
        </w:rPr>
      </w:pPr>
      <w:r w:rsidRPr="004450CA">
        <w:rPr>
          <w:rFonts w:ascii="Times New Roman" w:eastAsia="Times New Roman" w:hAnsi="Times New Roman" w:cs="Times New Roman"/>
          <w:bCs/>
          <w:kern w:val="0"/>
          <w:sz w:val="24"/>
          <w:szCs w:val="32"/>
          <w14:ligatures w14:val="none"/>
        </w:rPr>
        <w:lastRenderedPageBreak/>
        <w:t>CAVALCANTI,</w:t>
      </w:r>
      <w:r w:rsidR="00776C2E">
        <w:rPr>
          <w:rFonts w:ascii="Times New Roman" w:eastAsia="Times New Roman" w:hAnsi="Times New Roman" w:cs="Times New Roman"/>
          <w:bCs/>
          <w:kern w:val="0"/>
          <w:sz w:val="24"/>
          <w:szCs w:val="32"/>
          <w14:ligatures w14:val="none"/>
        </w:rPr>
        <w:t xml:space="preserve"> </w:t>
      </w:r>
      <w:r w:rsidR="00776C2E" w:rsidRPr="00776C2E">
        <w:rPr>
          <w:rFonts w:ascii="Times New Roman" w:eastAsia="Times New Roman" w:hAnsi="Times New Roman" w:cs="Times New Roman"/>
          <w:bCs/>
          <w:i/>
          <w:iCs/>
          <w:kern w:val="0"/>
          <w:sz w:val="24"/>
          <w:szCs w:val="32"/>
          <w14:ligatures w14:val="none"/>
        </w:rPr>
        <w:t>et al</w:t>
      </w:r>
      <w:r w:rsidR="00776C2E">
        <w:rPr>
          <w:rFonts w:ascii="Times New Roman" w:eastAsia="Times New Roman" w:hAnsi="Times New Roman" w:cs="Times New Roman"/>
          <w:bCs/>
          <w:kern w:val="0"/>
          <w:sz w:val="24"/>
          <w:szCs w:val="32"/>
          <w14:ligatures w14:val="none"/>
        </w:rPr>
        <w:t xml:space="preserve">. </w:t>
      </w:r>
      <w:r w:rsidR="00A1601C" w:rsidRPr="004450CA">
        <w:rPr>
          <w:rFonts w:ascii="Times New Roman" w:eastAsia="Times New Roman" w:hAnsi="Times New Roman" w:cs="Times New Roman"/>
          <w:bCs/>
          <w:kern w:val="0"/>
          <w:sz w:val="24"/>
          <w:szCs w:val="32"/>
          <w14:ligatures w14:val="none"/>
        </w:rPr>
        <w:t>O impacto do uso de telas digitais no desenvolvimento cognitivo infantil: uma revisão de literatura.</w:t>
      </w:r>
      <w:r w:rsidR="001814E0">
        <w:rPr>
          <w:rFonts w:ascii="Times New Roman" w:eastAsia="Times New Roman" w:hAnsi="Times New Roman" w:cs="Times New Roman"/>
          <w:bCs/>
          <w:kern w:val="0"/>
          <w:sz w:val="24"/>
          <w:szCs w:val="32"/>
          <w14:ligatures w14:val="none"/>
        </w:rPr>
        <w:t xml:space="preserve"> </w:t>
      </w:r>
      <w:r w:rsidR="001814E0" w:rsidRPr="001814E0">
        <w:rPr>
          <w:rFonts w:ascii="Times New Roman" w:eastAsia="Times New Roman" w:hAnsi="Times New Roman" w:cs="Times New Roman"/>
          <w:b/>
          <w:kern w:val="0"/>
          <w:sz w:val="24"/>
          <w:szCs w:val="32"/>
          <w14:ligatures w14:val="none"/>
        </w:rPr>
        <w:t>SEARCH APP</w:t>
      </w:r>
      <w:r w:rsidR="00C73CF6" w:rsidRPr="00C73CF6">
        <w:rPr>
          <w:rFonts w:ascii="Times New Roman" w:eastAsia="Times New Roman" w:hAnsi="Times New Roman" w:cs="Times New Roman"/>
          <w:bCs/>
          <w:kern w:val="0"/>
          <w:sz w:val="24"/>
          <w:szCs w:val="32"/>
          <w14:ligatures w14:val="none"/>
        </w:rPr>
        <w:t xml:space="preserve"> </w:t>
      </w:r>
      <w:r w:rsidR="00A1601C" w:rsidRPr="004450CA">
        <w:rPr>
          <w:rFonts w:ascii="Times New Roman" w:eastAsia="Times New Roman" w:hAnsi="Times New Roman" w:cs="Times New Roman"/>
          <w:bCs/>
          <w:kern w:val="0"/>
          <w:sz w:val="24"/>
          <w:szCs w:val="32"/>
          <w14:ligatures w14:val="none"/>
        </w:rPr>
        <w:t>2024. Disponível em: https://</w:t>
      </w:r>
      <w:r w:rsidR="00A1601C" w:rsidRPr="00C73CF6">
        <w:rPr>
          <w:rFonts w:ascii="Times New Roman" w:eastAsia="Times New Roman" w:hAnsi="Times New Roman" w:cs="Times New Roman"/>
          <w:bCs/>
          <w:kern w:val="0"/>
          <w:sz w:val="24"/>
          <w:szCs w:val="32"/>
          <w14:ligatures w14:val="none"/>
        </w:rPr>
        <w:t>search.app/</w:t>
      </w:r>
      <w:r w:rsidR="00A1601C" w:rsidRPr="004450CA">
        <w:rPr>
          <w:rFonts w:ascii="Times New Roman" w:eastAsia="Times New Roman" w:hAnsi="Times New Roman" w:cs="Times New Roman"/>
          <w:bCs/>
          <w:kern w:val="0"/>
          <w:sz w:val="24"/>
          <w:szCs w:val="32"/>
          <w14:ligatures w14:val="none"/>
        </w:rPr>
        <w:t>nYmGxfW9uDXJvefF9. Acesso em: 23 set.</w:t>
      </w:r>
    </w:p>
    <w:p w14:paraId="6996F743" w14:textId="77777777" w:rsidR="00D969B1" w:rsidRDefault="00D969B1" w:rsidP="00D969B1">
      <w:pPr>
        <w:ind w:left="0" w:firstLine="0"/>
        <w:rPr>
          <w:rFonts w:ascii="Times New Roman" w:eastAsia="Times New Roman" w:hAnsi="Times New Roman" w:cs="Times New Roman"/>
          <w:bCs/>
          <w:kern w:val="0"/>
          <w:sz w:val="24"/>
          <w:szCs w:val="32"/>
          <w14:ligatures w14:val="none"/>
        </w:rPr>
      </w:pPr>
    </w:p>
    <w:p w14:paraId="34452117" w14:textId="5F98C5B1" w:rsidR="009D4DF4" w:rsidRDefault="008A4A4B" w:rsidP="00D969B1">
      <w:pPr>
        <w:ind w:left="0" w:firstLine="0"/>
        <w:rPr>
          <w:rFonts w:ascii="Times New Roman" w:eastAsia="Times New Roman" w:hAnsi="Times New Roman" w:cs="Times New Roman"/>
          <w:bCs/>
          <w:kern w:val="0"/>
          <w:sz w:val="24"/>
          <w:szCs w:val="32"/>
          <w14:ligatures w14:val="none"/>
        </w:rPr>
      </w:pPr>
      <w:r w:rsidRPr="008A4A4B">
        <w:rPr>
          <w:rFonts w:ascii="Times New Roman" w:eastAsia="Times New Roman" w:hAnsi="Times New Roman" w:cs="Times New Roman"/>
          <w:bCs/>
          <w:kern w:val="0"/>
          <w:sz w:val="24"/>
          <w:szCs w:val="32"/>
          <w14:ligatures w14:val="none"/>
        </w:rPr>
        <w:t>D</w:t>
      </w:r>
      <w:r>
        <w:rPr>
          <w:rFonts w:ascii="Times New Roman" w:eastAsia="Times New Roman" w:hAnsi="Times New Roman" w:cs="Times New Roman"/>
          <w:bCs/>
          <w:kern w:val="0"/>
          <w:sz w:val="24"/>
          <w:szCs w:val="32"/>
          <w14:ligatures w14:val="none"/>
        </w:rPr>
        <w:t>ANTAS,</w:t>
      </w:r>
      <w:r w:rsidRPr="008A4A4B">
        <w:rPr>
          <w:rFonts w:ascii="Times New Roman" w:eastAsia="Times New Roman" w:hAnsi="Times New Roman" w:cs="Times New Roman"/>
          <w:bCs/>
          <w:kern w:val="0"/>
          <w:sz w:val="24"/>
          <w:szCs w:val="32"/>
          <w14:ligatures w14:val="none"/>
        </w:rPr>
        <w:t xml:space="preserve"> H. L. L. </w:t>
      </w:r>
      <w:r w:rsidRPr="00776C2E">
        <w:rPr>
          <w:rFonts w:ascii="Times New Roman" w:eastAsia="Times New Roman" w:hAnsi="Times New Roman" w:cs="Times New Roman"/>
          <w:bCs/>
          <w:i/>
          <w:iCs/>
          <w:kern w:val="0"/>
          <w:sz w:val="24"/>
          <w:szCs w:val="32"/>
          <w14:ligatures w14:val="none"/>
        </w:rPr>
        <w:t>et al</w:t>
      </w:r>
      <w:r w:rsidRPr="008A4A4B">
        <w:rPr>
          <w:rFonts w:ascii="Times New Roman" w:eastAsia="Times New Roman" w:hAnsi="Times New Roman" w:cs="Times New Roman"/>
          <w:bCs/>
          <w:kern w:val="0"/>
          <w:sz w:val="24"/>
          <w:szCs w:val="32"/>
          <w14:ligatures w14:val="none"/>
        </w:rPr>
        <w:t xml:space="preserve">. Como elaborar uma revisão integrativa: sistematização do método científico. São Paulo: </w:t>
      </w:r>
      <w:proofErr w:type="spellStart"/>
      <w:r w:rsidRPr="008A4A4B">
        <w:rPr>
          <w:rFonts w:ascii="Times New Roman" w:eastAsia="Times New Roman" w:hAnsi="Times New Roman" w:cs="Times New Roman"/>
          <w:bCs/>
          <w:kern w:val="0"/>
          <w:sz w:val="24"/>
          <w:szCs w:val="32"/>
          <w14:ligatures w14:val="none"/>
        </w:rPr>
        <w:t>Rev</w:t>
      </w:r>
      <w:proofErr w:type="spellEnd"/>
      <w:r w:rsidRPr="008A4A4B">
        <w:rPr>
          <w:rFonts w:ascii="Times New Roman" w:eastAsia="Times New Roman" w:hAnsi="Times New Roman" w:cs="Times New Roman"/>
          <w:bCs/>
          <w:kern w:val="0"/>
          <w:sz w:val="24"/>
          <w:szCs w:val="32"/>
          <w14:ligatures w14:val="none"/>
        </w:rPr>
        <w:t xml:space="preserve"> </w:t>
      </w:r>
      <w:proofErr w:type="spellStart"/>
      <w:r w:rsidRPr="008A4A4B">
        <w:rPr>
          <w:rFonts w:ascii="Times New Roman" w:eastAsia="Times New Roman" w:hAnsi="Times New Roman" w:cs="Times New Roman"/>
          <w:bCs/>
          <w:kern w:val="0"/>
          <w:sz w:val="24"/>
          <w:szCs w:val="32"/>
          <w14:ligatures w14:val="none"/>
        </w:rPr>
        <w:t>Recien</w:t>
      </w:r>
      <w:proofErr w:type="spellEnd"/>
      <w:r w:rsidRPr="008A4A4B">
        <w:rPr>
          <w:rFonts w:ascii="Times New Roman" w:eastAsia="Times New Roman" w:hAnsi="Times New Roman" w:cs="Times New Roman"/>
          <w:bCs/>
          <w:kern w:val="0"/>
          <w:sz w:val="24"/>
          <w:szCs w:val="32"/>
          <w14:ligatures w14:val="none"/>
        </w:rPr>
        <w:t>. 2021; 12(37):334-345.</w:t>
      </w:r>
      <w:r>
        <w:t xml:space="preserve"> </w:t>
      </w:r>
      <w:r w:rsidRPr="008A4A4B">
        <w:rPr>
          <w:rFonts w:ascii="Times New Roman" w:hAnsi="Times New Roman" w:cs="Times New Roman"/>
          <w:b/>
          <w:bCs/>
          <w:sz w:val="24"/>
          <w:szCs w:val="24"/>
        </w:rPr>
        <w:t>REVISTA RECIEN</w:t>
      </w:r>
      <w:r>
        <w:rPr>
          <w:rFonts w:ascii="Times New Roman" w:hAnsi="Times New Roman" w:cs="Times New Roman"/>
          <w:sz w:val="24"/>
          <w:szCs w:val="24"/>
        </w:rPr>
        <w:t xml:space="preserve">. </w:t>
      </w:r>
      <w:r w:rsidRPr="008A4A4B">
        <w:rPr>
          <w:rFonts w:ascii="Times New Roman" w:eastAsia="Times New Roman" w:hAnsi="Times New Roman" w:cs="Times New Roman"/>
          <w:bCs/>
          <w:kern w:val="0"/>
          <w:sz w:val="24"/>
          <w:szCs w:val="32"/>
          <w14:ligatures w14:val="none"/>
        </w:rPr>
        <w:t xml:space="preserve">Acesso em: </w:t>
      </w:r>
      <w:r>
        <w:rPr>
          <w:rFonts w:ascii="Times New Roman" w:eastAsia="Times New Roman" w:hAnsi="Times New Roman" w:cs="Times New Roman"/>
          <w:bCs/>
          <w:kern w:val="0"/>
          <w:sz w:val="24"/>
          <w:szCs w:val="32"/>
          <w14:ligatures w14:val="none"/>
        </w:rPr>
        <w:t>14 out</w:t>
      </w:r>
      <w:r w:rsidRPr="008A4A4B">
        <w:rPr>
          <w:rFonts w:ascii="Times New Roman" w:eastAsia="Times New Roman" w:hAnsi="Times New Roman" w:cs="Times New Roman"/>
          <w:bCs/>
          <w:kern w:val="0"/>
          <w:sz w:val="24"/>
          <w:szCs w:val="32"/>
          <w14:ligatures w14:val="none"/>
        </w:rPr>
        <w:t>.</w:t>
      </w:r>
      <w:r>
        <w:rPr>
          <w:rFonts w:ascii="Times New Roman" w:eastAsia="Times New Roman" w:hAnsi="Times New Roman" w:cs="Times New Roman"/>
          <w:bCs/>
          <w:kern w:val="0"/>
          <w:sz w:val="24"/>
          <w:szCs w:val="32"/>
          <w14:ligatures w14:val="none"/>
        </w:rPr>
        <w:t xml:space="preserve"> </w:t>
      </w:r>
    </w:p>
    <w:p w14:paraId="02E4F6EA" w14:textId="77777777" w:rsidR="00D969B1" w:rsidRPr="00D969B1" w:rsidRDefault="00D969B1" w:rsidP="00D969B1">
      <w:pPr>
        <w:ind w:left="0" w:firstLine="0"/>
        <w:rPr>
          <w:rFonts w:ascii="Times New Roman" w:eastAsia="Times New Roman" w:hAnsi="Times New Roman" w:cs="Times New Roman"/>
          <w:bCs/>
          <w:kern w:val="0"/>
          <w:sz w:val="24"/>
          <w:szCs w:val="32"/>
          <w14:ligatures w14:val="none"/>
        </w:rPr>
      </w:pPr>
    </w:p>
    <w:p w14:paraId="09D583EA" w14:textId="24E119CB" w:rsidR="009D4DF4" w:rsidRDefault="00B83E40" w:rsidP="00D969B1">
      <w:pPr>
        <w:ind w:left="0" w:firstLine="0"/>
        <w:rPr>
          <w:rFonts w:ascii="Times New Roman" w:eastAsia="Times New Roman" w:hAnsi="Times New Roman" w:cs="Times New Roman"/>
          <w:bCs/>
          <w:kern w:val="0"/>
          <w:sz w:val="24"/>
          <w:szCs w:val="32"/>
          <w14:ligatures w14:val="none"/>
        </w:rPr>
      </w:pPr>
      <w:r w:rsidRPr="004450CA">
        <w:rPr>
          <w:rFonts w:ascii="Times New Roman" w:eastAsia="Times New Roman" w:hAnsi="Times New Roman" w:cs="Times New Roman"/>
          <w:bCs/>
          <w:kern w:val="0"/>
          <w:sz w:val="24"/>
          <w:szCs w:val="32"/>
          <w14:ligatures w14:val="none"/>
        </w:rPr>
        <w:t>GRUPPO, I. F</w:t>
      </w:r>
      <w:r w:rsidR="0035343D" w:rsidRPr="004450CA">
        <w:rPr>
          <w:rFonts w:ascii="Times New Roman" w:eastAsia="Times New Roman" w:hAnsi="Times New Roman" w:cs="Times New Roman"/>
          <w:bCs/>
          <w:kern w:val="0"/>
          <w:sz w:val="24"/>
          <w:szCs w:val="32"/>
          <w14:ligatures w14:val="none"/>
        </w:rPr>
        <w:t>. Impacto da exposição prolongada a telas eletrônicas no desenvolvimento infantil: perspectivas e recomendações.</w:t>
      </w:r>
      <w:r w:rsidR="00C73CF6" w:rsidRPr="00C73CF6">
        <w:t xml:space="preserve"> </w:t>
      </w:r>
      <w:r w:rsidR="001814E0">
        <w:rPr>
          <w:rFonts w:ascii="Times New Roman" w:eastAsia="Times New Roman" w:hAnsi="Times New Roman" w:cs="Times New Roman"/>
          <w:b/>
          <w:kern w:val="0"/>
          <w:sz w:val="24"/>
          <w:szCs w:val="32"/>
          <w14:ligatures w14:val="none"/>
        </w:rPr>
        <w:t xml:space="preserve">PERIODICO REASE </w:t>
      </w:r>
      <w:r w:rsidR="0035343D" w:rsidRPr="004450CA">
        <w:rPr>
          <w:rFonts w:ascii="Times New Roman" w:eastAsia="Times New Roman" w:hAnsi="Times New Roman" w:cs="Times New Roman"/>
          <w:bCs/>
          <w:kern w:val="0"/>
          <w:sz w:val="24"/>
          <w:szCs w:val="32"/>
          <w14:ligatures w14:val="none"/>
        </w:rPr>
        <w:t>2024. Disponívelem:&lt;https://</w:t>
      </w:r>
      <w:r w:rsidR="0035343D" w:rsidRPr="00C73CF6">
        <w:rPr>
          <w:rFonts w:ascii="Times New Roman" w:eastAsia="Times New Roman" w:hAnsi="Times New Roman" w:cs="Times New Roman"/>
          <w:bCs/>
          <w:kern w:val="0"/>
          <w:sz w:val="24"/>
          <w:szCs w:val="32"/>
          <w14:ligatures w14:val="none"/>
        </w:rPr>
        <w:t>periodicorease</w:t>
      </w:r>
      <w:r w:rsidR="0035343D" w:rsidRPr="004450CA">
        <w:rPr>
          <w:rFonts w:ascii="Times New Roman" w:eastAsia="Times New Roman" w:hAnsi="Times New Roman" w:cs="Times New Roman"/>
          <w:b/>
          <w:kern w:val="0"/>
          <w:sz w:val="24"/>
          <w:szCs w:val="32"/>
          <w14:ligatures w14:val="none"/>
        </w:rPr>
        <w:t>.</w:t>
      </w:r>
      <w:r w:rsidR="0035343D" w:rsidRPr="00C73CF6">
        <w:rPr>
          <w:rFonts w:ascii="Times New Roman" w:eastAsia="Times New Roman" w:hAnsi="Times New Roman" w:cs="Times New Roman"/>
          <w:bCs/>
          <w:kern w:val="0"/>
          <w:sz w:val="24"/>
          <w:szCs w:val="32"/>
          <w14:ligatures w14:val="none"/>
        </w:rPr>
        <w:t>pro.br/</w:t>
      </w:r>
      <w:r w:rsidR="0035343D" w:rsidRPr="004450CA">
        <w:rPr>
          <w:rFonts w:ascii="Times New Roman" w:eastAsia="Times New Roman" w:hAnsi="Times New Roman" w:cs="Times New Roman"/>
          <w:bCs/>
          <w:kern w:val="0"/>
          <w:sz w:val="24"/>
          <w:szCs w:val="32"/>
          <w14:ligatures w14:val="none"/>
        </w:rPr>
        <w:t>rease/article/download/13214/6354/26044&gt;. Acesso em: 23 set. 2024.</w:t>
      </w:r>
    </w:p>
    <w:p w14:paraId="6AA74FB8" w14:textId="2FAA47EC" w:rsidR="00D969B1" w:rsidRDefault="00D969B1" w:rsidP="00D969B1">
      <w:pPr>
        <w:ind w:left="0" w:firstLine="0"/>
        <w:rPr>
          <w:rFonts w:ascii="Times New Roman" w:eastAsia="Times New Roman" w:hAnsi="Times New Roman" w:cs="Times New Roman"/>
          <w:bCs/>
          <w:kern w:val="0"/>
          <w:sz w:val="24"/>
          <w:szCs w:val="32"/>
          <w14:ligatures w14:val="none"/>
        </w:rPr>
      </w:pPr>
    </w:p>
    <w:p w14:paraId="3295E8CD" w14:textId="77777777" w:rsidR="00D969B1" w:rsidRPr="00D87D7A" w:rsidRDefault="00D969B1" w:rsidP="00D969B1">
      <w:pPr>
        <w:ind w:left="0" w:firstLine="0"/>
        <w:rPr>
          <w:rFonts w:ascii="Times New Roman" w:eastAsia="Times New Roman" w:hAnsi="Times New Roman" w:cs="Times New Roman"/>
          <w:bCs/>
          <w:kern w:val="0"/>
          <w:sz w:val="24"/>
          <w:szCs w:val="32"/>
          <w14:ligatures w14:val="none"/>
        </w:rPr>
      </w:pPr>
    </w:p>
    <w:p w14:paraId="73115F32" w14:textId="3C10BF90" w:rsidR="00373C8A" w:rsidRDefault="0035343D" w:rsidP="00D969B1">
      <w:pPr>
        <w:ind w:left="0" w:firstLine="0"/>
        <w:rPr>
          <w:rFonts w:ascii="Times New Roman" w:eastAsia="Times New Roman" w:hAnsi="Times New Roman" w:cs="Times New Roman"/>
          <w:bCs/>
          <w:kern w:val="0"/>
          <w:sz w:val="24"/>
          <w:szCs w:val="32"/>
          <w14:ligatures w14:val="none"/>
        </w:rPr>
      </w:pPr>
      <w:r w:rsidRPr="004450CA">
        <w:rPr>
          <w:rFonts w:ascii="Times New Roman" w:eastAsia="Times New Roman" w:hAnsi="Times New Roman" w:cs="Times New Roman"/>
          <w:bCs/>
          <w:kern w:val="0"/>
          <w:sz w:val="24"/>
          <w:szCs w:val="32"/>
          <w14:ligatures w14:val="none"/>
        </w:rPr>
        <w:t xml:space="preserve">JACINTO, </w:t>
      </w:r>
      <w:r w:rsidR="00776C2E">
        <w:rPr>
          <w:rFonts w:ascii="Times New Roman" w:eastAsia="Times New Roman" w:hAnsi="Times New Roman" w:cs="Times New Roman"/>
          <w:bCs/>
          <w:kern w:val="0"/>
          <w:sz w:val="24"/>
          <w:szCs w:val="32"/>
          <w14:ligatures w14:val="none"/>
        </w:rPr>
        <w:t xml:space="preserve">E. I. </w:t>
      </w:r>
      <w:r w:rsidR="00776C2E" w:rsidRPr="00776C2E">
        <w:rPr>
          <w:rFonts w:ascii="Times New Roman" w:eastAsia="Times New Roman" w:hAnsi="Times New Roman" w:cs="Times New Roman"/>
          <w:bCs/>
          <w:i/>
          <w:iCs/>
          <w:kern w:val="0"/>
          <w:sz w:val="24"/>
          <w:szCs w:val="32"/>
          <w14:ligatures w14:val="none"/>
        </w:rPr>
        <w:t>et al</w:t>
      </w:r>
      <w:r w:rsidR="00776C2E">
        <w:rPr>
          <w:rFonts w:ascii="Times New Roman" w:eastAsia="Times New Roman" w:hAnsi="Times New Roman" w:cs="Times New Roman"/>
          <w:bCs/>
          <w:kern w:val="0"/>
          <w:sz w:val="24"/>
          <w:szCs w:val="32"/>
          <w14:ligatures w14:val="none"/>
        </w:rPr>
        <w:t xml:space="preserve">. </w:t>
      </w:r>
      <w:r w:rsidRPr="004450CA">
        <w:rPr>
          <w:rFonts w:ascii="Times New Roman" w:eastAsia="Times New Roman" w:hAnsi="Times New Roman" w:cs="Times New Roman"/>
          <w:bCs/>
          <w:kern w:val="0"/>
          <w:sz w:val="24"/>
          <w:szCs w:val="32"/>
          <w14:ligatures w14:val="none"/>
        </w:rPr>
        <w:t xml:space="preserve">Impactos do uso excessivo de dispositivos eletrônicos associados à neuroplasticidade infantil. </w:t>
      </w:r>
      <w:r w:rsidR="001814E0">
        <w:rPr>
          <w:rFonts w:ascii="Times New Roman" w:eastAsia="Times New Roman" w:hAnsi="Times New Roman" w:cs="Times New Roman"/>
          <w:b/>
          <w:kern w:val="0"/>
          <w:sz w:val="24"/>
          <w:szCs w:val="32"/>
          <w14:ligatures w14:val="none"/>
        </w:rPr>
        <w:t>NEUROCIÊNCIAS</w:t>
      </w:r>
      <w:r w:rsidRPr="004450CA">
        <w:rPr>
          <w:rFonts w:ascii="Times New Roman" w:eastAsia="Times New Roman" w:hAnsi="Times New Roman" w:cs="Times New Roman"/>
          <w:b/>
          <w:kern w:val="0"/>
          <w:sz w:val="24"/>
          <w:szCs w:val="32"/>
          <w14:ligatures w14:val="none"/>
        </w:rPr>
        <w:t>,</w:t>
      </w:r>
      <w:r w:rsidRPr="004450CA">
        <w:rPr>
          <w:rFonts w:ascii="Times New Roman" w:eastAsia="Times New Roman" w:hAnsi="Times New Roman" w:cs="Times New Roman"/>
          <w:bCs/>
          <w:kern w:val="0"/>
          <w:sz w:val="24"/>
          <w:szCs w:val="32"/>
          <w14:ligatures w14:val="none"/>
        </w:rPr>
        <w:t xml:space="preserve"> 2024.</w:t>
      </w:r>
      <w:r w:rsidR="00707AE7">
        <w:rPr>
          <w:rFonts w:ascii="Times New Roman" w:eastAsia="Times New Roman" w:hAnsi="Times New Roman" w:cs="Times New Roman"/>
          <w:bCs/>
          <w:kern w:val="0"/>
          <w:sz w:val="24"/>
          <w:szCs w:val="32"/>
          <w14:ligatures w14:val="none"/>
        </w:rPr>
        <w:t xml:space="preserve"> </w:t>
      </w:r>
      <w:r w:rsidR="00707AE7" w:rsidRPr="00707AE7">
        <w:rPr>
          <w:rFonts w:ascii="Times New Roman" w:eastAsia="Times New Roman" w:hAnsi="Times New Roman" w:cs="Times New Roman"/>
          <w:bCs/>
          <w:kern w:val="0"/>
          <w:sz w:val="24"/>
          <w:szCs w:val="32"/>
          <w14:ligatures w14:val="none"/>
        </w:rPr>
        <w:t>Acesso em: 23 set. 2024</w:t>
      </w:r>
      <w:r w:rsidR="00373C8A">
        <w:rPr>
          <w:rFonts w:ascii="Times New Roman" w:eastAsia="Times New Roman" w:hAnsi="Times New Roman" w:cs="Times New Roman"/>
          <w:bCs/>
          <w:kern w:val="0"/>
          <w:sz w:val="24"/>
          <w:szCs w:val="32"/>
          <w14:ligatures w14:val="none"/>
        </w:rPr>
        <w:t>.</w:t>
      </w:r>
    </w:p>
    <w:p w14:paraId="6991CEE7" w14:textId="77777777" w:rsidR="00D969B1" w:rsidRDefault="00D969B1" w:rsidP="00D969B1">
      <w:pPr>
        <w:ind w:left="0" w:firstLine="0"/>
        <w:rPr>
          <w:rFonts w:ascii="Times New Roman" w:eastAsia="Times New Roman" w:hAnsi="Times New Roman" w:cs="Times New Roman"/>
          <w:bCs/>
          <w:kern w:val="0"/>
          <w:sz w:val="24"/>
          <w:szCs w:val="32"/>
          <w14:ligatures w14:val="none"/>
        </w:rPr>
      </w:pPr>
    </w:p>
    <w:p w14:paraId="14C5A2E4" w14:textId="19BB5AB9" w:rsidR="00373C8A" w:rsidRDefault="00373C8A" w:rsidP="00D969B1">
      <w:pPr>
        <w:ind w:left="0" w:firstLine="0"/>
        <w:rPr>
          <w:rFonts w:ascii="Times New Roman" w:eastAsia="Times New Roman" w:hAnsi="Times New Roman" w:cs="Times New Roman"/>
          <w:bCs/>
          <w:kern w:val="0"/>
          <w:sz w:val="24"/>
          <w:szCs w:val="32"/>
          <w14:ligatures w14:val="none"/>
        </w:rPr>
      </w:pPr>
      <w:r>
        <w:rPr>
          <w:rFonts w:ascii="Times New Roman" w:eastAsia="Times New Roman" w:hAnsi="Times New Roman" w:cs="Times New Roman"/>
          <w:bCs/>
          <w:kern w:val="0"/>
          <w:sz w:val="24"/>
          <w:szCs w:val="32"/>
          <w14:ligatures w14:val="none"/>
        </w:rPr>
        <w:t xml:space="preserve"> </w:t>
      </w:r>
      <w:r w:rsidR="00A1601C" w:rsidRPr="004450CA">
        <w:rPr>
          <w:rFonts w:ascii="Times New Roman" w:eastAsia="Times New Roman" w:hAnsi="Times New Roman" w:cs="Times New Roman"/>
          <w:bCs/>
          <w:kern w:val="0"/>
          <w:sz w:val="24"/>
          <w:szCs w:val="32"/>
          <w14:ligatures w14:val="none"/>
        </w:rPr>
        <w:t>NASCIMENTO,</w:t>
      </w:r>
      <w:r w:rsidR="00776C2E">
        <w:rPr>
          <w:rFonts w:ascii="Times New Roman" w:eastAsia="Times New Roman" w:hAnsi="Times New Roman" w:cs="Times New Roman"/>
          <w:bCs/>
          <w:kern w:val="0"/>
          <w:sz w:val="24"/>
          <w:szCs w:val="32"/>
          <w14:ligatures w14:val="none"/>
        </w:rPr>
        <w:t xml:space="preserve"> Wellington da Costa</w:t>
      </w:r>
      <w:r w:rsidR="00A1601C" w:rsidRPr="004450CA">
        <w:rPr>
          <w:rFonts w:ascii="Times New Roman" w:eastAsia="Times New Roman" w:hAnsi="Times New Roman" w:cs="Times New Roman"/>
          <w:bCs/>
          <w:kern w:val="0"/>
          <w:sz w:val="24"/>
          <w:szCs w:val="32"/>
          <w14:ligatures w14:val="none"/>
        </w:rPr>
        <w:t>. Explorando os efeitos da exposição às telas eletrônicas no desenvolvimento cognitivo e emocional de crianças até 12 anos: uma revisão sistemática da literatura.</w:t>
      </w:r>
      <w:r w:rsidR="00C73CF6">
        <w:t xml:space="preserve"> </w:t>
      </w:r>
      <w:r w:rsidR="00C73CF6" w:rsidRPr="00C73CF6">
        <w:rPr>
          <w:rFonts w:ascii="Times New Roman" w:eastAsia="Times New Roman" w:hAnsi="Times New Roman" w:cs="Times New Roman"/>
          <w:b/>
          <w:kern w:val="0"/>
          <w:sz w:val="24"/>
          <w:szCs w:val="32"/>
          <w14:ligatures w14:val="none"/>
        </w:rPr>
        <w:t>B</w:t>
      </w:r>
      <w:r w:rsidR="001814E0">
        <w:rPr>
          <w:rFonts w:ascii="Times New Roman" w:eastAsia="Times New Roman" w:hAnsi="Times New Roman" w:cs="Times New Roman"/>
          <w:b/>
          <w:kern w:val="0"/>
          <w:sz w:val="24"/>
          <w:szCs w:val="32"/>
          <w14:ligatures w14:val="none"/>
        </w:rPr>
        <w:t>RAZILIAN JOURNALS</w:t>
      </w:r>
      <w:r w:rsidR="00C73CF6">
        <w:rPr>
          <w:rFonts w:ascii="Times New Roman" w:eastAsia="Times New Roman" w:hAnsi="Times New Roman" w:cs="Times New Roman"/>
          <w:bCs/>
          <w:kern w:val="0"/>
          <w:sz w:val="24"/>
          <w:szCs w:val="32"/>
          <w14:ligatures w14:val="none"/>
        </w:rPr>
        <w:t xml:space="preserve"> </w:t>
      </w:r>
      <w:r w:rsidR="00A1601C" w:rsidRPr="004450CA">
        <w:rPr>
          <w:rFonts w:ascii="Times New Roman" w:eastAsia="Times New Roman" w:hAnsi="Times New Roman" w:cs="Times New Roman"/>
          <w:bCs/>
          <w:kern w:val="0"/>
          <w:sz w:val="24"/>
          <w:szCs w:val="32"/>
          <w14:ligatures w14:val="none"/>
        </w:rPr>
        <w:t>2024. Disponível em: &lt;https://ojs.</w:t>
      </w:r>
      <w:r w:rsidR="00A1601C" w:rsidRPr="00C73CF6">
        <w:rPr>
          <w:rFonts w:ascii="Times New Roman" w:eastAsia="Times New Roman" w:hAnsi="Times New Roman" w:cs="Times New Roman"/>
          <w:bCs/>
          <w:kern w:val="0"/>
          <w:sz w:val="24"/>
          <w:szCs w:val="32"/>
          <w14:ligatures w14:val="none"/>
        </w:rPr>
        <w:t>brazilianjournals</w:t>
      </w:r>
      <w:r w:rsidR="00A1601C" w:rsidRPr="004450CA">
        <w:rPr>
          <w:rFonts w:ascii="Times New Roman" w:eastAsia="Times New Roman" w:hAnsi="Times New Roman" w:cs="Times New Roman"/>
          <w:b/>
          <w:kern w:val="0"/>
          <w:sz w:val="24"/>
          <w:szCs w:val="32"/>
          <w14:ligatures w14:val="none"/>
        </w:rPr>
        <w:t>.</w:t>
      </w:r>
      <w:r w:rsidR="00A1601C" w:rsidRPr="00C73CF6">
        <w:rPr>
          <w:rFonts w:ascii="Times New Roman" w:eastAsia="Times New Roman" w:hAnsi="Times New Roman" w:cs="Times New Roman"/>
          <w:bCs/>
          <w:kern w:val="0"/>
          <w:sz w:val="24"/>
          <w:szCs w:val="32"/>
          <w14:ligatures w14:val="none"/>
        </w:rPr>
        <w:t>com.br/</w:t>
      </w:r>
      <w:r w:rsidR="00A1601C" w:rsidRPr="004450CA">
        <w:rPr>
          <w:rFonts w:ascii="Times New Roman" w:eastAsia="Times New Roman" w:hAnsi="Times New Roman" w:cs="Times New Roman"/>
          <w:bCs/>
          <w:kern w:val="0"/>
          <w:sz w:val="24"/>
          <w:szCs w:val="32"/>
          <w14:ligatures w14:val="none"/>
        </w:rPr>
        <w:t>ojs/index.php/BJHR/article/view/66116&gt;.</w:t>
      </w:r>
      <w:r w:rsidR="00776C2E">
        <w:rPr>
          <w:rFonts w:ascii="Times New Roman" w:eastAsia="Times New Roman" w:hAnsi="Times New Roman" w:cs="Times New Roman"/>
          <w:bCs/>
          <w:kern w:val="0"/>
          <w:sz w:val="24"/>
          <w:szCs w:val="32"/>
          <w14:ligatures w14:val="none"/>
        </w:rPr>
        <w:t xml:space="preserve"> </w:t>
      </w:r>
      <w:r w:rsidR="00A1601C" w:rsidRPr="004450CA">
        <w:rPr>
          <w:rFonts w:ascii="Times New Roman" w:eastAsia="Times New Roman" w:hAnsi="Times New Roman" w:cs="Times New Roman"/>
          <w:bCs/>
          <w:kern w:val="0"/>
          <w:sz w:val="24"/>
          <w:szCs w:val="32"/>
          <w14:ligatures w14:val="none"/>
        </w:rPr>
        <w:t>Acesso em: 23 set. 2024.</w:t>
      </w:r>
    </w:p>
    <w:p w14:paraId="439426C6" w14:textId="77777777" w:rsidR="00D969B1" w:rsidRDefault="00D969B1" w:rsidP="00D969B1">
      <w:pPr>
        <w:ind w:left="0" w:firstLine="0"/>
        <w:rPr>
          <w:rFonts w:ascii="Times New Roman" w:eastAsia="Times New Roman" w:hAnsi="Times New Roman" w:cs="Times New Roman"/>
          <w:bCs/>
          <w:kern w:val="0"/>
          <w:sz w:val="24"/>
          <w:szCs w:val="32"/>
          <w14:ligatures w14:val="none"/>
        </w:rPr>
      </w:pPr>
    </w:p>
    <w:p w14:paraId="7C96A308" w14:textId="25A06348" w:rsidR="00D969B1" w:rsidRDefault="00707AE7" w:rsidP="00D969B1">
      <w:pPr>
        <w:ind w:left="0" w:firstLine="0"/>
        <w:rPr>
          <w:rFonts w:ascii="Times New Roman" w:eastAsia="Times New Roman" w:hAnsi="Times New Roman" w:cs="Times New Roman"/>
          <w:bCs/>
          <w:kern w:val="0"/>
          <w:sz w:val="24"/>
          <w:szCs w:val="32"/>
          <w14:ligatures w14:val="none"/>
        </w:rPr>
      </w:pPr>
      <w:r w:rsidRPr="00707AE7">
        <w:rPr>
          <w:rFonts w:ascii="Times New Roman" w:eastAsia="Times New Roman" w:hAnsi="Times New Roman" w:cs="Times New Roman"/>
          <w:bCs/>
          <w:kern w:val="0"/>
          <w:sz w:val="24"/>
          <w:szCs w:val="32"/>
          <w14:ligatures w14:val="none"/>
        </w:rPr>
        <w:t>SOCIEDADE BRASILEIRA DE PEDIATRIA. Crianças com menos de 2 anos não devem ter contato com telas, recomenda OMS. 2019.</w:t>
      </w:r>
      <w:r w:rsidRPr="00707AE7">
        <w:rPr>
          <w:rFonts w:ascii="Times New Roman" w:eastAsia="Times New Roman" w:hAnsi="Times New Roman" w:cs="Times New Roman"/>
          <w:b/>
          <w:kern w:val="0"/>
          <w:sz w:val="24"/>
          <w:szCs w:val="32"/>
          <w14:ligatures w14:val="none"/>
        </w:rPr>
        <w:t xml:space="preserve"> OMS</w:t>
      </w:r>
      <w:r>
        <w:rPr>
          <w:rFonts w:ascii="Times New Roman" w:eastAsia="Times New Roman" w:hAnsi="Times New Roman" w:cs="Times New Roman"/>
          <w:bCs/>
          <w:kern w:val="0"/>
          <w:sz w:val="24"/>
          <w:szCs w:val="32"/>
          <w14:ligatures w14:val="none"/>
        </w:rPr>
        <w:t>.</w:t>
      </w:r>
      <w:r w:rsidRPr="00707AE7">
        <w:rPr>
          <w:rFonts w:ascii="Times New Roman" w:eastAsia="Times New Roman" w:hAnsi="Times New Roman" w:cs="Times New Roman"/>
          <w:bCs/>
          <w:kern w:val="0"/>
          <w:sz w:val="24"/>
          <w:szCs w:val="32"/>
          <w14:ligatures w14:val="none"/>
        </w:rPr>
        <w:t xml:space="preserve"> Disponível em: https://www.sbp.com.br/imprensa/detalhe/nid/criancas-com-menos-de-2-anos-nao-devem-ter-contato-com-telas-recomenda-oms/. Acesso em: 15 out. 2024.</w:t>
      </w:r>
    </w:p>
    <w:p w14:paraId="150D8379" w14:textId="77777777" w:rsidR="00D969B1" w:rsidRDefault="00D969B1" w:rsidP="00D969B1">
      <w:pPr>
        <w:ind w:left="0" w:firstLine="0"/>
        <w:rPr>
          <w:rFonts w:ascii="Times New Roman" w:eastAsia="Times New Roman" w:hAnsi="Times New Roman" w:cs="Times New Roman"/>
          <w:bCs/>
          <w:kern w:val="0"/>
          <w:sz w:val="24"/>
          <w:szCs w:val="32"/>
          <w14:ligatures w14:val="none"/>
        </w:rPr>
      </w:pPr>
    </w:p>
    <w:p w14:paraId="159A8233" w14:textId="06D36EC3" w:rsidR="00D45CD7" w:rsidRPr="00D45CD7" w:rsidRDefault="00B83E40" w:rsidP="00D969B1">
      <w:pPr>
        <w:spacing w:after="160"/>
        <w:ind w:left="0" w:firstLine="0"/>
        <w:rPr>
          <w:rFonts w:ascii="Times New Roman" w:eastAsia="Times New Roman" w:hAnsi="Times New Roman" w:cs="Times New Roman"/>
          <w:bCs/>
          <w:kern w:val="0"/>
          <w:sz w:val="24"/>
          <w:szCs w:val="32"/>
          <w14:ligatures w14:val="none"/>
        </w:rPr>
      </w:pPr>
      <w:r w:rsidRPr="004450CA">
        <w:rPr>
          <w:rFonts w:ascii="Times New Roman" w:eastAsia="Times New Roman" w:hAnsi="Times New Roman" w:cs="Times New Roman"/>
          <w:bCs/>
          <w:kern w:val="0"/>
          <w:sz w:val="24"/>
          <w:szCs w:val="32"/>
          <w14:ligatures w14:val="none"/>
        </w:rPr>
        <w:t>VASCONCELOS, Y. L. C</w:t>
      </w:r>
      <w:r w:rsidR="00D45CD7" w:rsidRPr="004450CA">
        <w:rPr>
          <w:rFonts w:ascii="Times New Roman" w:eastAsia="Times New Roman" w:hAnsi="Times New Roman" w:cs="Times New Roman"/>
          <w:bCs/>
          <w:kern w:val="0"/>
          <w:sz w:val="24"/>
          <w:szCs w:val="32"/>
          <w14:ligatures w14:val="none"/>
        </w:rPr>
        <w:t>. O impacto do uso excessivo de telas no desenvolvimento neuropsicomotor de crianças: uma revisão sistemática.</w:t>
      </w:r>
      <w:r w:rsidR="00C73CF6" w:rsidRPr="00C73CF6">
        <w:t xml:space="preserve"> </w:t>
      </w:r>
      <w:r w:rsidR="001814E0">
        <w:rPr>
          <w:rFonts w:ascii="Times New Roman" w:eastAsia="Times New Roman" w:hAnsi="Times New Roman" w:cs="Times New Roman"/>
          <w:b/>
          <w:kern w:val="0"/>
          <w:sz w:val="24"/>
          <w:szCs w:val="32"/>
          <w14:ligatures w14:val="none"/>
        </w:rPr>
        <w:t>FOCOS PUBLICAÇÕES</w:t>
      </w:r>
      <w:r w:rsidR="00D45CD7" w:rsidRPr="004450CA">
        <w:rPr>
          <w:rFonts w:ascii="Times New Roman" w:eastAsia="Times New Roman" w:hAnsi="Times New Roman" w:cs="Times New Roman"/>
          <w:bCs/>
          <w:kern w:val="0"/>
          <w:sz w:val="24"/>
          <w:szCs w:val="32"/>
          <w14:ligatures w14:val="none"/>
        </w:rPr>
        <w:t xml:space="preserve"> 2023. Disponível em: https://ojs</w:t>
      </w:r>
      <w:r w:rsidR="00D45CD7" w:rsidRPr="00720FE9">
        <w:rPr>
          <w:rFonts w:ascii="Times New Roman" w:eastAsia="Times New Roman" w:hAnsi="Times New Roman" w:cs="Times New Roman"/>
          <w:b/>
          <w:kern w:val="0"/>
          <w:sz w:val="24"/>
          <w:szCs w:val="32"/>
          <w14:ligatures w14:val="none"/>
        </w:rPr>
        <w:t>.</w:t>
      </w:r>
      <w:bookmarkStart w:id="0" w:name="_Hlk178101289"/>
      <w:r w:rsidR="00D45CD7" w:rsidRPr="00C73CF6">
        <w:rPr>
          <w:rFonts w:ascii="Times New Roman" w:eastAsia="Times New Roman" w:hAnsi="Times New Roman" w:cs="Times New Roman"/>
          <w:bCs/>
          <w:kern w:val="0"/>
          <w:sz w:val="24"/>
          <w:szCs w:val="32"/>
          <w14:ligatures w14:val="none"/>
        </w:rPr>
        <w:t>focopublicacoes</w:t>
      </w:r>
      <w:bookmarkEnd w:id="0"/>
      <w:r w:rsidR="00D45CD7" w:rsidRPr="00C73CF6">
        <w:rPr>
          <w:rFonts w:ascii="Times New Roman" w:eastAsia="Times New Roman" w:hAnsi="Times New Roman" w:cs="Times New Roman"/>
          <w:bCs/>
          <w:kern w:val="0"/>
          <w:sz w:val="24"/>
          <w:szCs w:val="32"/>
          <w14:ligatures w14:val="none"/>
        </w:rPr>
        <w:t>.com.br/foco/article</w:t>
      </w:r>
      <w:r w:rsidR="00D45CD7" w:rsidRPr="004450CA">
        <w:rPr>
          <w:rFonts w:ascii="Times New Roman" w:eastAsia="Times New Roman" w:hAnsi="Times New Roman" w:cs="Times New Roman"/>
          <w:bCs/>
          <w:kern w:val="0"/>
          <w:sz w:val="24"/>
          <w:szCs w:val="32"/>
          <w14:ligatures w14:val="none"/>
        </w:rPr>
        <w:t>/download/3308/2457/7768. Acesso em: 23 set. 2024.</w:t>
      </w:r>
      <w:r w:rsidR="00707AE7">
        <w:rPr>
          <w:rFonts w:ascii="Times New Roman" w:eastAsia="Times New Roman" w:hAnsi="Times New Roman" w:cs="Times New Roman"/>
          <w:bCs/>
          <w:kern w:val="0"/>
          <w:sz w:val="24"/>
          <w:szCs w:val="32"/>
          <w14:ligatures w14:val="none"/>
        </w:rPr>
        <w:t xml:space="preserve">  </w:t>
      </w:r>
    </w:p>
    <w:sectPr w:rsidR="00D45CD7" w:rsidRPr="00D45CD7" w:rsidSect="001818FA">
      <w:head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F33F6" w14:textId="77777777" w:rsidR="00CC148F" w:rsidRDefault="00CC148F" w:rsidP="003C5788">
      <w:pPr>
        <w:spacing w:line="240" w:lineRule="auto"/>
      </w:pPr>
      <w:r>
        <w:separator/>
      </w:r>
    </w:p>
  </w:endnote>
  <w:endnote w:type="continuationSeparator" w:id="0">
    <w:p w14:paraId="05D48B25" w14:textId="77777777" w:rsidR="00CC148F" w:rsidRDefault="00CC148F" w:rsidP="003C5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37677" w14:textId="77777777" w:rsidR="00CC148F" w:rsidRDefault="00CC148F" w:rsidP="003C5788">
      <w:pPr>
        <w:spacing w:line="240" w:lineRule="auto"/>
      </w:pPr>
      <w:r>
        <w:separator/>
      </w:r>
    </w:p>
  </w:footnote>
  <w:footnote w:type="continuationSeparator" w:id="0">
    <w:p w14:paraId="04D8FB84" w14:textId="77777777" w:rsidR="00CC148F" w:rsidRDefault="00CC148F" w:rsidP="003C57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AF5C9" w14:textId="77777777" w:rsidR="00B45CD3" w:rsidRDefault="00B45CD3">
    <w:pPr>
      <w:pStyle w:val="Cabealho"/>
    </w:pPr>
    <w:r>
      <w:rPr>
        <w:noProof/>
        <w:lang w:eastAsia="pt-BR"/>
      </w:rPr>
      <w:drawing>
        <wp:anchor distT="0" distB="0" distL="114300" distR="114300" simplePos="0" relativeHeight="251658240" behindDoc="0" locked="0" layoutInCell="1" allowOverlap="1" wp14:anchorId="1E5A95EA" wp14:editId="1436015C">
          <wp:simplePos x="0" y="0"/>
          <wp:positionH relativeFrom="margin">
            <wp:posOffset>-1470660</wp:posOffset>
          </wp:positionH>
          <wp:positionV relativeFrom="paragraph">
            <wp:posOffset>-449580</wp:posOffset>
          </wp:positionV>
          <wp:extent cx="8359140" cy="762000"/>
          <wp:effectExtent l="0" t="0" r="3810" b="0"/>
          <wp:wrapSquare wrapText="bothSides"/>
          <wp:docPr id="21385967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596760" name="Imagem 2138596760"/>
                  <pic:cNvPicPr/>
                </pic:nvPicPr>
                <pic:blipFill rotWithShape="1">
                  <a:blip r:embed="rId1">
                    <a:extLst>
                      <a:ext uri="{28A0092B-C50C-407E-A947-70E740481C1C}">
                        <a14:useLocalDpi xmlns:a14="http://schemas.microsoft.com/office/drawing/2010/main" val="0"/>
                      </a:ext>
                    </a:extLst>
                  </a:blip>
                  <a:srcRect b="79330"/>
                  <a:stretch/>
                </pic:blipFill>
                <pic:spPr bwMode="auto">
                  <a:xfrm>
                    <a:off x="0" y="0"/>
                    <a:ext cx="8359140" cy="76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757044"/>
    <w:multiLevelType w:val="hybridMultilevel"/>
    <w:tmpl w:val="4B8A7D3E"/>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D7F7078"/>
    <w:multiLevelType w:val="hybridMultilevel"/>
    <w:tmpl w:val="17A20E22"/>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15:restartNumberingAfterBreak="0">
    <w:nsid w:val="467C4BC3"/>
    <w:multiLevelType w:val="hybridMultilevel"/>
    <w:tmpl w:val="486809C2"/>
    <w:lvl w:ilvl="0" w:tplc="4C409F06">
      <w:start w:val="1"/>
      <w:numFmt w:val="decimal"/>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4A9D3ED8"/>
    <w:multiLevelType w:val="multilevel"/>
    <w:tmpl w:val="F0D00268"/>
    <w:lvl w:ilvl="0">
      <w:start w:val="1"/>
      <w:numFmt w:val="decimal"/>
      <w:lvlText w:val="%1."/>
      <w:lvlJc w:val="left"/>
      <w:pPr>
        <w:ind w:left="720" w:hanging="360"/>
      </w:pPr>
      <w:rPr>
        <w:b/>
        <w:bCs w:val="0"/>
      </w:rPr>
    </w:lvl>
    <w:lvl w:ilvl="1">
      <w:start w:val="5"/>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4" w15:restartNumberingAfterBreak="0">
    <w:nsid w:val="5E49736B"/>
    <w:multiLevelType w:val="hybridMultilevel"/>
    <w:tmpl w:val="331056B2"/>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4B4224D"/>
    <w:multiLevelType w:val="hybridMultilevel"/>
    <w:tmpl w:val="F9D61066"/>
    <w:lvl w:ilvl="0" w:tplc="D5E650C4">
      <w:start w:val="4"/>
      <w:numFmt w:val="decimal"/>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E5E"/>
    <w:rsid w:val="000103A4"/>
    <w:rsid w:val="00031785"/>
    <w:rsid w:val="000726E3"/>
    <w:rsid w:val="000774B6"/>
    <w:rsid w:val="00097450"/>
    <w:rsid w:val="000A6679"/>
    <w:rsid w:val="000A7E81"/>
    <w:rsid w:val="000C5B83"/>
    <w:rsid w:val="000D73F9"/>
    <w:rsid w:val="0012574A"/>
    <w:rsid w:val="00131B06"/>
    <w:rsid w:val="001365DA"/>
    <w:rsid w:val="00137DB2"/>
    <w:rsid w:val="00156198"/>
    <w:rsid w:val="00164E78"/>
    <w:rsid w:val="00170624"/>
    <w:rsid w:val="001814E0"/>
    <w:rsid w:val="001818FA"/>
    <w:rsid w:val="00186CEC"/>
    <w:rsid w:val="001907C7"/>
    <w:rsid w:val="001E18CB"/>
    <w:rsid w:val="0026536B"/>
    <w:rsid w:val="00290A3B"/>
    <w:rsid w:val="00291C70"/>
    <w:rsid w:val="002950AF"/>
    <w:rsid w:val="002D407D"/>
    <w:rsid w:val="003035EB"/>
    <w:rsid w:val="00332811"/>
    <w:rsid w:val="0035343D"/>
    <w:rsid w:val="003539E4"/>
    <w:rsid w:val="00354D4A"/>
    <w:rsid w:val="00373C8A"/>
    <w:rsid w:val="00386ECC"/>
    <w:rsid w:val="00392E0F"/>
    <w:rsid w:val="00397B0A"/>
    <w:rsid w:val="003A1198"/>
    <w:rsid w:val="003A649F"/>
    <w:rsid w:val="003C5788"/>
    <w:rsid w:val="003E678E"/>
    <w:rsid w:val="003E7ACD"/>
    <w:rsid w:val="00406360"/>
    <w:rsid w:val="00434563"/>
    <w:rsid w:val="004450CA"/>
    <w:rsid w:val="00450656"/>
    <w:rsid w:val="004D2C4D"/>
    <w:rsid w:val="004D2E92"/>
    <w:rsid w:val="004D566A"/>
    <w:rsid w:val="004E25EC"/>
    <w:rsid w:val="004F287B"/>
    <w:rsid w:val="004F5E89"/>
    <w:rsid w:val="00566ECF"/>
    <w:rsid w:val="005858F2"/>
    <w:rsid w:val="005A5985"/>
    <w:rsid w:val="005B06DC"/>
    <w:rsid w:val="005D7F21"/>
    <w:rsid w:val="00600D87"/>
    <w:rsid w:val="00615A15"/>
    <w:rsid w:val="0064643A"/>
    <w:rsid w:val="00694F5D"/>
    <w:rsid w:val="006D5626"/>
    <w:rsid w:val="007033F1"/>
    <w:rsid w:val="00707AE7"/>
    <w:rsid w:val="007108F7"/>
    <w:rsid w:val="00712F20"/>
    <w:rsid w:val="00720FE9"/>
    <w:rsid w:val="007641DE"/>
    <w:rsid w:val="007739BA"/>
    <w:rsid w:val="00776C2E"/>
    <w:rsid w:val="00791AF5"/>
    <w:rsid w:val="0079704D"/>
    <w:rsid w:val="008041F9"/>
    <w:rsid w:val="00855E8B"/>
    <w:rsid w:val="0089371C"/>
    <w:rsid w:val="008A4A4B"/>
    <w:rsid w:val="008A7557"/>
    <w:rsid w:val="008F11A2"/>
    <w:rsid w:val="009054F5"/>
    <w:rsid w:val="0093114B"/>
    <w:rsid w:val="0098456A"/>
    <w:rsid w:val="009A4253"/>
    <w:rsid w:val="009B104C"/>
    <w:rsid w:val="009D4DF4"/>
    <w:rsid w:val="009D6159"/>
    <w:rsid w:val="00A1601C"/>
    <w:rsid w:val="00AB0C71"/>
    <w:rsid w:val="00B14E5E"/>
    <w:rsid w:val="00B22DF6"/>
    <w:rsid w:val="00B42D9B"/>
    <w:rsid w:val="00B45CD3"/>
    <w:rsid w:val="00B56900"/>
    <w:rsid w:val="00B709B2"/>
    <w:rsid w:val="00B83E40"/>
    <w:rsid w:val="00BC7908"/>
    <w:rsid w:val="00C27D09"/>
    <w:rsid w:val="00C35244"/>
    <w:rsid w:val="00C73CF6"/>
    <w:rsid w:val="00C95C69"/>
    <w:rsid w:val="00CC148F"/>
    <w:rsid w:val="00CC2489"/>
    <w:rsid w:val="00CC2894"/>
    <w:rsid w:val="00CD019B"/>
    <w:rsid w:val="00CE6412"/>
    <w:rsid w:val="00CF4AC1"/>
    <w:rsid w:val="00D11B8D"/>
    <w:rsid w:val="00D45CD7"/>
    <w:rsid w:val="00D57777"/>
    <w:rsid w:val="00D66325"/>
    <w:rsid w:val="00D87D7A"/>
    <w:rsid w:val="00D969B1"/>
    <w:rsid w:val="00DE7038"/>
    <w:rsid w:val="00DF0E01"/>
    <w:rsid w:val="00E06B77"/>
    <w:rsid w:val="00E14998"/>
    <w:rsid w:val="00E31976"/>
    <w:rsid w:val="00E47789"/>
    <w:rsid w:val="00E61967"/>
    <w:rsid w:val="00E73E42"/>
    <w:rsid w:val="00E80AF8"/>
    <w:rsid w:val="00E9604E"/>
    <w:rsid w:val="00EE20EC"/>
    <w:rsid w:val="00F10A71"/>
    <w:rsid w:val="00FA54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8268F"/>
  <w15:docId w15:val="{9975A094-01DC-4209-852B-1FA1AA65E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line="360" w:lineRule="auto"/>
        <w:ind w:left="720"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D2C4D"/>
    <w:rPr>
      <w:color w:val="0563C1" w:themeColor="hyperlink"/>
      <w:u w:val="single"/>
    </w:rPr>
  </w:style>
  <w:style w:type="character" w:customStyle="1" w:styleId="MenoPendente1">
    <w:name w:val="Menção Pendente1"/>
    <w:basedOn w:val="Fontepargpadro"/>
    <w:uiPriority w:val="99"/>
    <w:semiHidden/>
    <w:unhideWhenUsed/>
    <w:rsid w:val="004D2C4D"/>
    <w:rPr>
      <w:color w:val="605E5C"/>
      <w:shd w:val="clear" w:color="auto" w:fill="E1DFDD"/>
    </w:rPr>
  </w:style>
  <w:style w:type="paragraph" w:styleId="PargrafodaLista">
    <w:name w:val="List Paragraph"/>
    <w:basedOn w:val="Normal"/>
    <w:uiPriority w:val="34"/>
    <w:qFormat/>
    <w:rsid w:val="00354D4A"/>
    <w:pPr>
      <w:contextualSpacing/>
    </w:pPr>
  </w:style>
  <w:style w:type="table" w:styleId="Tabelacomgrade">
    <w:name w:val="Table Grid"/>
    <w:basedOn w:val="Tabelanormal"/>
    <w:uiPriority w:val="39"/>
    <w:rsid w:val="00B709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3C5788"/>
    <w:pPr>
      <w:tabs>
        <w:tab w:val="center" w:pos="4252"/>
        <w:tab w:val="right" w:pos="8504"/>
      </w:tabs>
      <w:spacing w:line="240" w:lineRule="auto"/>
    </w:pPr>
  </w:style>
  <w:style w:type="character" w:customStyle="1" w:styleId="CabealhoChar">
    <w:name w:val="Cabeçalho Char"/>
    <w:basedOn w:val="Fontepargpadro"/>
    <w:link w:val="Cabealho"/>
    <w:uiPriority w:val="99"/>
    <w:rsid w:val="003C5788"/>
  </w:style>
  <w:style w:type="paragraph" w:styleId="Rodap">
    <w:name w:val="footer"/>
    <w:basedOn w:val="Normal"/>
    <w:link w:val="RodapChar"/>
    <w:uiPriority w:val="99"/>
    <w:unhideWhenUsed/>
    <w:rsid w:val="003C5788"/>
    <w:pPr>
      <w:tabs>
        <w:tab w:val="center" w:pos="4252"/>
        <w:tab w:val="right" w:pos="8504"/>
      </w:tabs>
      <w:spacing w:line="240" w:lineRule="auto"/>
    </w:pPr>
  </w:style>
  <w:style w:type="character" w:customStyle="1" w:styleId="RodapChar">
    <w:name w:val="Rodapé Char"/>
    <w:basedOn w:val="Fontepargpadro"/>
    <w:link w:val="Rodap"/>
    <w:uiPriority w:val="99"/>
    <w:rsid w:val="003C5788"/>
  </w:style>
  <w:style w:type="character" w:styleId="Refdecomentrio">
    <w:name w:val="annotation reference"/>
    <w:basedOn w:val="Fontepargpadro"/>
    <w:uiPriority w:val="99"/>
    <w:semiHidden/>
    <w:unhideWhenUsed/>
    <w:rsid w:val="00B45CD3"/>
    <w:rPr>
      <w:sz w:val="16"/>
      <w:szCs w:val="16"/>
    </w:rPr>
  </w:style>
  <w:style w:type="paragraph" w:styleId="Textodecomentrio">
    <w:name w:val="annotation text"/>
    <w:basedOn w:val="Normal"/>
    <w:link w:val="TextodecomentrioChar"/>
    <w:uiPriority w:val="99"/>
    <w:semiHidden/>
    <w:unhideWhenUsed/>
    <w:rsid w:val="00B45CD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45CD3"/>
    <w:rPr>
      <w:sz w:val="20"/>
      <w:szCs w:val="20"/>
    </w:rPr>
  </w:style>
  <w:style w:type="paragraph" w:styleId="Assuntodocomentrio">
    <w:name w:val="annotation subject"/>
    <w:basedOn w:val="Textodecomentrio"/>
    <w:next w:val="Textodecomentrio"/>
    <w:link w:val="AssuntodocomentrioChar"/>
    <w:uiPriority w:val="99"/>
    <w:semiHidden/>
    <w:unhideWhenUsed/>
    <w:rsid w:val="00B45CD3"/>
    <w:rPr>
      <w:b/>
      <w:bCs/>
    </w:rPr>
  </w:style>
  <w:style w:type="character" w:customStyle="1" w:styleId="AssuntodocomentrioChar">
    <w:name w:val="Assunto do comentário Char"/>
    <w:basedOn w:val="TextodecomentrioChar"/>
    <w:link w:val="Assuntodocomentrio"/>
    <w:uiPriority w:val="99"/>
    <w:semiHidden/>
    <w:rsid w:val="00B45CD3"/>
    <w:rPr>
      <w:b/>
      <w:bCs/>
      <w:sz w:val="20"/>
      <w:szCs w:val="20"/>
    </w:rPr>
  </w:style>
  <w:style w:type="paragraph" w:styleId="Textodebalo">
    <w:name w:val="Balloon Text"/>
    <w:basedOn w:val="Normal"/>
    <w:link w:val="TextodebaloChar"/>
    <w:uiPriority w:val="99"/>
    <w:semiHidden/>
    <w:unhideWhenUsed/>
    <w:rsid w:val="00B45CD3"/>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45CD3"/>
    <w:rPr>
      <w:rFonts w:ascii="Segoe UI" w:hAnsi="Segoe UI" w:cs="Segoe UI"/>
      <w:sz w:val="18"/>
      <w:szCs w:val="18"/>
    </w:rPr>
  </w:style>
  <w:style w:type="character" w:styleId="MenoPendente">
    <w:name w:val="Unresolved Mention"/>
    <w:basedOn w:val="Fontepargpadro"/>
    <w:uiPriority w:val="99"/>
    <w:semiHidden/>
    <w:unhideWhenUsed/>
    <w:rsid w:val="009D4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C4414-1391-4461-8B05-EBACC9F21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2132</Words>
  <Characters>11519</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Batista</dc:creator>
  <cp:keywords/>
  <dc:description/>
  <cp:lastModifiedBy>RAIANE</cp:lastModifiedBy>
  <cp:revision>2</cp:revision>
  <cp:lastPrinted>2024-10-15T16:45:00Z</cp:lastPrinted>
  <dcterms:created xsi:type="dcterms:W3CDTF">2024-10-15T18:02:00Z</dcterms:created>
  <dcterms:modified xsi:type="dcterms:W3CDTF">2024-10-15T18:02:00Z</dcterms:modified>
</cp:coreProperties>
</file>