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A95" w:rsidRDefault="00A03A95" w:rsidP="00A03A95">
      <w:pPr>
        <w:jc w:val="center"/>
        <w:rPr>
          <w:rFonts w:ascii="Times New Roman" w:eastAsia="Calibri" w:hAnsi="Times New Roman" w:cs="Times New Roman"/>
          <w:b/>
          <w:bCs/>
          <w:kern w:val="0"/>
          <w:sz w:val="24"/>
          <w:szCs w:val="24"/>
        </w:rPr>
      </w:pPr>
      <w:r w:rsidRPr="00A03A95">
        <w:rPr>
          <w:rFonts w:ascii="Times New Roman" w:eastAsia="Calibri" w:hAnsi="Times New Roman" w:cs="Times New Roman"/>
          <w:b/>
          <w:bCs/>
          <w:kern w:val="0"/>
          <w:sz w:val="24"/>
          <w:szCs w:val="24"/>
        </w:rPr>
        <w:t>DESAFIOS ÉTICOS NO CUIDADO DE PACIENTES TERMINAIS EM ESTADO CRÍTICO</w:t>
      </w:r>
    </w:p>
    <w:p w:rsidR="009206FC" w:rsidRDefault="009206FC" w:rsidP="004820F7">
      <w:pPr>
        <w:jc w:val="right"/>
        <w:rPr>
          <w:rFonts w:ascii="Times New Roman" w:eastAsia="Calibri" w:hAnsi="Times New Roman" w:cs="Times New Roman"/>
          <w:kern w:val="0"/>
          <w:sz w:val="24"/>
          <w:szCs w:val="24"/>
        </w:rPr>
      </w:pPr>
      <w:r>
        <w:rPr>
          <w:rFonts w:ascii="Times New Roman" w:eastAsia="Calibri" w:hAnsi="Times New Roman" w:cs="Times New Roman"/>
          <w:kern w:val="0"/>
          <w:sz w:val="24"/>
          <w:szCs w:val="24"/>
        </w:rPr>
        <w:t>Ana Luiza Ramalho Meneses</w:t>
      </w:r>
      <w:r w:rsidRPr="00AB679F">
        <w:rPr>
          <w:rFonts w:ascii="Times New Roman" w:eastAsia="Calibri" w:hAnsi="Times New Roman" w:cs="Times New Roman"/>
          <w:kern w:val="0"/>
          <w:sz w:val="24"/>
          <w:szCs w:val="24"/>
        </w:rPr>
        <w:t>– Centro Universitário de Patos – UNIFIP, Patos, Paraíba, Brasil.</w:t>
      </w:r>
    </w:p>
    <w:p w:rsidR="00855E8B" w:rsidRDefault="009206FC" w:rsidP="004820F7">
      <w:pPr>
        <w:jc w:val="right"/>
        <w:rPr>
          <w:rFonts w:ascii="Times New Roman" w:eastAsia="Calibri" w:hAnsi="Times New Roman" w:cs="Times New Roman"/>
          <w:kern w:val="0"/>
          <w:sz w:val="24"/>
          <w:szCs w:val="24"/>
        </w:rPr>
      </w:pPr>
      <w:r w:rsidRPr="00AB679F">
        <w:rPr>
          <w:rFonts w:ascii="Times New Roman" w:eastAsia="Calibri" w:hAnsi="Times New Roman" w:cs="Times New Roman"/>
          <w:kern w:val="0"/>
          <w:sz w:val="24"/>
          <w:szCs w:val="24"/>
        </w:rPr>
        <w:t>Rayssa Kelly de Medeiros Sousa – Centro Universitário de Patos – UNIFIP, Patos, Paraíba, Brasil.</w:t>
      </w:r>
    </w:p>
    <w:p w:rsidR="00EE4FA2" w:rsidRPr="00AB679F" w:rsidRDefault="0004592D" w:rsidP="004820F7">
      <w:pPr>
        <w:jc w:val="right"/>
        <w:rPr>
          <w:rFonts w:ascii="Times New Roman" w:eastAsia="Calibri" w:hAnsi="Times New Roman" w:cs="Times New Roman"/>
          <w:kern w:val="0"/>
          <w:sz w:val="24"/>
          <w:szCs w:val="24"/>
        </w:rPr>
      </w:pPr>
      <w:r>
        <w:rPr>
          <w:rFonts w:ascii="Times New Roman" w:eastAsia="Calibri" w:hAnsi="Times New Roman" w:cs="Times New Roman"/>
          <w:kern w:val="0"/>
          <w:sz w:val="24"/>
          <w:szCs w:val="24"/>
        </w:rPr>
        <w:t>Cristina Costa Melquíades Barreto</w:t>
      </w:r>
      <w:r w:rsidR="00EE4FA2" w:rsidRPr="00AB679F">
        <w:rPr>
          <w:rFonts w:ascii="Times New Roman" w:eastAsia="Calibri" w:hAnsi="Times New Roman" w:cs="Times New Roman"/>
          <w:kern w:val="0"/>
          <w:sz w:val="24"/>
          <w:szCs w:val="24"/>
        </w:rPr>
        <w:t>– Centro Universitário de Patos- UNIFIP, Patos, Paraiba, Brasil.</w:t>
      </w:r>
    </w:p>
    <w:p w:rsidR="009206FC" w:rsidRPr="00AB679F" w:rsidRDefault="009206FC" w:rsidP="004820F7">
      <w:pPr>
        <w:jc w:val="right"/>
        <w:rPr>
          <w:rFonts w:ascii="Times New Roman" w:eastAsia="Calibri" w:hAnsi="Times New Roman" w:cs="Times New Roman"/>
          <w:kern w:val="0"/>
          <w:sz w:val="24"/>
          <w:szCs w:val="24"/>
        </w:rPr>
      </w:pPr>
      <w:r w:rsidRPr="00AB679F">
        <w:rPr>
          <w:rFonts w:ascii="Times New Roman" w:eastAsia="Times New Roman" w:hAnsi="Times New Roman" w:cs="Times New Roman"/>
          <w:sz w:val="24"/>
          <w:szCs w:val="24"/>
        </w:rPr>
        <w:t xml:space="preserve">Anne Milane Formiga Bezerra </w:t>
      </w:r>
      <w:r w:rsidRPr="00AB679F">
        <w:rPr>
          <w:rFonts w:ascii="Times New Roman" w:eastAsia="Calibri" w:hAnsi="Times New Roman" w:cs="Times New Roman"/>
          <w:kern w:val="0"/>
          <w:sz w:val="24"/>
          <w:szCs w:val="24"/>
        </w:rPr>
        <w:t>– Centro Universitário de Patos- UNIFIP, Patos, Paraiba, Brasil.</w:t>
      </w:r>
    </w:p>
    <w:p w:rsidR="009206FC" w:rsidRPr="00AB679F" w:rsidRDefault="009206FC" w:rsidP="009206FC">
      <w:pPr>
        <w:jc w:val="right"/>
        <w:rPr>
          <w:rFonts w:ascii="Times New Roman" w:eastAsia="Calibri" w:hAnsi="Times New Roman" w:cs="Times New Roman"/>
          <w:kern w:val="0"/>
          <w:sz w:val="24"/>
          <w:szCs w:val="24"/>
        </w:rPr>
      </w:pPr>
    </w:p>
    <w:p w:rsidR="00855E8B" w:rsidRPr="00AB679F" w:rsidRDefault="00855E8B" w:rsidP="00855E8B">
      <w:pPr>
        <w:pBdr>
          <w:top w:val="nil"/>
          <w:left w:val="nil"/>
          <w:bottom w:val="nil"/>
          <w:right w:val="nil"/>
          <w:between w:val="nil"/>
        </w:pBdr>
        <w:spacing w:after="0" w:line="360" w:lineRule="auto"/>
        <w:jc w:val="both"/>
        <w:rPr>
          <w:rFonts w:ascii="Times New Roman" w:eastAsia="Calibri" w:hAnsi="Times New Roman" w:cs="Times New Roman"/>
          <w:color w:val="000000"/>
          <w:kern w:val="0"/>
          <w:sz w:val="24"/>
          <w:szCs w:val="24"/>
        </w:rPr>
      </w:pPr>
      <w:r w:rsidRPr="00AB679F">
        <w:rPr>
          <w:rFonts w:ascii="Times New Roman" w:eastAsia="Calibri" w:hAnsi="Times New Roman" w:cs="Times New Roman"/>
          <w:b/>
          <w:kern w:val="0"/>
          <w:sz w:val="24"/>
          <w:szCs w:val="24"/>
        </w:rPr>
        <w:t xml:space="preserve">Palavras-Chaves: </w:t>
      </w:r>
      <w:r w:rsidR="00A03A95">
        <w:rPr>
          <w:rFonts w:ascii="Times New Roman" w:eastAsia="Calibri" w:hAnsi="Times New Roman" w:cs="Times New Roman"/>
          <w:bCs/>
          <w:kern w:val="0"/>
          <w:sz w:val="24"/>
          <w:szCs w:val="24"/>
        </w:rPr>
        <w:t>Cuidados paliativos</w:t>
      </w:r>
      <w:r w:rsidR="00AB679F" w:rsidRPr="00AB679F">
        <w:rPr>
          <w:rFonts w:ascii="Times New Roman" w:eastAsia="Calibri" w:hAnsi="Times New Roman" w:cs="Times New Roman"/>
          <w:bCs/>
          <w:kern w:val="0"/>
          <w:sz w:val="24"/>
          <w:szCs w:val="24"/>
        </w:rPr>
        <w:t xml:space="preserve">, </w:t>
      </w:r>
      <w:r w:rsidR="00EE4FA2">
        <w:rPr>
          <w:rFonts w:ascii="Times New Roman" w:eastAsia="Calibri" w:hAnsi="Times New Roman" w:cs="Times New Roman"/>
          <w:bCs/>
          <w:kern w:val="0"/>
          <w:sz w:val="24"/>
          <w:szCs w:val="24"/>
        </w:rPr>
        <w:t>bioética,</w:t>
      </w:r>
      <w:r w:rsidR="00EE4FA2" w:rsidRPr="00CD798A">
        <w:rPr>
          <w:sz w:val="24"/>
        </w:rPr>
        <w:t>paciente terminal</w:t>
      </w:r>
      <w:r w:rsidR="00AB679F" w:rsidRPr="00AB679F">
        <w:rPr>
          <w:rFonts w:ascii="Times New Roman" w:eastAsia="Calibri" w:hAnsi="Times New Roman" w:cs="Times New Roman"/>
          <w:bCs/>
          <w:kern w:val="0"/>
          <w:sz w:val="24"/>
          <w:szCs w:val="24"/>
        </w:rPr>
        <w:t>.</w:t>
      </w:r>
    </w:p>
    <w:p w:rsidR="00855E8B" w:rsidRPr="00EE4FA2" w:rsidRDefault="00855E8B" w:rsidP="00855E8B">
      <w:pPr>
        <w:rPr>
          <w:rFonts w:ascii="Times New Roman" w:eastAsia="Calibri" w:hAnsi="Times New Roman" w:cs="Times New Roman"/>
          <w:kern w:val="0"/>
          <w:sz w:val="24"/>
          <w:szCs w:val="24"/>
        </w:rPr>
      </w:pPr>
      <w:r w:rsidRPr="00AB679F">
        <w:rPr>
          <w:rFonts w:ascii="Times New Roman" w:eastAsia="Calibri" w:hAnsi="Times New Roman" w:cs="Times New Roman"/>
          <w:b/>
          <w:kern w:val="0"/>
          <w:sz w:val="24"/>
          <w:szCs w:val="24"/>
        </w:rPr>
        <w:t>Área Temática:</w:t>
      </w:r>
      <w:r w:rsidR="009206FC" w:rsidRPr="00EE4FA2">
        <w:rPr>
          <w:rFonts w:ascii="Times New Roman" w:hAnsi="Times New Roman" w:cs="Times New Roman"/>
          <w:sz w:val="24"/>
        </w:rPr>
        <w:t>Pacientes em cuidados críticos.</w:t>
      </w:r>
    </w:p>
    <w:p w:rsidR="009206FC" w:rsidRDefault="00855E8B" w:rsidP="009206FC">
      <w:r w:rsidRPr="00AB679F">
        <w:rPr>
          <w:rFonts w:ascii="Times New Roman" w:eastAsia="Calibri" w:hAnsi="Times New Roman" w:cs="Times New Roman"/>
          <w:b/>
          <w:kern w:val="0"/>
          <w:sz w:val="24"/>
          <w:szCs w:val="24"/>
        </w:rPr>
        <w:t>E-mail do autor para correspondência:</w:t>
      </w:r>
      <w:hyperlink r:id="rId8" w:history="1">
        <w:r w:rsidR="009206FC" w:rsidRPr="000D0A6E">
          <w:rPr>
            <w:rStyle w:val="Hyperlink"/>
          </w:rPr>
          <w:t>analuizaramalho34@gmail.com</w:t>
        </w:r>
      </w:hyperlink>
    </w:p>
    <w:p w:rsidR="009206FC" w:rsidRDefault="009206FC" w:rsidP="009206FC"/>
    <w:p w:rsidR="00DB652A" w:rsidRPr="00DB652A" w:rsidRDefault="00855E8B" w:rsidP="00DB652A">
      <w:pPr>
        <w:pStyle w:val="PargrafodaLista"/>
        <w:numPr>
          <w:ilvl w:val="0"/>
          <w:numId w:val="4"/>
        </w:numPr>
        <w:rPr>
          <w:rFonts w:ascii="Times New Roman" w:eastAsia="Calibri" w:hAnsi="Times New Roman" w:cs="Times New Roman"/>
          <w:b/>
          <w:kern w:val="0"/>
          <w:sz w:val="24"/>
          <w:szCs w:val="24"/>
        </w:rPr>
      </w:pPr>
      <w:r w:rsidRPr="00DB652A">
        <w:rPr>
          <w:rFonts w:ascii="Times New Roman" w:eastAsia="Calibri" w:hAnsi="Times New Roman" w:cs="Times New Roman"/>
          <w:b/>
          <w:kern w:val="0"/>
          <w:sz w:val="24"/>
          <w:szCs w:val="24"/>
        </w:rPr>
        <w:t>INTRODUÇÃO</w:t>
      </w:r>
    </w:p>
    <w:p w:rsidR="00E522BF" w:rsidRPr="00626D3A" w:rsidRDefault="00E522BF" w:rsidP="00EF259E">
      <w:pPr>
        <w:spacing w:after="0" w:line="360" w:lineRule="auto"/>
        <w:ind w:firstLine="709"/>
        <w:contextualSpacing/>
        <w:jc w:val="both"/>
        <w:rPr>
          <w:rFonts w:ascii="Times New Roman" w:hAnsi="Times New Roman" w:cs="Times New Roman"/>
          <w:sz w:val="24"/>
        </w:rPr>
      </w:pPr>
      <w:r w:rsidRPr="00626D3A">
        <w:rPr>
          <w:rFonts w:ascii="Times New Roman" w:hAnsi="Times New Roman" w:cs="Times New Roman"/>
          <w:sz w:val="24"/>
        </w:rPr>
        <w:t>Declarar que um paciente está em estado terminal implica reconhecer que os recursos de cura se esgotaram e que a morte é iminente. No entanto, isso não significa que o cuidado e as intervenções devam ser negligenciados; ao contrário, é crucial oferecer ao paciente e sua família todas as medidas adequadas para promover conforto e qualidade de vida. Neste contexto, a morte é muitas vezes vista como um alívio para o sofrimento, o que deve guiar as condutas para tornar o tempo de vida restante o mais satisfatório possível. Portanto, é essencial analisar a abordagem ética e cuidadosa no tratamento do paciente terminal, já que a ética e o cuidado devem coexistir (Cecconello</w:t>
      </w:r>
      <w:r w:rsidRPr="00626D3A">
        <w:rPr>
          <w:rFonts w:ascii="Times New Roman" w:hAnsi="Times New Roman" w:cs="Times New Roman"/>
          <w:i/>
          <w:sz w:val="24"/>
        </w:rPr>
        <w:t>et al</w:t>
      </w:r>
      <w:r w:rsidRPr="00626D3A">
        <w:rPr>
          <w:rFonts w:ascii="Times New Roman" w:hAnsi="Times New Roman" w:cs="Times New Roman"/>
          <w:sz w:val="24"/>
        </w:rPr>
        <w:t>., 2022).</w:t>
      </w:r>
    </w:p>
    <w:p w:rsidR="00E522BF" w:rsidRPr="00626D3A" w:rsidRDefault="00E522BF" w:rsidP="00EF259E">
      <w:pPr>
        <w:spacing w:after="0" w:line="360" w:lineRule="auto"/>
        <w:ind w:firstLine="709"/>
        <w:contextualSpacing/>
        <w:jc w:val="both"/>
        <w:rPr>
          <w:rFonts w:ascii="Times New Roman" w:hAnsi="Times New Roman" w:cs="Times New Roman"/>
          <w:sz w:val="24"/>
        </w:rPr>
      </w:pPr>
      <w:r w:rsidRPr="00626D3A">
        <w:rPr>
          <w:rFonts w:ascii="Times New Roman" w:hAnsi="Times New Roman" w:cs="Times New Roman"/>
          <w:sz w:val="24"/>
        </w:rPr>
        <w:t>A irreversibilidade da enfermidade é estabelecida com base em dados objetivos e subjetivos coletados pela equipe médica, que são fundamentais para o diagnóstico e prognóstico, assim como para a definição da estratégia terapêutica. Ao considerar um paciente terminal, não se pode priorizar a preservação da vida a qualquer custo; a morte deve ser encarada como um desfecho esperado. Isso não implica na ausência de cuidados; pelo contrário, tanto o paciente quanto sua família necessitam de intervenções específicas para o alívio do sofrimento. Os princípios bioéticos — beneficência, não maleficência, autonomia e justiça — devem ser aplicados, considerando como e quando cada um deles prevalece (Alcântara, 2020).</w:t>
      </w:r>
    </w:p>
    <w:p w:rsidR="0017162D" w:rsidRPr="00626D3A" w:rsidRDefault="00E522BF" w:rsidP="00EF259E">
      <w:pPr>
        <w:spacing w:after="0" w:line="360" w:lineRule="auto"/>
        <w:ind w:firstLine="709"/>
        <w:contextualSpacing/>
        <w:jc w:val="both"/>
        <w:rPr>
          <w:rFonts w:ascii="Times New Roman" w:hAnsi="Times New Roman" w:cs="Times New Roman"/>
          <w:sz w:val="24"/>
        </w:rPr>
      </w:pPr>
      <w:r w:rsidRPr="00626D3A">
        <w:rPr>
          <w:rFonts w:ascii="Times New Roman" w:hAnsi="Times New Roman" w:cs="Times New Roman"/>
          <w:sz w:val="24"/>
        </w:rPr>
        <w:lastRenderedPageBreak/>
        <w:t>Os pacientes em processo de finitude requerem cuidados especiais que garantam maior conforto e minimizem o sofrimento. É fundamental que hospitais reconheçam as necessidades e desejos desses pacientes, proporcionando intervenções adequadas. A identificação do estado terminal pode ser complexa e requer critérios objetivos, como exames clínicos, e subjetivos, como a intuição do profissional. O reconhecimento da terminalidade deve ser acompanhado de uma comunicação honesta e humanista, favorecendo uma relação interpessoal que inclua escuta ativa e sensibilidade.Embora seafirme que os recursos de cura se esgotaram, ainda há muito a ser feito em relação ao alívio dos sintomas e à satisfação dos desejos do paciente. O apoio da família é crucial em momentos delicados, evitando o isolamento emocional entre paciente e familiares. Os cuidados devem focar em promover bem-estar e analgesia, considerando aspectos físicos, psicossociais e espirituais, e as intervenções devem ser conduzidas por uma equipe interdisciplinar. Assim, é possível adotar tanto medidas farmacológicas, quanto não farmacológica</w:t>
      </w:r>
      <w:r w:rsidR="0017162D" w:rsidRPr="00626D3A">
        <w:rPr>
          <w:rFonts w:ascii="Times New Roman" w:hAnsi="Times New Roman" w:cs="Times New Roman"/>
          <w:sz w:val="24"/>
        </w:rPr>
        <w:t>s, como técnicas de relaxamento (Cecconello</w:t>
      </w:r>
      <w:r w:rsidR="0017162D" w:rsidRPr="00626D3A">
        <w:rPr>
          <w:rFonts w:ascii="Times New Roman" w:hAnsi="Times New Roman" w:cs="Times New Roman"/>
          <w:i/>
          <w:sz w:val="24"/>
        </w:rPr>
        <w:t>et al</w:t>
      </w:r>
      <w:r w:rsidR="0017162D" w:rsidRPr="00626D3A">
        <w:rPr>
          <w:rFonts w:ascii="Times New Roman" w:hAnsi="Times New Roman" w:cs="Times New Roman"/>
          <w:sz w:val="24"/>
        </w:rPr>
        <w:t>., 2022)</w:t>
      </w:r>
      <w:r w:rsidR="0068356F">
        <w:rPr>
          <w:rFonts w:ascii="Times New Roman" w:hAnsi="Times New Roman" w:cs="Times New Roman"/>
          <w:sz w:val="24"/>
        </w:rPr>
        <w:t>.</w:t>
      </w:r>
    </w:p>
    <w:p w:rsidR="00E522BF" w:rsidRPr="00626D3A" w:rsidRDefault="00E522BF" w:rsidP="00EF259E">
      <w:pPr>
        <w:spacing w:after="0" w:line="360" w:lineRule="auto"/>
        <w:ind w:firstLine="709"/>
        <w:contextualSpacing/>
        <w:jc w:val="both"/>
        <w:rPr>
          <w:rFonts w:ascii="Times New Roman" w:hAnsi="Times New Roman" w:cs="Times New Roman"/>
          <w:sz w:val="24"/>
        </w:rPr>
      </w:pPr>
      <w:r w:rsidRPr="00626D3A">
        <w:rPr>
          <w:rFonts w:ascii="Times New Roman" w:hAnsi="Times New Roman" w:cs="Times New Roman"/>
          <w:sz w:val="24"/>
        </w:rPr>
        <w:t xml:space="preserve">A Organização Mundial da Saúde (OMS) definiu "cuidados paliativos" como uma abordagem que visa melhorar a qualidade de vida de pacientes e suas famílias, prevenindo e aliviando o sofrimento. Essa assistência deve ser integral, envolvendo uma equipe multidisciplinar que reconheça as complexidades do paciente sem possibilidade de cura. O enfoque colaborativo é fundamental, já que cada profissão traz contribuições essenciais para o cuidado. As questões relacionadas ao início e ao fim da vida representam um desafio social que exige reflexão sobre as condutas mais apropriadas (Machado </w:t>
      </w:r>
      <w:r w:rsidRPr="00626D3A">
        <w:rPr>
          <w:rFonts w:ascii="Times New Roman" w:hAnsi="Times New Roman" w:cs="Times New Roman"/>
          <w:i/>
          <w:sz w:val="24"/>
        </w:rPr>
        <w:t>et al</w:t>
      </w:r>
      <w:r w:rsidRPr="00626D3A">
        <w:rPr>
          <w:rFonts w:ascii="Times New Roman" w:hAnsi="Times New Roman" w:cs="Times New Roman"/>
          <w:sz w:val="24"/>
        </w:rPr>
        <w:t>., 2020).</w:t>
      </w:r>
    </w:p>
    <w:p w:rsidR="00626D3A" w:rsidRPr="00626D3A" w:rsidRDefault="00E522BF" w:rsidP="00EF259E">
      <w:pPr>
        <w:spacing w:after="0" w:line="360" w:lineRule="auto"/>
        <w:ind w:firstLine="709"/>
        <w:contextualSpacing/>
        <w:jc w:val="both"/>
        <w:rPr>
          <w:rFonts w:ascii="Times New Roman" w:hAnsi="Times New Roman" w:cs="Times New Roman"/>
          <w:sz w:val="24"/>
        </w:rPr>
      </w:pPr>
      <w:r w:rsidRPr="00626D3A">
        <w:rPr>
          <w:rFonts w:ascii="Times New Roman" w:hAnsi="Times New Roman" w:cs="Times New Roman"/>
          <w:sz w:val="24"/>
        </w:rPr>
        <w:t>Os cuidados paliativos estão se tornando cada vez mais essenciais tanto para pacientes em fase terminal quanto para seus familiares. Segundo a Organização Mundial da Saúde (OMS), a cada ano, mais de 40 milhões de indivíduos precisarão de algum tipo de assistência paliativa em algum momento de suas vidas. Nesse contexto, é notório que avanços significativos têm sido alcançados para garantir que esses cuidados sejam não apenas eficazes, mas também de alta qualidade. Isso resultou em um aumento considerável no número de instituições que, anualmente, se dedicam a investir e desenvolver programas nessa área. A crescente conscientização sobre a importância desses cuidados reflete uma mudança positiva nas abordagens de tratamento e suporte a pessoas que enfrentam doenças graves (Cardoso,2023).</w:t>
      </w:r>
    </w:p>
    <w:p w:rsidR="00626D3A" w:rsidRPr="00626D3A" w:rsidRDefault="00BB3E84" w:rsidP="00EF259E">
      <w:pPr>
        <w:spacing w:after="0" w:line="360" w:lineRule="auto"/>
        <w:ind w:firstLine="709"/>
        <w:contextualSpacing/>
        <w:jc w:val="both"/>
        <w:rPr>
          <w:rFonts w:ascii="Times New Roman" w:hAnsi="Times New Roman" w:cs="Times New Roman"/>
          <w:sz w:val="24"/>
        </w:rPr>
      </w:pPr>
      <w:r>
        <w:rPr>
          <w:rFonts w:ascii="Times New Roman" w:hAnsi="Times New Roman" w:cs="Times New Roman"/>
          <w:sz w:val="24"/>
        </w:rPr>
        <w:t>O presente trabalho</w:t>
      </w:r>
      <w:r w:rsidR="00626D3A" w:rsidRPr="00626D3A">
        <w:rPr>
          <w:rFonts w:ascii="Times New Roman" w:hAnsi="Times New Roman" w:cs="Times New Roman"/>
          <w:sz w:val="24"/>
        </w:rPr>
        <w:t xml:space="preserve"> buscou explorar e discutir os dilemas éticos que estão envolvidos no cuidado de pacientes terminais em estado crítico, enfatizando a importância dos cuidados </w:t>
      </w:r>
      <w:r w:rsidR="00626D3A" w:rsidRPr="00626D3A">
        <w:rPr>
          <w:rFonts w:ascii="Times New Roman" w:hAnsi="Times New Roman" w:cs="Times New Roman"/>
          <w:sz w:val="24"/>
        </w:rPr>
        <w:lastRenderedPageBreak/>
        <w:t>paliativos, analisar a aplicação dos princípios éticos de não maledicência, e avaliar a eficácia da comunicação entre a equipe médica, pacientes e seus familiares.</w:t>
      </w:r>
    </w:p>
    <w:p w:rsidR="00E522BF" w:rsidRPr="00626D3A" w:rsidRDefault="00E522BF" w:rsidP="00171D7A">
      <w:pPr>
        <w:contextualSpacing/>
        <w:jc w:val="both"/>
        <w:rPr>
          <w:rFonts w:ascii="Times New Roman" w:hAnsi="Times New Roman" w:cs="Times New Roman"/>
          <w:sz w:val="24"/>
        </w:rPr>
      </w:pPr>
    </w:p>
    <w:p w:rsidR="00855E8B" w:rsidRPr="00DB652A" w:rsidRDefault="00855E8B" w:rsidP="00DB652A">
      <w:pPr>
        <w:pStyle w:val="PargrafodaLista"/>
        <w:numPr>
          <w:ilvl w:val="0"/>
          <w:numId w:val="4"/>
        </w:numPr>
        <w:jc w:val="both"/>
        <w:rPr>
          <w:rFonts w:ascii="Times New Roman" w:eastAsia="Times New Roman" w:hAnsi="Times New Roman" w:cs="Times New Roman"/>
          <w:b/>
          <w:bCs/>
          <w:kern w:val="0"/>
          <w:sz w:val="24"/>
          <w:szCs w:val="32"/>
        </w:rPr>
      </w:pPr>
      <w:r w:rsidRPr="00DB652A">
        <w:rPr>
          <w:rFonts w:ascii="Times New Roman" w:eastAsia="Times New Roman" w:hAnsi="Times New Roman" w:cs="Times New Roman"/>
          <w:b/>
          <w:bCs/>
          <w:kern w:val="0"/>
          <w:sz w:val="24"/>
          <w:szCs w:val="32"/>
        </w:rPr>
        <w:t>MÉTODO</w:t>
      </w:r>
    </w:p>
    <w:p w:rsidR="00EE4FA2" w:rsidRPr="00626D3A" w:rsidRDefault="00DB1CFA" w:rsidP="00EF259E">
      <w:pPr>
        <w:spacing w:after="0" w:line="360" w:lineRule="auto"/>
        <w:ind w:firstLine="709"/>
        <w:contextualSpacing/>
        <w:jc w:val="both"/>
        <w:rPr>
          <w:rFonts w:ascii="Times New Roman" w:eastAsia="Calibri" w:hAnsi="Times New Roman" w:cs="Times New Roman"/>
          <w:bCs/>
          <w:kern w:val="0"/>
          <w:sz w:val="24"/>
          <w:szCs w:val="24"/>
        </w:rPr>
      </w:pPr>
      <w:r w:rsidRPr="00626D3A">
        <w:rPr>
          <w:rFonts w:ascii="Times New Roman" w:eastAsia="Calibri" w:hAnsi="Times New Roman" w:cs="Times New Roman"/>
          <w:bCs/>
          <w:kern w:val="0"/>
          <w:sz w:val="24"/>
          <w:szCs w:val="24"/>
        </w:rPr>
        <w:t>Este estudo trata-se de uma revisão integrativa da literatura, caracterizada como um método que permite a busca, seleção e análise de dados, possibilitando a síntese dos resultados dos estudos em práticas de cuidado, saúde e para fins de fundamentação de pesquisas futuras. A revisão foi estruturada de forma a fornecer uma visão ampla e crítica sobre o tema "Desafios éticos no cuidado de pacientes terminais em estado crítico". O processo seguiu etapas sistemáticas, que incluíram a definição do tema, critérios de inclusão e exclusão, avaliação dos estudos abordados, análise e descrição dos resultados.</w:t>
      </w:r>
    </w:p>
    <w:p w:rsidR="00DB652A" w:rsidRPr="00626D3A" w:rsidRDefault="00DB1CFA" w:rsidP="00EF259E">
      <w:pPr>
        <w:spacing w:after="0" w:line="360" w:lineRule="auto"/>
        <w:ind w:firstLine="709"/>
        <w:contextualSpacing/>
        <w:jc w:val="both"/>
        <w:rPr>
          <w:rFonts w:ascii="Times New Roman" w:eastAsia="Calibri" w:hAnsi="Times New Roman" w:cs="Times New Roman"/>
          <w:bCs/>
          <w:kern w:val="0"/>
          <w:sz w:val="24"/>
          <w:szCs w:val="24"/>
        </w:rPr>
      </w:pPr>
      <w:r w:rsidRPr="00626D3A">
        <w:rPr>
          <w:rFonts w:ascii="Times New Roman" w:eastAsia="Calibri" w:hAnsi="Times New Roman" w:cs="Times New Roman"/>
          <w:bCs/>
          <w:kern w:val="0"/>
          <w:sz w:val="24"/>
          <w:szCs w:val="24"/>
        </w:rPr>
        <w:t>Para a definição do tema da pesquisa, a questão norteadora estabelecida foi: "Quais são os principais desafios éticos enfrentados no cuidado de pacientes terminais em estado crítico?". Essa pergunta guiou a busca de dados</w:t>
      </w:r>
      <w:r w:rsidR="001467F0">
        <w:rPr>
          <w:rFonts w:ascii="Times New Roman" w:eastAsia="Calibri" w:hAnsi="Times New Roman" w:cs="Times New Roman"/>
          <w:bCs/>
          <w:kern w:val="0"/>
          <w:sz w:val="24"/>
          <w:szCs w:val="24"/>
        </w:rPr>
        <w:t>,</w:t>
      </w:r>
      <w:r w:rsidRPr="00626D3A">
        <w:rPr>
          <w:rFonts w:ascii="Times New Roman" w:eastAsia="Calibri" w:hAnsi="Times New Roman" w:cs="Times New Roman"/>
          <w:bCs/>
          <w:kern w:val="0"/>
          <w:sz w:val="24"/>
          <w:szCs w:val="24"/>
        </w:rPr>
        <w:t>utilizando os seguintes descritores: "paciente terminal",</w:t>
      </w:r>
      <w:r w:rsidR="002C2319">
        <w:rPr>
          <w:rFonts w:ascii="Times New Roman" w:eastAsia="Calibri" w:hAnsi="Times New Roman" w:cs="Times New Roman"/>
          <w:bCs/>
          <w:kern w:val="0"/>
          <w:sz w:val="24"/>
          <w:szCs w:val="24"/>
        </w:rPr>
        <w:t xml:space="preserve"> "doença terminal", "bioética" </w:t>
      </w:r>
      <w:r w:rsidRPr="00626D3A">
        <w:rPr>
          <w:rFonts w:ascii="Times New Roman" w:eastAsia="Calibri" w:hAnsi="Times New Roman" w:cs="Times New Roman"/>
          <w:bCs/>
          <w:kern w:val="0"/>
          <w:sz w:val="24"/>
          <w:szCs w:val="24"/>
        </w:rPr>
        <w:t>e "cuidados paliativos". O período de busca abrangeu publicações entre os anos de 2019 a 2024.</w:t>
      </w:r>
      <w:r w:rsidR="00626D3A">
        <w:rPr>
          <w:rFonts w:ascii="Times New Roman" w:hAnsi="Times New Roman" w:cs="Times New Roman"/>
          <w:sz w:val="24"/>
          <w:szCs w:val="24"/>
        </w:rPr>
        <w:t xml:space="preserve"> Foram selecionados oito</w:t>
      </w:r>
      <w:r w:rsidR="00EE4FA2" w:rsidRPr="00626D3A">
        <w:rPr>
          <w:rFonts w:ascii="Times New Roman" w:hAnsi="Times New Roman" w:cs="Times New Roman"/>
          <w:sz w:val="24"/>
          <w:szCs w:val="24"/>
        </w:rPr>
        <w:t xml:space="preserve"> artigos, sendo em sua,das publicações selecionadas e citadas para o estudo, foram escolhidos artigos publicados em revistas institucionais, onde há evidências de grande relevância para a pesquisa. A maioria dos artigos destaca os desafios éticos enfrentados pelos profissionais de saúde ao cuidar de pacientes terminais em estado crítico. Esses desafios incluem decisões sobre a continuidade ou interrupção de tratamentos, comunicação com a família e o paciente, e a gestão da dor e do sofrimento. </w:t>
      </w:r>
    </w:p>
    <w:p w:rsidR="00CD798A" w:rsidRPr="00626D3A" w:rsidRDefault="00EE4FA2" w:rsidP="00EF259E">
      <w:pPr>
        <w:spacing w:after="0" w:line="360" w:lineRule="auto"/>
        <w:ind w:firstLine="709"/>
        <w:contextualSpacing/>
        <w:jc w:val="both"/>
        <w:rPr>
          <w:rFonts w:ascii="Times New Roman" w:eastAsia="Calibri" w:hAnsi="Times New Roman" w:cs="Times New Roman"/>
          <w:bCs/>
          <w:kern w:val="0"/>
          <w:sz w:val="24"/>
          <w:szCs w:val="24"/>
        </w:rPr>
      </w:pPr>
      <w:r w:rsidRPr="00626D3A">
        <w:rPr>
          <w:rFonts w:ascii="Times New Roman" w:eastAsia="Calibri" w:hAnsi="Times New Roman" w:cs="Times New Roman"/>
          <w:bCs/>
          <w:kern w:val="0"/>
          <w:sz w:val="24"/>
          <w:szCs w:val="24"/>
        </w:rPr>
        <w:t xml:space="preserve">A </w:t>
      </w:r>
      <w:r w:rsidR="00CD798A" w:rsidRPr="00626D3A">
        <w:rPr>
          <w:rFonts w:ascii="Times New Roman" w:eastAsia="Calibri" w:hAnsi="Times New Roman" w:cs="Times New Roman"/>
          <w:bCs/>
          <w:kern w:val="0"/>
          <w:sz w:val="24"/>
          <w:szCs w:val="24"/>
        </w:rPr>
        <w:t>seleção dos artigos seguiu uma triagem inicial por leitura dos títulos e resumos, seguida da leitura integral dos artigos que atendiam aos critérios estabelecidos. Os estudos selecionados foram avaliados quanto à sua relevância e à qualidade metodológica, de modo a assegurar a inclusão de evidências confiáveis e pertinentes para a discussão dos desafios éticos.A análise dos dados foi realizada por meio da técnica de análise temática, buscando identificar e categorizar os principais desafios éticos enfrentados pelos profissionais de saúde no cuidado de pacientes terminais em estado crítico. A síntese dos resultados foi organizada de forma a destacar as implicações éticas e práticas para a tomada de decisão no contexto dos cuidados paliativos, contribuindo para o entendimento das dificuldades encontradas pelos profissionais de saúde no atendimento a esses pacientes.</w:t>
      </w:r>
    </w:p>
    <w:p w:rsidR="00DB652A" w:rsidRPr="00626D3A" w:rsidRDefault="00CD798A" w:rsidP="00EF259E">
      <w:pPr>
        <w:spacing w:after="0" w:line="360" w:lineRule="auto"/>
        <w:ind w:firstLine="709"/>
        <w:contextualSpacing/>
        <w:jc w:val="both"/>
        <w:rPr>
          <w:rFonts w:ascii="Times New Roman" w:eastAsia="Calibri" w:hAnsi="Times New Roman" w:cs="Times New Roman"/>
          <w:bCs/>
          <w:kern w:val="0"/>
          <w:sz w:val="24"/>
          <w:szCs w:val="24"/>
        </w:rPr>
      </w:pPr>
      <w:r w:rsidRPr="00626D3A">
        <w:rPr>
          <w:rFonts w:ascii="Times New Roman" w:eastAsia="Calibri" w:hAnsi="Times New Roman" w:cs="Times New Roman"/>
          <w:bCs/>
          <w:kern w:val="0"/>
          <w:sz w:val="24"/>
          <w:szCs w:val="24"/>
        </w:rPr>
        <w:lastRenderedPageBreak/>
        <w:t>Por meio desta revisão integrativa, pretende-se fornecer subsídios que contribuam para o aprimoramento das práticas assistenciais, a partir de uma compreensão mais aprofundada dos dilemas éticos que envolvem o cuidado de pacientes terminais em estado crítico.A seleção dos artigos seguiu uma triagem inicial por leitura dos títulos e resumos, seguida da leitura integral dos artigos que atendiam aos critérios estabelecidos. Os estudos selecionados foram avaliados quanto à sua relevância e à qualidade metodológica, de modo a assegurar a inclusão de evidências confiáveis e pertinentes para a discussão dos desafios éticos.</w:t>
      </w:r>
    </w:p>
    <w:p w:rsidR="00CD798A" w:rsidRPr="00626D3A" w:rsidRDefault="00CD798A" w:rsidP="00171D7A">
      <w:pPr>
        <w:contextualSpacing/>
        <w:jc w:val="both"/>
        <w:rPr>
          <w:rFonts w:ascii="Times New Roman" w:eastAsia="Calibri" w:hAnsi="Times New Roman" w:cs="Times New Roman"/>
          <w:bCs/>
          <w:kern w:val="0"/>
          <w:sz w:val="24"/>
          <w:szCs w:val="24"/>
        </w:rPr>
      </w:pPr>
    </w:p>
    <w:p w:rsidR="00CD798A" w:rsidRPr="00DB652A" w:rsidRDefault="00855E8B" w:rsidP="00DB652A">
      <w:pPr>
        <w:pStyle w:val="PargrafodaLista"/>
        <w:numPr>
          <w:ilvl w:val="0"/>
          <w:numId w:val="4"/>
        </w:numPr>
        <w:jc w:val="both"/>
        <w:rPr>
          <w:rFonts w:ascii="Times New Roman" w:eastAsia="Times New Roman" w:hAnsi="Times New Roman" w:cs="Times New Roman"/>
          <w:b/>
          <w:kern w:val="0"/>
          <w:sz w:val="24"/>
          <w:szCs w:val="32"/>
        </w:rPr>
      </w:pPr>
      <w:r w:rsidRPr="00DB652A">
        <w:rPr>
          <w:rFonts w:ascii="Times New Roman" w:eastAsia="Times New Roman" w:hAnsi="Times New Roman" w:cs="Times New Roman"/>
          <w:b/>
          <w:kern w:val="0"/>
          <w:sz w:val="24"/>
          <w:szCs w:val="32"/>
        </w:rPr>
        <w:t>RESULTADOS E DISCUSSÃO</w:t>
      </w:r>
    </w:p>
    <w:p w:rsidR="00DB652A" w:rsidRPr="00626D3A" w:rsidRDefault="00F55D19" w:rsidP="00EF259E">
      <w:pPr>
        <w:pStyle w:val="NormalWeb"/>
        <w:shd w:val="clear" w:color="auto" w:fill="FFFFFF" w:themeFill="background1"/>
        <w:spacing w:before="0" w:beforeAutospacing="0" w:after="0" w:afterAutospacing="0" w:line="360" w:lineRule="auto"/>
        <w:ind w:firstLine="709"/>
        <w:jc w:val="both"/>
      </w:pPr>
      <w:r w:rsidRPr="00626D3A">
        <w:t>A tomada de decisão em cuidados paliativos é complexa e envolve considerações éticas profundas. Os profissionais de saúde precisam equilibrar o respeito pela autonomia do paciente com a necessidade de proporcionar cuidados que minimizem o sofrimentoA comunicação eficaz entre a equipe de saúde, o paciente e a família é crucial. A falta de comunicação clara pode levar a mal-entendidos e aumentar o sofrimento emocional dos envolvidos O suporte emocional para pacientes terminais e suas famílias é essencial. Os artigos destacam a importância de oferecer apoio psicológico e emocional contínuo para ajudar a lidar com a situação</w:t>
      </w:r>
      <w:r w:rsidR="00437B5E">
        <w:t xml:space="preserve"> (Domingues</w:t>
      </w:r>
      <w:r w:rsidRPr="00626D3A">
        <w:t>, 2022).</w:t>
      </w:r>
    </w:p>
    <w:p w:rsidR="00F55D19" w:rsidRPr="00626D3A" w:rsidRDefault="00F55D19" w:rsidP="00EF259E">
      <w:pPr>
        <w:pStyle w:val="NormalWeb"/>
        <w:shd w:val="clear" w:color="auto" w:fill="FFFFFF" w:themeFill="background1"/>
        <w:spacing w:before="0" w:beforeAutospacing="0" w:after="0" w:afterAutospacing="0" w:line="360" w:lineRule="auto"/>
        <w:ind w:firstLine="709"/>
        <w:jc w:val="both"/>
      </w:pPr>
      <w:r w:rsidRPr="00626D3A">
        <w:t>Os resultados indicam que os desafios éticos no cuidado de pacientes terminais em estado crítico são multifacetados e exigem uma abordagem holística. Um dos maiores desafios é equilibrar a autonomia do paciente com o princípio da beneficência. Os profissionais de saúde devem respeitar as decisões do paciente, mas também têm a responsabilidade de evitar tratamentos que poss</w:t>
      </w:r>
      <w:r w:rsidR="00437B5E">
        <w:t>am causar mais sofrimento (Cecconello</w:t>
      </w:r>
      <w:r w:rsidR="00437B5E" w:rsidRPr="00437B5E">
        <w:rPr>
          <w:i/>
        </w:rPr>
        <w:t>et al</w:t>
      </w:r>
      <w:r w:rsidR="00437B5E">
        <w:rPr>
          <w:i/>
        </w:rPr>
        <w:t>.,</w:t>
      </w:r>
      <w:r w:rsidR="00437B5E" w:rsidRPr="00437B5E">
        <w:t>2022)</w:t>
      </w:r>
      <w:r w:rsidR="00437B5E">
        <w:t>.</w:t>
      </w:r>
    </w:p>
    <w:p w:rsidR="00F55D19" w:rsidRPr="00626D3A" w:rsidRDefault="00F55D19" w:rsidP="00EF259E">
      <w:pPr>
        <w:pStyle w:val="NormalWeb"/>
        <w:shd w:val="clear" w:color="auto" w:fill="FFFFFF" w:themeFill="background1"/>
        <w:spacing w:before="0" w:beforeAutospacing="0" w:after="0" w:afterAutospacing="0" w:line="360" w:lineRule="auto"/>
        <w:ind w:firstLine="709"/>
        <w:jc w:val="both"/>
      </w:pPr>
      <w:r w:rsidRPr="00626D3A">
        <w:t xml:space="preserve"> A comunicação clara e empática é fundamental para garantir que os desejos do paciente sejam respeitados e que a família esteja bem informada sobre o estado do paciente e as opções de tratamento. A falta de comunicação pode resultar em decisões que não refletem </w:t>
      </w:r>
      <w:r w:rsidR="009E4D1D">
        <w:t>os desejos do paciente (Campos</w:t>
      </w:r>
      <w:r w:rsidRPr="00626D3A">
        <w:t xml:space="preserve">, 2024). </w:t>
      </w:r>
    </w:p>
    <w:p w:rsidR="00F55D19" w:rsidRPr="00626D3A" w:rsidRDefault="00F55D19" w:rsidP="00EF259E">
      <w:pPr>
        <w:pStyle w:val="NormalWeb"/>
        <w:shd w:val="clear" w:color="auto" w:fill="FFFFFF" w:themeFill="background1"/>
        <w:spacing w:before="0" w:beforeAutospacing="0" w:after="0" w:afterAutospacing="0" w:line="360" w:lineRule="auto"/>
        <w:ind w:firstLine="709"/>
        <w:jc w:val="both"/>
      </w:pPr>
      <w:r w:rsidRPr="00626D3A">
        <w:t xml:space="preserve">O suporte psicológico é crucial para ajudar pacientes e famílias a lidar com o estresse e a ansiedade associados ao fim da vida. Os profissionais de saúde devem estar preparados para oferecer esse suporte ou encaminhar para especialistas quando necessário.Aformação contínua dos profissionais de saúde em ética e cuidados paliativos é essencial para melhorar a qualidade do cuidado oferecido. Programas de capacitação podem ajudar os profissionais a lidar melhor com os desafios éticos e a tomar </w:t>
      </w:r>
      <w:r w:rsidR="00437B5E">
        <w:t>decisões mais informadas (Alves, 2019</w:t>
      </w:r>
      <w:r w:rsidRPr="00626D3A">
        <w:t>).</w:t>
      </w:r>
    </w:p>
    <w:p w:rsidR="00F55D19" w:rsidRPr="00DB652A" w:rsidRDefault="00F55D19" w:rsidP="00EF259E">
      <w:pPr>
        <w:pStyle w:val="NormalWeb"/>
        <w:shd w:val="clear" w:color="auto" w:fill="FFFFFF" w:themeFill="background1"/>
        <w:spacing w:before="0" w:beforeAutospacing="0" w:after="0" w:afterAutospacing="0" w:line="360" w:lineRule="auto"/>
        <w:ind w:firstLine="709"/>
        <w:jc w:val="both"/>
      </w:pPr>
      <w:r w:rsidRPr="00626D3A">
        <w:lastRenderedPageBreak/>
        <w:t>Os desafios éticos no cuidado de pacientes terminais em estado crítico são complexos e exigem uma abordagem cuidadosa e bem-informada. A comunicação eficaz, o suporte emocional e a formação contínua dos profissionais de saúde são elementos chave para melhorar a qualidade do cuidado e garantir que os desejos dos pacientes sejam respeitados.</w:t>
      </w:r>
    </w:p>
    <w:p w:rsidR="00474DA6" w:rsidRPr="00626D3A" w:rsidRDefault="00474DA6" w:rsidP="00EF259E">
      <w:pPr>
        <w:spacing w:after="0" w:line="360" w:lineRule="auto"/>
        <w:ind w:firstLine="709"/>
        <w:contextualSpacing/>
        <w:jc w:val="both"/>
        <w:rPr>
          <w:rFonts w:ascii="Times New Roman" w:eastAsia="Times New Roman" w:hAnsi="Times New Roman" w:cs="Times New Roman"/>
          <w:b/>
          <w:kern w:val="0"/>
          <w:sz w:val="24"/>
          <w:szCs w:val="32"/>
        </w:rPr>
      </w:pPr>
    </w:p>
    <w:p w:rsidR="00CD798A" w:rsidRPr="00B4665D" w:rsidRDefault="00855E8B" w:rsidP="00171D7A">
      <w:pPr>
        <w:pStyle w:val="PargrafodaLista"/>
        <w:numPr>
          <w:ilvl w:val="0"/>
          <w:numId w:val="4"/>
        </w:numPr>
        <w:jc w:val="both"/>
        <w:rPr>
          <w:rFonts w:ascii="Times New Roman" w:eastAsia="Calibri" w:hAnsi="Times New Roman" w:cs="Times New Roman"/>
          <w:b/>
          <w:kern w:val="0"/>
          <w:sz w:val="24"/>
          <w:szCs w:val="24"/>
        </w:rPr>
      </w:pPr>
      <w:r w:rsidRPr="00DB652A">
        <w:rPr>
          <w:rFonts w:ascii="Times New Roman" w:eastAsia="Times New Roman" w:hAnsi="Times New Roman" w:cs="Times New Roman"/>
          <w:b/>
          <w:kern w:val="0"/>
          <w:sz w:val="24"/>
          <w:szCs w:val="32"/>
        </w:rPr>
        <w:t>CONCLUSÃO</w:t>
      </w:r>
    </w:p>
    <w:p w:rsidR="00CD798A" w:rsidRPr="0068356F" w:rsidRDefault="00DB1CFA" w:rsidP="00EF259E">
      <w:pPr>
        <w:spacing w:after="0" w:line="360" w:lineRule="auto"/>
        <w:ind w:firstLine="709"/>
        <w:contextualSpacing/>
        <w:jc w:val="both"/>
        <w:rPr>
          <w:rFonts w:ascii="Times New Roman" w:eastAsia="Times New Roman" w:hAnsi="Times New Roman" w:cs="Times New Roman"/>
          <w:kern w:val="0"/>
          <w:sz w:val="24"/>
          <w:szCs w:val="32"/>
        </w:rPr>
      </w:pPr>
      <w:r w:rsidRPr="00626D3A">
        <w:rPr>
          <w:rFonts w:ascii="Times New Roman" w:eastAsia="Times New Roman" w:hAnsi="Times New Roman" w:cs="Times New Roman"/>
          <w:kern w:val="0"/>
          <w:sz w:val="24"/>
          <w:szCs w:val="32"/>
        </w:rPr>
        <w:t>Frente ao exposto, esta revisão possibilitou uma compreensão mais abrangente dos dilemas éticos envolvidos no cuidado de pacientes terminais em estado crítico, assim como das abordagens relacionadas a esses desafios. A análise sublinhou a relevância do cuidado paliativo, destacando a necessidade de os hospitais reconhecerem as demandas e anseios dos pacientes, além da importância do apoio familiar. Também foi ressaltada a importância do trabalho da equipe interdisciplinar, que é fundamental para assegurar um atendimento integral e humanizado, promovendo o bem-estar do paciente e facilitando a tomada de decisões informadas sobre o tratamento.</w:t>
      </w:r>
    </w:p>
    <w:p w:rsidR="00CD798A" w:rsidRPr="00626D3A" w:rsidRDefault="00DB1CFA" w:rsidP="00EF259E">
      <w:pPr>
        <w:spacing w:after="0" w:line="360" w:lineRule="auto"/>
        <w:ind w:firstLine="709"/>
        <w:contextualSpacing/>
        <w:jc w:val="both"/>
        <w:rPr>
          <w:rFonts w:ascii="Times New Roman" w:eastAsia="Calibri" w:hAnsi="Times New Roman" w:cs="Times New Roman"/>
          <w:bCs/>
          <w:kern w:val="0"/>
          <w:sz w:val="24"/>
          <w:szCs w:val="24"/>
        </w:rPr>
      </w:pPr>
      <w:r w:rsidRPr="00626D3A">
        <w:rPr>
          <w:rFonts w:ascii="Times New Roman" w:eastAsia="Times New Roman" w:hAnsi="Times New Roman" w:cs="Times New Roman"/>
          <w:kern w:val="0"/>
          <w:sz w:val="24"/>
          <w:szCs w:val="32"/>
        </w:rPr>
        <w:t>Os cuidados paliativos devem incluir pesquisas apropriadas que busquem uma compreensão aprofundada e um manejo eficaz das complicações e dos sintomas desconfortáveis que podem surgir, tanto no tratamento quanto no avanço da doença. Embora o termo "paliativo" seja frequentemente interpretado de maneira negativa ou passiva, essa abordagem deve ser vista como uma ação vigorosa e assertiva, especialmente no caso de pacientes com câncer em estágios avançados. Para esses pacientes, algumas modalidades de tratamento, como cirurgia e radioterapia, são fundamentais para assegurar um controle eficaz dos sintomas.</w:t>
      </w:r>
    </w:p>
    <w:p w:rsidR="00CD798A" w:rsidRPr="00626D3A" w:rsidRDefault="00DB1CFA" w:rsidP="00EF259E">
      <w:pPr>
        <w:spacing w:after="0" w:line="360" w:lineRule="auto"/>
        <w:ind w:firstLine="709"/>
        <w:contextualSpacing/>
        <w:jc w:val="both"/>
        <w:rPr>
          <w:rFonts w:ascii="Times New Roman" w:eastAsia="Calibri" w:hAnsi="Times New Roman" w:cs="Times New Roman"/>
          <w:bCs/>
          <w:kern w:val="0"/>
          <w:sz w:val="24"/>
          <w:szCs w:val="24"/>
        </w:rPr>
      </w:pPr>
      <w:r w:rsidRPr="00626D3A">
        <w:rPr>
          <w:rFonts w:ascii="Times New Roman" w:eastAsia="Times New Roman" w:hAnsi="Times New Roman" w:cs="Times New Roman"/>
          <w:kern w:val="0"/>
          <w:sz w:val="24"/>
          <w:szCs w:val="32"/>
        </w:rPr>
        <w:t>Os pacientes que possuem o diagnóstico de doenças que podem bloquear a continuidade da vida e que passam pelo sofrimento da dor, possuem o direito de receber o cuidado paliativo e total acompanhamento interdisciplinar que auxilie na melhoria da sua qualidade de vida. Esse acompanhamento é importante desde o início do tratamento, podendo ser direcionado a cura ou ao alivio da enfermidade, até os cuidados necessários na fase final da vida, assegurando um suporte personalizado e integral.</w:t>
      </w:r>
    </w:p>
    <w:p w:rsidR="00DB1CFA" w:rsidRPr="00626D3A" w:rsidRDefault="00DB1CFA" w:rsidP="00EF259E">
      <w:pPr>
        <w:spacing w:after="0" w:line="360" w:lineRule="auto"/>
        <w:ind w:firstLine="709"/>
        <w:contextualSpacing/>
        <w:jc w:val="both"/>
        <w:rPr>
          <w:rFonts w:ascii="Times New Roman" w:eastAsia="Times New Roman" w:hAnsi="Times New Roman" w:cs="Times New Roman"/>
          <w:kern w:val="0"/>
          <w:sz w:val="24"/>
          <w:szCs w:val="32"/>
        </w:rPr>
      </w:pPr>
      <w:r w:rsidRPr="00626D3A">
        <w:rPr>
          <w:rFonts w:ascii="Times New Roman" w:eastAsia="Times New Roman" w:hAnsi="Times New Roman" w:cs="Times New Roman"/>
          <w:kern w:val="0"/>
          <w:sz w:val="24"/>
          <w:szCs w:val="32"/>
        </w:rPr>
        <w:t>Considerando a intensa carga de sintomas físicos, emocionais e psicológicos que podem se agravar em pacientes em estado terminal, é de suma importância que sejam aplicadas de maneira precoce intervenções terapêuticas ativas e dinâmicas. Sendo coerente que exista respeito aos limites do paciente e levar em consideração a sua condição de incurabilidade.</w:t>
      </w:r>
    </w:p>
    <w:p w:rsidR="00EE4FA2" w:rsidRPr="00626D3A" w:rsidRDefault="00EE4FA2" w:rsidP="00EF259E">
      <w:pPr>
        <w:spacing w:after="0" w:line="360" w:lineRule="auto"/>
        <w:ind w:firstLine="709"/>
        <w:contextualSpacing/>
        <w:jc w:val="both"/>
        <w:rPr>
          <w:rFonts w:ascii="Times New Roman" w:eastAsia="Calibri" w:hAnsi="Times New Roman" w:cs="Times New Roman"/>
          <w:bCs/>
          <w:kern w:val="0"/>
          <w:sz w:val="24"/>
          <w:szCs w:val="24"/>
        </w:rPr>
      </w:pPr>
    </w:p>
    <w:p w:rsidR="0068356F" w:rsidRDefault="00855E8B" w:rsidP="0068356F">
      <w:pPr>
        <w:pStyle w:val="PargrafodaLista"/>
        <w:keepNext/>
        <w:keepLines/>
        <w:numPr>
          <w:ilvl w:val="0"/>
          <w:numId w:val="4"/>
        </w:numPr>
        <w:spacing w:before="240" w:after="0"/>
        <w:outlineLvl w:val="0"/>
        <w:rPr>
          <w:rFonts w:ascii="Times New Roman" w:eastAsia="Times New Roman" w:hAnsi="Times New Roman" w:cs="Times New Roman"/>
          <w:b/>
          <w:kern w:val="0"/>
          <w:sz w:val="24"/>
          <w:szCs w:val="32"/>
        </w:rPr>
      </w:pPr>
      <w:r w:rsidRPr="00DB652A">
        <w:rPr>
          <w:rFonts w:ascii="Times New Roman" w:eastAsia="Times New Roman" w:hAnsi="Times New Roman" w:cs="Times New Roman"/>
          <w:b/>
          <w:kern w:val="0"/>
          <w:sz w:val="24"/>
          <w:szCs w:val="32"/>
        </w:rPr>
        <w:lastRenderedPageBreak/>
        <w:t>REFERÊNCIAS</w:t>
      </w:r>
    </w:p>
    <w:p w:rsidR="0068356F" w:rsidRPr="0068356F" w:rsidRDefault="0068356F" w:rsidP="0068356F">
      <w:pPr>
        <w:keepNext/>
        <w:keepLines/>
        <w:spacing w:before="240" w:after="0"/>
        <w:outlineLvl w:val="0"/>
        <w:rPr>
          <w:rFonts w:ascii="Times New Roman" w:eastAsia="Times New Roman" w:hAnsi="Times New Roman" w:cs="Times New Roman"/>
          <w:b/>
          <w:kern w:val="0"/>
          <w:sz w:val="24"/>
          <w:szCs w:val="32"/>
        </w:rPr>
      </w:pPr>
    </w:p>
    <w:p w:rsidR="006D332E" w:rsidRPr="006D332E" w:rsidRDefault="006D332E" w:rsidP="00DB652A">
      <w:pPr>
        <w:pStyle w:val="Normal1"/>
        <w:spacing w:after="0" w:line="240" w:lineRule="auto"/>
        <w:rPr>
          <w:rFonts w:ascii="Times New Roman" w:eastAsia="Times New Roman" w:hAnsi="Times New Roman" w:cs="Times New Roman"/>
          <w:sz w:val="24"/>
          <w:szCs w:val="24"/>
        </w:rPr>
      </w:pPr>
      <w:r w:rsidRPr="006D332E">
        <w:rPr>
          <w:rFonts w:ascii="Times New Roman" w:eastAsia="Times New Roman" w:hAnsi="Times New Roman" w:cs="Times New Roman"/>
          <w:sz w:val="24"/>
          <w:szCs w:val="24"/>
        </w:rPr>
        <w:t>CECONELO, L</w:t>
      </w:r>
      <w:r w:rsidR="00DD0085">
        <w:rPr>
          <w:rFonts w:ascii="Times New Roman" w:eastAsia="Times New Roman" w:hAnsi="Times New Roman" w:cs="Times New Roman"/>
          <w:sz w:val="24"/>
          <w:szCs w:val="24"/>
        </w:rPr>
        <w:t>.</w:t>
      </w:r>
      <w:r w:rsidRPr="006D332E">
        <w:rPr>
          <w:rFonts w:ascii="Times New Roman" w:eastAsia="Times New Roman" w:hAnsi="Times New Roman" w:cs="Times New Roman"/>
          <w:sz w:val="24"/>
          <w:szCs w:val="24"/>
        </w:rPr>
        <w:t>; ERBS, E</w:t>
      </w:r>
      <w:r w:rsidR="00DD0085">
        <w:rPr>
          <w:rFonts w:ascii="Times New Roman" w:eastAsia="Times New Roman" w:hAnsi="Times New Roman" w:cs="Times New Roman"/>
          <w:sz w:val="24"/>
          <w:szCs w:val="24"/>
        </w:rPr>
        <w:t>.</w:t>
      </w:r>
      <w:r w:rsidRPr="006D332E">
        <w:rPr>
          <w:rFonts w:ascii="Times New Roman" w:eastAsia="Times New Roman" w:hAnsi="Times New Roman" w:cs="Times New Roman"/>
          <w:sz w:val="24"/>
          <w:szCs w:val="24"/>
        </w:rPr>
        <w:t xml:space="preserve"> G</w:t>
      </w:r>
      <w:r w:rsidR="00DD0085">
        <w:rPr>
          <w:rFonts w:ascii="Times New Roman" w:eastAsia="Times New Roman" w:hAnsi="Times New Roman" w:cs="Times New Roman"/>
          <w:sz w:val="24"/>
          <w:szCs w:val="24"/>
        </w:rPr>
        <w:t>.</w:t>
      </w:r>
      <w:r w:rsidRPr="006D332E">
        <w:rPr>
          <w:rFonts w:ascii="Times New Roman" w:eastAsia="Times New Roman" w:hAnsi="Times New Roman" w:cs="Times New Roman"/>
          <w:sz w:val="24"/>
          <w:szCs w:val="24"/>
        </w:rPr>
        <w:t>; GEISLER, L</w:t>
      </w:r>
      <w:r w:rsidR="00DD0085">
        <w:rPr>
          <w:rFonts w:ascii="Times New Roman" w:eastAsia="Times New Roman" w:hAnsi="Times New Roman" w:cs="Times New Roman"/>
          <w:sz w:val="24"/>
          <w:szCs w:val="24"/>
        </w:rPr>
        <w:t>.</w:t>
      </w:r>
      <w:r w:rsidRPr="006D332E">
        <w:rPr>
          <w:rFonts w:ascii="Times New Roman" w:eastAsia="Times New Roman" w:hAnsi="Times New Roman" w:cs="Times New Roman"/>
          <w:sz w:val="24"/>
          <w:szCs w:val="24"/>
        </w:rPr>
        <w:t>. Condutas éticas e o cuidado ao paciente terminal. Revista Bioética, v. 30, n. 2, p. 1-10, 2022.</w:t>
      </w:r>
    </w:p>
    <w:p w:rsidR="006D332E" w:rsidRPr="006D332E" w:rsidRDefault="006D332E" w:rsidP="006D332E">
      <w:pPr>
        <w:pStyle w:val="Normal1"/>
        <w:spacing w:after="0" w:line="276" w:lineRule="auto"/>
        <w:rPr>
          <w:rFonts w:ascii="Times New Roman" w:eastAsia="Times New Roman" w:hAnsi="Times New Roman" w:cs="Times New Roman"/>
          <w:sz w:val="24"/>
          <w:szCs w:val="24"/>
        </w:rPr>
      </w:pPr>
    </w:p>
    <w:p w:rsidR="006D332E" w:rsidRPr="006D332E" w:rsidRDefault="006D332E" w:rsidP="00DB652A">
      <w:pPr>
        <w:pStyle w:val="Normal1"/>
        <w:spacing w:after="0" w:line="240" w:lineRule="auto"/>
        <w:rPr>
          <w:rFonts w:ascii="Times New Roman" w:eastAsia="Times New Roman" w:hAnsi="Times New Roman" w:cs="Times New Roman"/>
          <w:sz w:val="24"/>
          <w:szCs w:val="24"/>
        </w:rPr>
      </w:pPr>
      <w:r w:rsidRPr="006D332E">
        <w:rPr>
          <w:rFonts w:ascii="Times New Roman" w:eastAsia="Times New Roman" w:hAnsi="Times New Roman" w:cs="Times New Roman"/>
          <w:sz w:val="24"/>
          <w:szCs w:val="24"/>
        </w:rPr>
        <w:t>CARDOSO, A</w:t>
      </w:r>
      <w:r w:rsidR="00DD0085">
        <w:rPr>
          <w:rFonts w:ascii="Times New Roman" w:eastAsia="Times New Roman" w:hAnsi="Times New Roman" w:cs="Times New Roman"/>
          <w:sz w:val="24"/>
          <w:szCs w:val="24"/>
        </w:rPr>
        <w:t xml:space="preserve">. </w:t>
      </w:r>
      <w:r w:rsidRPr="006D332E">
        <w:rPr>
          <w:rFonts w:ascii="Times New Roman" w:eastAsia="Times New Roman" w:hAnsi="Times New Roman" w:cs="Times New Roman"/>
          <w:sz w:val="24"/>
          <w:szCs w:val="24"/>
        </w:rPr>
        <w:t>T</w:t>
      </w:r>
      <w:r w:rsidR="00DD0085">
        <w:rPr>
          <w:rFonts w:ascii="Times New Roman" w:eastAsia="Times New Roman" w:hAnsi="Times New Roman" w:cs="Times New Roman"/>
          <w:sz w:val="24"/>
          <w:szCs w:val="24"/>
        </w:rPr>
        <w:t>.</w:t>
      </w:r>
      <w:r w:rsidRPr="006D332E">
        <w:rPr>
          <w:rFonts w:ascii="Times New Roman" w:eastAsia="Times New Roman" w:hAnsi="Times New Roman" w:cs="Times New Roman"/>
          <w:sz w:val="24"/>
          <w:szCs w:val="24"/>
        </w:rPr>
        <w:t xml:space="preserve"> A</w:t>
      </w:r>
      <w:r w:rsidR="00DD0085">
        <w:rPr>
          <w:rFonts w:ascii="Times New Roman" w:eastAsia="Times New Roman" w:hAnsi="Times New Roman" w:cs="Times New Roman"/>
          <w:sz w:val="24"/>
          <w:szCs w:val="24"/>
        </w:rPr>
        <w:t>.</w:t>
      </w:r>
      <w:r w:rsidRPr="006D332E">
        <w:rPr>
          <w:rFonts w:ascii="Times New Roman" w:eastAsia="Times New Roman" w:hAnsi="Times New Roman" w:cs="Times New Roman"/>
          <w:sz w:val="24"/>
          <w:szCs w:val="24"/>
        </w:rPr>
        <w:t xml:space="preserve"> Si. Desafios encontrados pela enfermagem em pacientes em cuidados paliativos. Revista Ibero-Americana de Humanidades, Ciências e Educação, São Paulo, v. 9, n. 12, p. 1216, dez. 2023.</w:t>
      </w:r>
    </w:p>
    <w:p w:rsidR="006D332E" w:rsidRPr="006D332E" w:rsidRDefault="006D332E" w:rsidP="006D332E">
      <w:pPr>
        <w:pStyle w:val="Normal1"/>
        <w:spacing w:after="0" w:line="276" w:lineRule="auto"/>
        <w:rPr>
          <w:rFonts w:ascii="Times New Roman" w:eastAsia="Times New Roman" w:hAnsi="Times New Roman" w:cs="Times New Roman"/>
          <w:sz w:val="24"/>
          <w:szCs w:val="24"/>
        </w:rPr>
      </w:pPr>
    </w:p>
    <w:p w:rsidR="006D332E" w:rsidRPr="006D332E" w:rsidRDefault="006D332E" w:rsidP="00DB652A">
      <w:pPr>
        <w:pStyle w:val="Normal1"/>
        <w:spacing w:after="0" w:line="240" w:lineRule="auto"/>
        <w:rPr>
          <w:rFonts w:ascii="Times New Roman" w:eastAsia="Times New Roman" w:hAnsi="Times New Roman" w:cs="Times New Roman"/>
          <w:sz w:val="24"/>
          <w:szCs w:val="24"/>
        </w:rPr>
      </w:pPr>
      <w:r w:rsidRPr="006D332E">
        <w:rPr>
          <w:rFonts w:ascii="Times New Roman" w:eastAsia="Times New Roman" w:hAnsi="Times New Roman" w:cs="Times New Roman"/>
          <w:sz w:val="24"/>
          <w:szCs w:val="24"/>
        </w:rPr>
        <w:t>ALCÂNTARA, F</w:t>
      </w:r>
      <w:r w:rsidR="00DD0085">
        <w:rPr>
          <w:rFonts w:ascii="Times New Roman" w:eastAsia="Times New Roman" w:hAnsi="Times New Roman" w:cs="Times New Roman"/>
          <w:sz w:val="24"/>
          <w:szCs w:val="24"/>
        </w:rPr>
        <w:t>.A</w:t>
      </w:r>
      <w:r w:rsidRPr="006D332E">
        <w:rPr>
          <w:rFonts w:ascii="Times New Roman" w:eastAsia="Times New Roman" w:hAnsi="Times New Roman" w:cs="Times New Roman"/>
          <w:sz w:val="24"/>
          <w:szCs w:val="24"/>
        </w:rPr>
        <w:t>. Dilemas éticos em cuidados paliativos: revisão de literatura. Revista Bioética, Brasília, v. 28, n. 4, p. 1-10, out./dez.</w:t>
      </w:r>
    </w:p>
    <w:p w:rsidR="006D332E" w:rsidRPr="006D332E" w:rsidRDefault="006D332E" w:rsidP="006D332E">
      <w:pPr>
        <w:pStyle w:val="Normal1"/>
        <w:spacing w:after="0" w:line="276" w:lineRule="auto"/>
        <w:rPr>
          <w:rFonts w:ascii="Times New Roman" w:eastAsia="Times New Roman" w:hAnsi="Times New Roman" w:cs="Times New Roman"/>
          <w:sz w:val="24"/>
          <w:szCs w:val="24"/>
        </w:rPr>
      </w:pPr>
    </w:p>
    <w:p w:rsidR="006D332E" w:rsidRPr="006D332E" w:rsidRDefault="006D332E" w:rsidP="00DB652A">
      <w:pPr>
        <w:pStyle w:val="Normal1"/>
        <w:spacing w:after="0" w:line="240" w:lineRule="auto"/>
        <w:rPr>
          <w:rFonts w:ascii="Times New Roman" w:eastAsia="Times New Roman" w:hAnsi="Times New Roman" w:cs="Times New Roman"/>
          <w:sz w:val="24"/>
          <w:szCs w:val="24"/>
        </w:rPr>
      </w:pPr>
      <w:r w:rsidRPr="006D332E">
        <w:rPr>
          <w:rFonts w:ascii="Times New Roman" w:eastAsia="Times New Roman" w:hAnsi="Times New Roman" w:cs="Times New Roman"/>
          <w:sz w:val="24"/>
          <w:szCs w:val="24"/>
        </w:rPr>
        <w:t xml:space="preserve">INSTITUTO NACIONAL DE CÂNCER. Cuidados paliativos: Conheça a abordagem dos Cuidados Paliativos para o câncer do colo do útero. Disponível em: https://www.inca.gov.br. </w:t>
      </w:r>
    </w:p>
    <w:p w:rsidR="006D332E" w:rsidRPr="006D332E" w:rsidRDefault="006D332E" w:rsidP="006D332E">
      <w:pPr>
        <w:pStyle w:val="Normal1"/>
        <w:spacing w:after="0" w:line="276" w:lineRule="auto"/>
        <w:rPr>
          <w:rFonts w:ascii="Times New Roman" w:eastAsia="Times New Roman" w:hAnsi="Times New Roman" w:cs="Times New Roman"/>
          <w:sz w:val="24"/>
          <w:szCs w:val="24"/>
        </w:rPr>
      </w:pPr>
    </w:p>
    <w:p w:rsidR="006D332E" w:rsidRDefault="007E4899" w:rsidP="00DB652A">
      <w:pPr>
        <w:pStyle w:val="Normal1"/>
        <w:spacing w:after="0" w:line="240" w:lineRule="auto"/>
        <w:rPr>
          <w:rFonts w:ascii="Times New Roman" w:eastAsia="Times New Roman" w:hAnsi="Times New Roman" w:cs="Times New Roman"/>
          <w:sz w:val="24"/>
          <w:szCs w:val="24"/>
        </w:rPr>
      </w:pPr>
      <w:r w:rsidRPr="007E4899">
        <w:rPr>
          <w:rFonts w:ascii="Times New Roman" w:eastAsia="Times New Roman" w:hAnsi="Times New Roman" w:cs="Times New Roman"/>
          <w:sz w:val="24"/>
          <w:szCs w:val="24"/>
        </w:rPr>
        <w:t>OLIVEIRA, L</w:t>
      </w:r>
      <w:r w:rsidR="00DD0085">
        <w:rPr>
          <w:rFonts w:ascii="Times New Roman" w:eastAsia="Times New Roman" w:hAnsi="Times New Roman" w:cs="Times New Roman"/>
          <w:sz w:val="24"/>
          <w:szCs w:val="24"/>
        </w:rPr>
        <w:t>.</w:t>
      </w:r>
      <w:r w:rsidRPr="007E4899">
        <w:rPr>
          <w:rFonts w:ascii="Times New Roman" w:eastAsia="Times New Roman" w:hAnsi="Times New Roman" w:cs="Times New Roman"/>
          <w:sz w:val="24"/>
          <w:szCs w:val="24"/>
        </w:rPr>
        <w:t xml:space="preserve"> C. Pesquisa em cuidado paliativo no Brasil. Revista Brasileira de Cancerologia, v. 67, n. 3, 2021. Disponível em: &lt;https://doi.org/10.32635/2176-9745.RBC.2021v67n3.1934&gt;.</w:t>
      </w:r>
    </w:p>
    <w:p w:rsidR="007E4899" w:rsidRPr="006D332E" w:rsidRDefault="007E4899" w:rsidP="006D332E">
      <w:pPr>
        <w:pStyle w:val="Normal1"/>
        <w:spacing w:after="0" w:line="276" w:lineRule="auto"/>
        <w:rPr>
          <w:rFonts w:ascii="Times New Roman" w:eastAsia="Times New Roman" w:hAnsi="Times New Roman" w:cs="Times New Roman"/>
          <w:sz w:val="24"/>
          <w:szCs w:val="24"/>
        </w:rPr>
      </w:pPr>
    </w:p>
    <w:p w:rsidR="006D332E" w:rsidRPr="006D332E" w:rsidRDefault="009E4D1D" w:rsidP="00DB652A">
      <w:pPr>
        <w:pStyle w:val="Normal1"/>
        <w:spacing w:after="0" w:line="240" w:lineRule="auto"/>
        <w:rPr>
          <w:rFonts w:ascii="Times New Roman" w:eastAsia="Times New Roman" w:hAnsi="Times New Roman" w:cs="Times New Roman"/>
          <w:sz w:val="24"/>
          <w:szCs w:val="24"/>
        </w:rPr>
      </w:pPr>
      <w:r w:rsidRPr="009E4D1D">
        <w:rPr>
          <w:rFonts w:ascii="Times New Roman" w:eastAsia="Times New Roman" w:hAnsi="Times New Roman" w:cs="Times New Roman"/>
          <w:sz w:val="24"/>
          <w:szCs w:val="24"/>
        </w:rPr>
        <w:t>ZAMARCHI, G</w:t>
      </w:r>
      <w:r w:rsidR="00DD0085">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C</w:t>
      </w:r>
      <w:r w:rsidR="00DD0085">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G</w:t>
      </w:r>
      <w:r w:rsidR="00DD0085">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LEITÃO, B</w:t>
      </w:r>
      <w:r w:rsidR="00DD0085">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F</w:t>
      </w:r>
      <w:r w:rsidR="00DD0085">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B</w:t>
      </w:r>
      <w:r w:rsidR="00DD0085">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Estratégias educativas em cuidados paliativos para profissionais da saúde. 1. ed. Passo Fundo/RS: Centro Universitário Farias Brito, 2024. 2. ed. Fortaleza/CE: Instituto Escutha, 2024.7</w:t>
      </w:r>
      <w:r w:rsidR="006D332E" w:rsidRPr="006D332E">
        <w:rPr>
          <w:rFonts w:ascii="Times New Roman" w:eastAsia="Times New Roman" w:hAnsi="Times New Roman" w:cs="Times New Roman"/>
          <w:sz w:val="24"/>
          <w:szCs w:val="24"/>
        </w:rPr>
        <w:t>.</w:t>
      </w:r>
    </w:p>
    <w:p w:rsidR="006D332E" w:rsidRPr="006D332E" w:rsidRDefault="006D332E" w:rsidP="006D332E">
      <w:pPr>
        <w:pStyle w:val="Normal1"/>
        <w:spacing w:after="0" w:line="276" w:lineRule="auto"/>
        <w:rPr>
          <w:rFonts w:ascii="Times New Roman" w:eastAsia="Times New Roman" w:hAnsi="Times New Roman" w:cs="Times New Roman"/>
          <w:sz w:val="24"/>
          <w:szCs w:val="24"/>
        </w:rPr>
      </w:pPr>
    </w:p>
    <w:p w:rsidR="009E4D1D" w:rsidRDefault="009E4D1D" w:rsidP="00DB652A">
      <w:pPr>
        <w:pStyle w:val="Normal1"/>
        <w:spacing w:after="0" w:line="240" w:lineRule="auto"/>
        <w:rPr>
          <w:rFonts w:ascii="Times New Roman" w:eastAsia="Times New Roman" w:hAnsi="Times New Roman" w:cs="Times New Roman"/>
          <w:sz w:val="24"/>
          <w:szCs w:val="24"/>
        </w:rPr>
      </w:pPr>
      <w:r w:rsidRPr="009E4D1D">
        <w:rPr>
          <w:rFonts w:ascii="Times New Roman" w:eastAsia="Times New Roman" w:hAnsi="Times New Roman" w:cs="Times New Roman"/>
          <w:sz w:val="24"/>
          <w:szCs w:val="24"/>
        </w:rPr>
        <w:t>CAMPOS, V</w:t>
      </w:r>
      <w:r w:rsidR="0068356F">
        <w:rPr>
          <w:rFonts w:ascii="Times New Roman" w:eastAsia="Times New Roman" w:hAnsi="Times New Roman" w:cs="Times New Roman"/>
          <w:sz w:val="24"/>
          <w:szCs w:val="24"/>
        </w:rPr>
        <w:t xml:space="preserve">. </w:t>
      </w:r>
      <w:r w:rsidRPr="009E4D1D">
        <w:rPr>
          <w:rFonts w:ascii="Times New Roman" w:eastAsia="Times New Roman" w:hAnsi="Times New Roman" w:cs="Times New Roman"/>
          <w:sz w:val="24"/>
          <w:szCs w:val="24"/>
        </w:rPr>
        <w:t>F</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SILVA, J</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M</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SILVA, J</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J. Comunicação em cuidados paliativos: equipe, paciente e família. 1. ed. São Paulo/SP: Instituto Paliar, Programa de Especialização Multidisciplinar em Cuidados Paliativos, 2024</w:t>
      </w:r>
      <w:r>
        <w:rPr>
          <w:rFonts w:ascii="Times New Roman" w:eastAsia="Times New Roman" w:hAnsi="Times New Roman" w:cs="Times New Roman"/>
          <w:sz w:val="24"/>
          <w:szCs w:val="24"/>
        </w:rPr>
        <w:t>.</w:t>
      </w:r>
    </w:p>
    <w:p w:rsidR="009E4D1D" w:rsidRDefault="009E4D1D" w:rsidP="006D332E">
      <w:pPr>
        <w:pStyle w:val="Normal1"/>
        <w:spacing w:after="0" w:line="276" w:lineRule="auto"/>
        <w:rPr>
          <w:rFonts w:ascii="Times New Roman" w:eastAsia="Times New Roman" w:hAnsi="Times New Roman" w:cs="Times New Roman"/>
          <w:sz w:val="24"/>
          <w:szCs w:val="24"/>
        </w:rPr>
      </w:pPr>
    </w:p>
    <w:p w:rsidR="00437B5E" w:rsidRDefault="009E4D1D" w:rsidP="00DB652A">
      <w:pPr>
        <w:pStyle w:val="Normal1"/>
        <w:spacing w:after="0" w:line="240" w:lineRule="auto"/>
      </w:pPr>
      <w:r w:rsidRPr="009E4D1D">
        <w:rPr>
          <w:rFonts w:ascii="Times New Roman" w:eastAsia="Times New Roman" w:hAnsi="Times New Roman" w:cs="Times New Roman"/>
          <w:sz w:val="24"/>
          <w:szCs w:val="24"/>
        </w:rPr>
        <w:t>DOMINGUES, G</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R</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ALVES, K</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O</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CARMO, P</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H</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GALVÃO, S</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S</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TEIXEIRA, S</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xml:space="preserve"> S</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BALDOIN, E</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F</w:t>
      </w:r>
      <w:r w:rsidR="0068356F">
        <w:rPr>
          <w:rFonts w:ascii="Times New Roman" w:eastAsia="Times New Roman" w:hAnsi="Times New Roman" w:cs="Times New Roman"/>
          <w:sz w:val="24"/>
          <w:szCs w:val="24"/>
        </w:rPr>
        <w:t>.</w:t>
      </w:r>
      <w:r w:rsidRPr="009E4D1D">
        <w:rPr>
          <w:rFonts w:ascii="Times New Roman" w:eastAsia="Times New Roman" w:hAnsi="Times New Roman" w:cs="Times New Roman"/>
          <w:sz w:val="24"/>
          <w:szCs w:val="24"/>
        </w:rPr>
        <w:t>. A atuação do psicólogo no tratamento de pacientes terminais e seus familiares. 1. ed.</w:t>
      </w:r>
    </w:p>
    <w:p w:rsidR="00437B5E" w:rsidRDefault="00437B5E" w:rsidP="006D332E">
      <w:pPr>
        <w:pStyle w:val="Normal1"/>
        <w:spacing w:after="0" w:line="276" w:lineRule="auto"/>
      </w:pPr>
    </w:p>
    <w:p w:rsidR="006D332E" w:rsidRPr="004E5859" w:rsidRDefault="00437B5E" w:rsidP="00DB652A">
      <w:pPr>
        <w:pStyle w:val="Normal1"/>
        <w:spacing w:after="0" w:line="240" w:lineRule="auto"/>
        <w:rPr>
          <w:rFonts w:ascii="Times New Roman" w:eastAsia="Times New Roman" w:hAnsi="Times New Roman" w:cs="Times New Roman"/>
          <w:b/>
          <w:sz w:val="24"/>
          <w:szCs w:val="24"/>
        </w:rPr>
      </w:pPr>
      <w:r w:rsidRPr="00437B5E">
        <w:rPr>
          <w:rFonts w:ascii="Times New Roman" w:eastAsia="Times New Roman" w:hAnsi="Times New Roman" w:cs="Times New Roman"/>
          <w:sz w:val="24"/>
          <w:szCs w:val="24"/>
        </w:rPr>
        <w:t>ALVES, Railda Sabino Fernandes; CUNHA, Elizabeth Cristina Nascimento; SANTOS, Gabriella Cézar; MELO, Myriam Oliveira. Cuidados paliativos: alternativa para o cuidado essencial no fim da vida. Psicologia: Ciência e Profissão, v. 39, e185734, p. 1-15, 2019. Disponível em: &lt;https://doi.org/10.1590/1982-3703003185734&gt;.</w:t>
      </w:r>
    </w:p>
    <w:p w:rsidR="00F55D19" w:rsidRPr="00626D3A" w:rsidRDefault="00F55D19" w:rsidP="00A03A95">
      <w:pPr>
        <w:keepNext/>
        <w:keepLines/>
        <w:spacing w:before="240" w:after="0" w:line="240" w:lineRule="auto"/>
        <w:jc w:val="both"/>
        <w:outlineLvl w:val="0"/>
        <w:rPr>
          <w:rFonts w:ascii="Times New Roman" w:eastAsia="Times New Roman" w:hAnsi="Times New Roman" w:cs="Times New Roman"/>
          <w:bCs/>
          <w:kern w:val="0"/>
          <w:sz w:val="24"/>
          <w:szCs w:val="24"/>
        </w:rPr>
      </w:pPr>
    </w:p>
    <w:sectPr w:rsidR="00F55D19" w:rsidRPr="00626D3A" w:rsidSect="00AB679F">
      <w:headerReference w:type="default" r:id="rId9"/>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0ACF" w:rsidRDefault="00FD0ACF" w:rsidP="003C5788">
      <w:pPr>
        <w:spacing w:after="0" w:line="240" w:lineRule="auto"/>
      </w:pPr>
      <w:r>
        <w:separator/>
      </w:r>
    </w:p>
  </w:endnote>
  <w:endnote w:type="continuationSeparator" w:id="1">
    <w:p w:rsidR="00FD0ACF" w:rsidRDefault="00FD0ACF" w:rsidP="003C57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0ACF" w:rsidRDefault="00FD0ACF" w:rsidP="003C5788">
      <w:pPr>
        <w:spacing w:after="0" w:line="240" w:lineRule="auto"/>
      </w:pPr>
      <w:r>
        <w:separator/>
      </w:r>
    </w:p>
  </w:footnote>
  <w:footnote w:type="continuationSeparator" w:id="1">
    <w:p w:rsidR="00FD0ACF" w:rsidRDefault="00FD0ACF" w:rsidP="003C578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8BF" w:rsidRDefault="009A78BF">
    <w:pPr>
      <w:pStyle w:val="Cabealho"/>
    </w:pPr>
    <w:r>
      <w:rPr>
        <w:noProof/>
        <w:lang w:eastAsia="pt-BR"/>
      </w:rPr>
      <w:drawing>
        <wp:anchor distT="0" distB="0" distL="114300" distR="114300" simplePos="0" relativeHeight="251659264" behindDoc="0" locked="0" layoutInCell="1" allowOverlap="1">
          <wp:simplePos x="0" y="0"/>
          <wp:positionH relativeFrom="column">
            <wp:posOffset>-1080135</wp:posOffset>
          </wp:positionH>
          <wp:positionV relativeFrom="paragraph">
            <wp:posOffset>-440690</wp:posOffset>
          </wp:positionV>
          <wp:extent cx="7606665" cy="762000"/>
          <wp:effectExtent l="0" t="0" r="0" b="0"/>
          <wp:wrapSquare wrapText="bothSides" distT="0" distB="0" distL="114300" distR="114300"/>
          <wp:docPr id="2138596762" name="image2.png" descr="Interface gráfica do usuário, Texto"/>
          <wp:cNvGraphicFramePr/>
          <a:graphic xmlns:a="http://schemas.openxmlformats.org/drawingml/2006/main">
            <a:graphicData uri="http://schemas.openxmlformats.org/drawingml/2006/picture">
              <pic:pic xmlns:pic="http://schemas.openxmlformats.org/drawingml/2006/picture">
                <pic:nvPicPr>
                  <pic:cNvPr id="2138596762" name="image2.png" descr="Interface gráfica do usuário, Texto"/>
                  <pic:cNvPicPr preferRelativeResize="0"/>
                </pic:nvPicPr>
                <pic:blipFill>
                  <a:blip r:embed="rId1"/>
                  <a:srcRect b="79329"/>
                  <a:stretch>
                    <a:fillRect/>
                  </a:stretch>
                </pic:blipFill>
                <pic:spPr>
                  <a:xfrm>
                    <a:off x="0" y="0"/>
                    <a:ext cx="7606665" cy="762000"/>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16777A"/>
    <w:multiLevelType w:val="hybridMultilevel"/>
    <w:tmpl w:val="3BF45EA0"/>
    <w:lvl w:ilvl="0" w:tplc="0416000F">
      <w:start w:val="1"/>
      <w:numFmt w:val="decimal"/>
      <w:lvlText w:val="%1."/>
      <w:lvlJc w:val="left"/>
      <w:pPr>
        <w:ind w:left="36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D757044"/>
    <w:multiLevelType w:val="hybridMultilevel"/>
    <w:tmpl w:val="4B8A7D3E"/>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3D7F7078"/>
    <w:multiLevelType w:val="hybridMultilevel"/>
    <w:tmpl w:val="17A20E2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3">
    <w:nsid w:val="4A9D3ED8"/>
    <w:multiLevelType w:val="hybridMultilevel"/>
    <w:tmpl w:val="7CEC02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0"/>
  <w:defaultTabStop w:val="708"/>
  <w:hyphenationZone w:val="425"/>
  <w:characterSpacingControl w:val="doNotCompress"/>
  <w:hdrShapeDefaults>
    <o:shapedefaults v:ext="edit" spidmax="4098"/>
  </w:hdrShapeDefaults>
  <w:footnotePr>
    <w:footnote w:id="0"/>
    <w:footnote w:id="1"/>
  </w:footnotePr>
  <w:endnotePr>
    <w:endnote w:id="0"/>
    <w:endnote w:id="1"/>
  </w:endnotePr>
  <w:compat/>
  <w:rsids>
    <w:rsidRoot w:val="00B14E5E"/>
    <w:rsid w:val="000103A4"/>
    <w:rsid w:val="000116C8"/>
    <w:rsid w:val="000150FB"/>
    <w:rsid w:val="000240E5"/>
    <w:rsid w:val="00027121"/>
    <w:rsid w:val="00031785"/>
    <w:rsid w:val="0004592D"/>
    <w:rsid w:val="00051A8C"/>
    <w:rsid w:val="000A6679"/>
    <w:rsid w:val="000B458A"/>
    <w:rsid w:val="001365DA"/>
    <w:rsid w:val="00137DB2"/>
    <w:rsid w:val="001467F0"/>
    <w:rsid w:val="0017162D"/>
    <w:rsid w:val="00171D7A"/>
    <w:rsid w:val="001907C7"/>
    <w:rsid w:val="00192FDE"/>
    <w:rsid w:val="00220309"/>
    <w:rsid w:val="00235739"/>
    <w:rsid w:val="002420A6"/>
    <w:rsid w:val="00245176"/>
    <w:rsid w:val="00285495"/>
    <w:rsid w:val="00291C70"/>
    <w:rsid w:val="002950AF"/>
    <w:rsid w:val="002C2319"/>
    <w:rsid w:val="002F5B49"/>
    <w:rsid w:val="003539E4"/>
    <w:rsid w:val="00354D4A"/>
    <w:rsid w:val="00360825"/>
    <w:rsid w:val="003A1198"/>
    <w:rsid w:val="003A649F"/>
    <w:rsid w:val="003C5788"/>
    <w:rsid w:val="004329C3"/>
    <w:rsid w:val="00437B5E"/>
    <w:rsid w:val="00450656"/>
    <w:rsid w:val="00451275"/>
    <w:rsid w:val="00451E78"/>
    <w:rsid w:val="00474DA6"/>
    <w:rsid w:val="004820F7"/>
    <w:rsid w:val="004D2C4D"/>
    <w:rsid w:val="004D566A"/>
    <w:rsid w:val="005858F2"/>
    <w:rsid w:val="005929C6"/>
    <w:rsid w:val="005B06DC"/>
    <w:rsid w:val="005B6A82"/>
    <w:rsid w:val="00615A15"/>
    <w:rsid w:val="00626D3A"/>
    <w:rsid w:val="0068356F"/>
    <w:rsid w:val="006D332E"/>
    <w:rsid w:val="006D5626"/>
    <w:rsid w:val="007033F1"/>
    <w:rsid w:val="007108F7"/>
    <w:rsid w:val="00712F20"/>
    <w:rsid w:val="007641DE"/>
    <w:rsid w:val="007C0E32"/>
    <w:rsid w:val="007E4899"/>
    <w:rsid w:val="008007B4"/>
    <w:rsid w:val="008041F9"/>
    <w:rsid w:val="00807268"/>
    <w:rsid w:val="00836216"/>
    <w:rsid w:val="00855E8B"/>
    <w:rsid w:val="008966F6"/>
    <w:rsid w:val="008F11A2"/>
    <w:rsid w:val="009054F5"/>
    <w:rsid w:val="009206FC"/>
    <w:rsid w:val="009271E4"/>
    <w:rsid w:val="0098456A"/>
    <w:rsid w:val="009A78BF"/>
    <w:rsid w:val="009D5F0A"/>
    <w:rsid w:val="009E4D1D"/>
    <w:rsid w:val="00A03A95"/>
    <w:rsid w:val="00A0624E"/>
    <w:rsid w:val="00AB0C71"/>
    <w:rsid w:val="00AB679F"/>
    <w:rsid w:val="00AE54D6"/>
    <w:rsid w:val="00B14E5E"/>
    <w:rsid w:val="00B22DF6"/>
    <w:rsid w:val="00B4665D"/>
    <w:rsid w:val="00B56900"/>
    <w:rsid w:val="00B70357"/>
    <w:rsid w:val="00B709B2"/>
    <w:rsid w:val="00B76695"/>
    <w:rsid w:val="00BB3E84"/>
    <w:rsid w:val="00BE4E5A"/>
    <w:rsid w:val="00BF7DE6"/>
    <w:rsid w:val="00C10530"/>
    <w:rsid w:val="00C342BA"/>
    <w:rsid w:val="00CA5042"/>
    <w:rsid w:val="00CD798A"/>
    <w:rsid w:val="00CF4AC1"/>
    <w:rsid w:val="00D11B8D"/>
    <w:rsid w:val="00D26BB4"/>
    <w:rsid w:val="00DB1CFA"/>
    <w:rsid w:val="00DB652A"/>
    <w:rsid w:val="00DD0085"/>
    <w:rsid w:val="00DF016D"/>
    <w:rsid w:val="00DF41AE"/>
    <w:rsid w:val="00E06B77"/>
    <w:rsid w:val="00E14998"/>
    <w:rsid w:val="00E31976"/>
    <w:rsid w:val="00E47789"/>
    <w:rsid w:val="00E522BF"/>
    <w:rsid w:val="00E54DD2"/>
    <w:rsid w:val="00E73E42"/>
    <w:rsid w:val="00EE4FA2"/>
    <w:rsid w:val="00EF259E"/>
    <w:rsid w:val="00EF4DBA"/>
    <w:rsid w:val="00F10A71"/>
    <w:rsid w:val="00F402FE"/>
    <w:rsid w:val="00F55D19"/>
    <w:rsid w:val="00F90D74"/>
    <w:rsid w:val="00FA2E27"/>
    <w:rsid w:val="00FA3557"/>
    <w:rsid w:val="00FA5495"/>
    <w:rsid w:val="00FC227C"/>
    <w:rsid w:val="00FD0ACF"/>
    <w:rsid w:val="00FE359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1A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D2C4D"/>
    <w:rPr>
      <w:color w:val="0563C1" w:themeColor="hyperlink"/>
      <w:u w:val="single"/>
    </w:rPr>
  </w:style>
  <w:style w:type="character" w:customStyle="1" w:styleId="MenoPendente1">
    <w:name w:val="Menção Pendente1"/>
    <w:basedOn w:val="Fontepargpadro"/>
    <w:uiPriority w:val="99"/>
    <w:semiHidden/>
    <w:unhideWhenUsed/>
    <w:rsid w:val="004D2C4D"/>
    <w:rPr>
      <w:color w:val="605E5C"/>
      <w:shd w:val="clear" w:color="auto" w:fill="E1DFDD"/>
    </w:rPr>
  </w:style>
  <w:style w:type="paragraph" w:styleId="PargrafodaLista">
    <w:name w:val="List Paragraph"/>
    <w:basedOn w:val="Normal"/>
    <w:uiPriority w:val="34"/>
    <w:qFormat/>
    <w:rsid w:val="00354D4A"/>
    <w:pPr>
      <w:ind w:left="720"/>
      <w:contextualSpacing/>
    </w:pPr>
  </w:style>
  <w:style w:type="table" w:styleId="Tabelacomgrade">
    <w:name w:val="Table Grid"/>
    <w:basedOn w:val="Tabelanormal"/>
    <w:uiPriority w:val="39"/>
    <w:rsid w:val="00B709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bealho">
    <w:name w:val="header"/>
    <w:basedOn w:val="Normal"/>
    <w:link w:val="CabealhoChar"/>
    <w:uiPriority w:val="99"/>
    <w:unhideWhenUsed/>
    <w:rsid w:val="003C578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5788"/>
  </w:style>
  <w:style w:type="paragraph" w:styleId="Rodap">
    <w:name w:val="footer"/>
    <w:basedOn w:val="Normal"/>
    <w:link w:val="RodapChar"/>
    <w:uiPriority w:val="99"/>
    <w:unhideWhenUsed/>
    <w:rsid w:val="003C5788"/>
    <w:pPr>
      <w:tabs>
        <w:tab w:val="center" w:pos="4252"/>
        <w:tab w:val="right" w:pos="8504"/>
      </w:tabs>
      <w:spacing w:after="0" w:line="240" w:lineRule="auto"/>
    </w:pPr>
  </w:style>
  <w:style w:type="character" w:customStyle="1" w:styleId="RodapChar">
    <w:name w:val="Rodapé Char"/>
    <w:basedOn w:val="Fontepargpadro"/>
    <w:link w:val="Rodap"/>
    <w:uiPriority w:val="99"/>
    <w:rsid w:val="003C5788"/>
  </w:style>
  <w:style w:type="character" w:styleId="Forte">
    <w:name w:val="Strong"/>
    <w:basedOn w:val="Fontepargpadro"/>
    <w:uiPriority w:val="22"/>
    <w:qFormat/>
    <w:rsid w:val="00E522BF"/>
    <w:rPr>
      <w:b/>
      <w:bCs/>
    </w:rPr>
  </w:style>
  <w:style w:type="paragraph" w:styleId="NormalWeb">
    <w:name w:val="Normal (Web)"/>
    <w:basedOn w:val="Normal"/>
    <w:uiPriority w:val="99"/>
    <w:unhideWhenUsed/>
    <w:rsid w:val="00F55D19"/>
    <w:pPr>
      <w:spacing w:before="100" w:beforeAutospacing="1" w:after="100" w:afterAutospacing="1" w:line="240" w:lineRule="auto"/>
    </w:pPr>
    <w:rPr>
      <w:rFonts w:ascii="Times New Roman" w:eastAsia="Times New Roman" w:hAnsi="Times New Roman" w:cs="Times New Roman"/>
      <w:kern w:val="0"/>
      <w:sz w:val="24"/>
      <w:szCs w:val="24"/>
      <w:lang w:eastAsia="pt-BR"/>
    </w:rPr>
  </w:style>
  <w:style w:type="paragraph" w:customStyle="1" w:styleId="Normal1">
    <w:name w:val="Normal1"/>
    <w:rsid w:val="006D332E"/>
    <w:rPr>
      <w:rFonts w:ascii="Calibri" w:eastAsia="Calibri" w:hAnsi="Calibri" w:cs="Calibri"/>
      <w:kern w:val="0"/>
      <w:lang w:eastAsia="pt-BR"/>
    </w:rPr>
  </w:style>
</w:styles>
</file>

<file path=word/webSettings.xml><?xml version="1.0" encoding="utf-8"?>
<w:webSettings xmlns:r="http://schemas.openxmlformats.org/officeDocument/2006/relationships" xmlns:w="http://schemas.openxmlformats.org/wordprocessingml/2006/main">
  <w:divs>
    <w:div w:id="654069300">
      <w:bodyDiv w:val="1"/>
      <w:marLeft w:val="0"/>
      <w:marRight w:val="0"/>
      <w:marTop w:val="0"/>
      <w:marBottom w:val="0"/>
      <w:divBdr>
        <w:top w:val="none" w:sz="0" w:space="0" w:color="auto"/>
        <w:left w:val="none" w:sz="0" w:space="0" w:color="auto"/>
        <w:bottom w:val="none" w:sz="0" w:space="0" w:color="auto"/>
        <w:right w:val="none" w:sz="0" w:space="0" w:color="auto"/>
      </w:divBdr>
    </w:div>
    <w:div w:id="1153179392">
      <w:bodyDiv w:val="1"/>
      <w:marLeft w:val="0"/>
      <w:marRight w:val="0"/>
      <w:marTop w:val="0"/>
      <w:marBottom w:val="0"/>
      <w:divBdr>
        <w:top w:val="none" w:sz="0" w:space="0" w:color="auto"/>
        <w:left w:val="none" w:sz="0" w:space="0" w:color="auto"/>
        <w:bottom w:val="none" w:sz="0" w:space="0" w:color="auto"/>
        <w:right w:val="none" w:sz="0" w:space="0" w:color="auto"/>
      </w:divBdr>
    </w:div>
    <w:div w:id="15761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luizaramalho34@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CE586-EDC7-49FE-AD44-6D7C80863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2222</Words>
  <Characters>12004</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Batista</dc:creator>
  <cp:lastModifiedBy>ANA LUIZA RAMALHO</cp:lastModifiedBy>
  <cp:revision>2</cp:revision>
  <dcterms:created xsi:type="dcterms:W3CDTF">2024-10-15T18:35:00Z</dcterms:created>
  <dcterms:modified xsi:type="dcterms:W3CDTF">2024-10-15T18:35:00Z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2024-10-13T23:23:57Z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f1e22a1d-cc89-494a-9005-ffe53e28af6b</vt:lpwstr>
  </property>
  <property fmtid="{D5CDD505-2E9C-101B-9397-08002B2CF9AE}" pid="7" name="MSIP_Label_defa4170-0d19-0005-0004-bc88714345d2_ActionId">
    <vt:lpwstr>77901996-8263-4805-bd3c-034635ac491b</vt:lpwstr>
  </property>
  <property fmtid="{D5CDD505-2E9C-101B-9397-08002B2CF9AE}" pid="8" name="MSIP_Label_defa4170-0d19-0005-0004-bc88714345d2_ContentBits">
    <vt:lpwstr>0</vt:lpwstr>
  </property>
</Properties>
</file>