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39BC" w14:textId="77777777" w:rsidR="00855E8B" w:rsidRPr="003755D2" w:rsidRDefault="006E4D65" w:rsidP="003A649F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755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OVACE: UMA EMERGÊNCIA PEDIÁTRICA</w:t>
      </w:r>
    </w:p>
    <w:p w14:paraId="672A6659" w14:textId="77777777" w:rsidR="00855E8B" w:rsidRPr="00ED422F" w:rsidRDefault="00855E8B" w:rsidP="00855E8B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4974AE6" w14:textId="77777777" w:rsidR="00855E8B" w:rsidRPr="00ED422F" w:rsidRDefault="00DF7EB7" w:rsidP="00DF7EB7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Ghlenda </w:t>
      </w:r>
      <w:proofErr w:type="spellStart"/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Chayane</w:t>
      </w:r>
      <w:proofErr w:type="spellEnd"/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Hipólito Henrique</w:t>
      </w:r>
      <w:r w:rsidR="00855E8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7B25877E" w14:textId="77777777" w:rsidR="00855E8B" w:rsidRDefault="00DF7EB7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Lisandra </w:t>
      </w:r>
      <w:proofErr w:type="spellStart"/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Taynara</w:t>
      </w:r>
      <w:proofErr w:type="spellEnd"/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Dos Santos</w:t>
      </w:r>
      <w:r w:rsidR="00855E8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versitário de Patos-UNIFIP, Patos, Paraíba</w:t>
      </w:r>
      <w:r w:rsidR="00855E8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Brasil.</w:t>
      </w:r>
    </w:p>
    <w:p w14:paraId="0B67F1DB" w14:textId="71EBACFE" w:rsidR="00380741" w:rsidRDefault="00380741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Manuelly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Alves de Lima</w:t>
      </w:r>
      <w:r w:rsidR="006A7E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F4301E7" w14:textId="77777777" w:rsidR="006A7E74" w:rsidRDefault="006A7E74" w:rsidP="006A7E74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Thayanne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Nyelide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Silva Araújo 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DE76989" w14:textId="764B4574" w:rsidR="00855E8B" w:rsidRPr="00ED422F" w:rsidRDefault="31F5D30A" w:rsidP="006A7E7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Cristina </w:t>
      </w:r>
      <w:r w:rsidR="492D6090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Costa 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Melquiades</w:t>
      </w:r>
      <w:r w:rsidR="637ABB07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Barreto</w:t>
      </w:r>
      <w:r w:rsidR="00855E8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4C910452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</w:t>
      </w:r>
      <w:r w:rsidR="4C910452" w:rsidRPr="00ED422F">
        <w:rPr>
          <w:rFonts w:ascii="Times New Roman" w:eastAsia="Calibri" w:hAnsi="Times New Roman" w:cs="Times New Roman"/>
          <w:sz w:val="24"/>
          <w:szCs w:val="24"/>
        </w:rPr>
        <w:t xml:space="preserve"> Universitário de Patos – UNIFIP, Patos, Paraíba, Brasil.</w:t>
      </w:r>
    </w:p>
    <w:p w14:paraId="257299B8" w14:textId="759DE0A6" w:rsidR="00855E8B" w:rsidRPr="00ED422F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37501D" w14:textId="77777777" w:rsidR="00855E8B" w:rsidRPr="00ED422F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BE8192" w14:textId="11C5E4B8" w:rsidR="00855E8B" w:rsidRPr="00ED422F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DF7EB7"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Engasgo</w:t>
      </w:r>
      <w:r w:rsidR="00935752"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117F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="003E549C"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mergência pedi</w:t>
      </w:r>
      <w:r w:rsidR="003B02FE"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átrica</w:t>
      </w:r>
      <w:r w:rsidR="00935752"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117F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="00E732AC"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rimeiros socorros</w:t>
      </w:r>
      <w:r w:rsidRPr="00ED422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A2B29E2" w14:textId="6DC98E26" w:rsidR="00DF7EB7" w:rsidRPr="00ED422F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="00DF7EB7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07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Cuidados com a criança e o adolescente.</w:t>
      </w:r>
    </w:p>
    <w:p w14:paraId="17D9BDEC" w14:textId="77777777" w:rsidR="00855E8B" w:rsidRPr="00ED422F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="00F869DF" w:rsidRPr="00ED422F">
        <w:rPr>
          <w:rFonts w:ascii="Times New Roman" w:eastAsia="Calibri" w:hAnsi="Times New Roman" w:cs="Times New Roman"/>
          <w:color w:val="0563C1"/>
          <w:kern w:val="0"/>
          <w:szCs w:val="24"/>
          <w:u w:val="single"/>
          <w14:ligatures w14:val="none"/>
        </w:rPr>
        <w:t xml:space="preserve"> ghlendahenrique@enf.fiponline.edu.br</w:t>
      </w:r>
    </w:p>
    <w:p w14:paraId="0AC7A475" w14:textId="77777777" w:rsidR="00855E8B" w:rsidRDefault="00855E8B" w:rsidP="00855E8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316FC46B" w14:textId="77777777" w:rsidR="00FA0D22" w:rsidRPr="00ED422F" w:rsidRDefault="00FA0D22" w:rsidP="00FA0D22">
      <w:pPr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E6687E7" w14:textId="4CCCCB21" w:rsidR="00855E8B" w:rsidRPr="00ED422F" w:rsidRDefault="006E4D65" w:rsidP="00F41D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OVACE (obstrução de vias aéreas por corpo estranho) é uma emergência médica, pouco discutida, mas recorrente ao ponto de causar preocupações. A obstrução de vias aéreas pode causar obstrução total ou parcial das vias respiratórias, impedindo a passagem de oxigênio, podendo levar a alguns problemas de saúde, como hipóxia, parada cardiorrespiratória e, posteriormente, a morte, caso não haja regressã</w:t>
      </w:r>
      <w:r w:rsidR="0055593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do fato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A obstrução pode ser causada por alimentos, brinquedos</w:t>
      </w:r>
      <w:r w:rsidR="0055593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objetos pequenos que as crianças levam a boca</w:t>
      </w:r>
      <w:r w:rsidR="00001EB7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o bolo alimentar ou objeto faz o percurso errado na deglutição</w:t>
      </w:r>
      <w:r w:rsidR="0055593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35752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(ALMEIDA, et al, 2023). </w:t>
      </w:r>
      <w:r w:rsidR="0055593B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Essa emergência se torna preocupante no Brasil pelo aumento do número de ocorridos, é comum acometer, principalmente, crianças abaixo dos três anos de idade (SILVA, et al., 2021). </w:t>
      </w:r>
    </w:p>
    <w:p w14:paraId="52DC4C34" w14:textId="3F035EB0" w:rsidR="00935752" w:rsidRPr="00ED422F" w:rsidRDefault="00855E8B" w:rsidP="00F41D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935752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caso Lucas, de 10 anos de idade, tornou-se bastante conhecido no Brasil, onde a criança que estava em um passeio escolar, engasgou-se com um cachorro quente e as professoras não eram capacitadas para conseguirem reverter a situação, o que levou ao óbito da criança. Ali se viu a importância do treinamento de primeiros socorros </w:t>
      </w:r>
      <w:r w:rsidR="004D4D6E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pessoas</w:t>
      </w:r>
      <w:r w:rsidR="00935752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que trabalham na educação, excepcionalmente, infantil, já que é o público mais acometido, e que houvesse uma lei que regulamentasse esse treinamento, lei Lucas, de número 13.722/2018. Desde então, houve um preparo para que as pessoas agissem com segurança, impedindo acidentes reversíveis, evitando maiores complicações (SILVA, 2023). </w:t>
      </w:r>
    </w:p>
    <w:p w14:paraId="3A45B850" w14:textId="02B978D4" w:rsidR="00935752" w:rsidRPr="00ED422F" w:rsidRDefault="00935752" w:rsidP="00F41D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No treinamento para salvar a vítima de OVACE, deve se identificar o nível de obstrução, nível de consciência, se é possível retirar o objeto com a mão, para somente então, realizar a técnica que consiste, em crianças menores de um ano, em coloca-la de bruços sobre o braço do socorrista, com a cabeça um pouco inclinada para baixo e dar cinco palmadas entre as escapulas, após isso, virar a criança para cima e com o dedo indicador e o dedo médio ou com a palma da mão, fazer cinco</w:t>
      </w:r>
      <w:r w:rsidR="00F869DF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compressões sobre o esterno,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linha entre os mamilos, repetindo até que o bebê consiga retomar a respiração normal. Em crianças maiores de um ano, a manobra consiste em, com a criança de pé e o adulto de joelhos, localizar o apêndice xifoide e de forma rápida, fazer movimentos com a mão fechada para cima e para dentro, gerando uma tosse que fará a criança expelir o objeto, liberando as vias aéreas (D</w:t>
      </w:r>
      <w:r w:rsidR="0BB93919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INIZ 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 al., 202</w:t>
      </w:r>
      <w:r w:rsidR="28F5E827"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ED4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14:paraId="7099AE60" w14:textId="428D3D14" w:rsidR="006E6570" w:rsidRPr="00380741" w:rsidRDefault="006E6570" w:rsidP="006A7E74">
      <w:pPr>
        <w:spacing w:line="360" w:lineRule="auto"/>
        <w:ind w:firstLine="70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Figura 1.</w:t>
      </w:r>
      <w:r w:rsidR="00AA4DB1"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Ilustração da manobra de </w:t>
      </w:r>
      <w:proofErr w:type="spellStart"/>
      <w:r w:rsid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Heimlich</w:t>
      </w:r>
      <w:proofErr w:type="spellEnd"/>
      <w:r w:rsidR="00D003E6"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5C3D4FBA" w14:textId="28C82C8D" w:rsidR="00473848" w:rsidRPr="00ED422F" w:rsidRDefault="00473848" w:rsidP="0093575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C912CE2" wp14:editId="31DD7383">
            <wp:extent cx="4762500" cy="3429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4BF9F" w14:textId="7AA4F606" w:rsidR="00313899" w:rsidRPr="00380741" w:rsidRDefault="00313899" w:rsidP="006A7E74">
      <w:pPr>
        <w:spacing w:line="360" w:lineRule="auto"/>
        <w:ind w:firstLine="70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Fonte:</w:t>
      </w:r>
      <w:r w:rsid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Secretaria do estado do Paraná,</w:t>
      </w:r>
      <w:r w:rsidR="00095255"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Boletim da Liberdade</w:t>
      </w:r>
      <w:r w:rsid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</w:t>
      </w:r>
      <w:r w:rsidR="00095255"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45670B" w:rsidRPr="0038074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2023.</w:t>
      </w:r>
    </w:p>
    <w:p w14:paraId="5DAB6C7B" w14:textId="77777777" w:rsidR="00935752" w:rsidRPr="00ED422F" w:rsidRDefault="00935752" w:rsidP="0093575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6F6BA1" w14:textId="77777777" w:rsidR="00855E8B" w:rsidRPr="00ED422F" w:rsidRDefault="00855E8B" w:rsidP="00480D1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</w:pPr>
      <w:r w:rsidRPr="00ED422F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5B72A722" w14:textId="1931E868" w:rsidR="002E15AB" w:rsidRDefault="00F869DF" w:rsidP="00F41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estudo trata-se de uma revisão literária de caráter exploratório, com abordagem qualitativa, realizada em setembro de 2024, utilizando-se na busca os descritores: “engasgo, </w:t>
      </w:r>
      <w:r w:rsidR="00E732AC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emergência pediátrica e primeiros socorros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 Realizada a partir de artigos encontrados n</w:t>
      </w:r>
      <w:r w:rsidR="004737B4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site de busca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Google acadêmico, foram utilizados 0</w:t>
      </w:r>
      <w:r w:rsidR="5E589C8E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artigos para a construção des</w:t>
      </w:r>
      <w:r w:rsidR="06CCB523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resumo, 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utilizando como critério de inclusão, </w:t>
      </w:r>
      <w:r w:rsidR="00480D1F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artigos publicados entre 2020 a 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2024, que contemplasse o objetivo do estudo e escritos em língua </w:t>
      </w:r>
      <w:r w:rsidR="00A96FFC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portuguesa. </w:t>
      </w:r>
    </w:p>
    <w:p w14:paraId="39C1627C" w14:textId="77777777" w:rsidR="00380741" w:rsidRPr="00ED422F" w:rsidRDefault="00380741" w:rsidP="00F41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802FFB" w14:textId="29048082" w:rsidR="002E15AB" w:rsidRPr="00ED422F" w:rsidRDefault="007271FA" w:rsidP="002E15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ED422F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RESULTADOS E DISCUSSÃO </w:t>
      </w:r>
    </w:p>
    <w:p w14:paraId="4CB6A9F2" w14:textId="04E95302" w:rsidR="00D003E6" w:rsidRDefault="007271FA" w:rsidP="00F41D2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Constatou-se assim que a OVACE</w:t>
      </w:r>
      <w:r w:rsidR="002B1239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tem se tornado um fator</w:t>
      </w:r>
      <w:r w:rsidR="004B05DE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cada vez mais</w:t>
      </w:r>
      <w:r w:rsidR="002B1239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trabal</w:t>
      </w:r>
      <w:r w:rsidR="004B05DE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hado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evidenciado inclusive</w:t>
      </w:r>
      <w:r w:rsidR="006235FC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pela </w:t>
      </w:r>
      <w:r w:rsidR="00827CEB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quantidade de pessoas que já conhecem as manobras de desengasgo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Também se identificou a necessidade extrema de profissionais que trabalham diretamente com crianças realizarem o treinamento de primeiros socorros, além disso, há a necessidade dos próprios pais e familiares que convivem diretamente com o bebê ou a criança saberem como prosseguir diante de tal situação. Sabe-se ainda que na hora do desespero, o </w:t>
      </w:r>
      <w:r w:rsidR="00360C0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fator 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psicológico influencia muito, portanto, é preciso que as pessoas tenham segurança para realizar a manobra de Heimlich para tirar a criança </w:t>
      </w:r>
      <w:r w:rsidR="002A1B9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 zona de risco </w:t>
      </w:r>
      <w:r w:rsidR="004B1153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(SILVA et al., </w:t>
      </w:r>
      <w:r w:rsidR="002A1B9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2021). 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Atualmente, algumas escolas fazem o treinamento de primeiros socorros anualmente, para que os professores, auxiliares e empregados do ambiente se mantenham atualizados e bem treinados, porém existe ainda muita negligência relacionada ao tema. Como já foi dito, o bebê pode se engasgar com objetos que levam a boca, mas também com o próprio leite materno, após ter uma regurgitação e obstrução das vias, inclusive, pode ocorrer após horas </w:t>
      </w:r>
      <w:r w:rsidR="004B1153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ter sido amamentado, muitas mães relatam não saberem o que fazer nessas horas e se desesperam</w:t>
      </w:r>
      <w:r w:rsidR="002A1B9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 que pode piorar a situação (</w:t>
      </w:r>
      <w:r w:rsidR="22542170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COSTA</w:t>
      </w:r>
      <w:r w:rsidR="002A1B9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</w:t>
      </w:r>
      <w:r w:rsidR="5A6130DD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2A1B9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 Inclusive, esses treinamentos podem ser realizados, com as grávidas, no pré-natal na ESF, realizando ação em saúde através de rodas de conversas e treinamentos que podem ser realizados com bonecos para que haja uma melhor aprendizagem.</w:t>
      </w:r>
    </w:p>
    <w:p w14:paraId="6289957B" w14:textId="77777777" w:rsidR="00380741" w:rsidRPr="00ED422F" w:rsidRDefault="00380741" w:rsidP="00F41D2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6F016A" w14:textId="77777777" w:rsidR="00D003E6" w:rsidRPr="00ED422F" w:rsidRDefault="007271FA" w:rsidP="00D003E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CONCLUSÂO </w:t>
      </w:r>
    </w:p>
    <w:p w14:paraId="34CEF8F5" w14:textId="36A42D6A" w:rsidR="004B1153" w:rsidRPr="00ED422F" w:rsidRDefault="004B1153" w:rsidP="00F41D22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Conclui-se assim que apesar de ser uma situação de emergência, é totalmente possível reverter, se forem tomadas as medidas necessárias em tempo oportuno. Torna-se preciso realizar treinamentos</w:t>
      </w:r>
      <w:r w:rsidR="11F6DF7D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oficinas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primeiros socorros com pais, professores, babás, cuidadores para que o quadro não se agrave.</w:t>
      </w:r>
      <w:r w:rsidR="47C3772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Podendo ser utilizadas as novas tecnologias como ferramenta de ensino, atrav</w:t>
      </w:r>
      <w:r w:rsidR="7A48C9A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és de vídeos explicativos e dinâmicos.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1B91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Pais, mães, professores e responsáveis somente descobrem o quanto é necessário saber as técnicas necessárias ao passarem pelo risco. </w:t>
      </w:r>
    </w:p>
    <w:p w14:paraId="7508AC33" w14:textId="77777777" w:rsidR="004B1153" w:rsidRPr="00ED422F" w:rsidRDefault="004B1153" w:rsidP="007271FA">
      <w:pPr>
        <w:pStyle w:val="PargrafodaLista"/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ED422F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lastRenderedPageBreak/>
        <w:t>REFERÊNCIAS</w:t>
      </w:r>
    </w:p>
    <w:p w14:paraId="144C4193" w14:textId="1A48929F" w:rsidR="001365DA" w:rsidRPr="00ED422F" w:rsidRDefault="00935752" w:rsidP="2440E1C8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ALMEIDA, </w:t>
      </w:r>
      <w:r w:rsidR="002C779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2C779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S; RODRIGUES, </w:t>
      </w:r>
      <w:r w:rsidR="002C779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H.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M; SANTOS, L</w:t>
      </w:r>
      <w:r w:rsidR="002C779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2C7797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S. Como podemos diminuir a mortalidade em creches devido à falta de conhecimentos de primeiros </w:t>
      </w:r>
      <w:proofErr w:type="gramStart"/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socorros?.</w:t>
      </w:r>
      <w:proofErr w:type="gramEnd"/>
      <w:r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2023.</w:t>
      </w:r>
      <w:r w:rsidR="008041F9" w:rsidRPr="00ED4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282C0F" w14:textId="7E7B670B" w:rsidR="2AD41465" w:rsidRPr="00ED422F" w:rsidRDefault="2AD41465" w:rsidP="2440E1C8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D422F">
        <w:rPr>
          <w:rFonts w:ascii="Times New Roman" w:eastAsia="Times New Roman" w:hAnsi="Times New Roman" w:cs="Times New Roman"/>
          <w:sz w:val="24"/>
          <w:szCs w:val="24"/>
        </w:rPr>
        <w:t>SILVA, S</w:t>
      </w:r>
      <w:r w:rsidR="002C7797" w:rsidRPr="00ED4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422F">
        <w:rPr>
          <w:rFonts w:ascii="Times New Roman" w:eastAsia="Times New Roman" w:hAnsi="Times New Roman" w:cs="Times New Roman"/>
          <w:sz w:val="24"/>
          <w:szCs w:val="24"/>
        </w:rPr>
        <w:t>R</w:t>
      </w:r>
      <w:r w:rsidR="002C7797" w:rsidRPr="00ED4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422F">
        <w:rPr>
          <w:rFonts w:ascii="Times New Roman" w:eastAsia="Times New Roman" w:hAnsi="Times New Roman" w:cs="Times New Roman"/>
          <w:sz w:val="24"/>
          <w:szCs w:val="24"/>
        </w:rPr>
        <w:t>M. Lei Lucas: uma análise da atividade do ensino de atendimento pré-hospitalar básico para os profissionais da educação básica no município de São Luís. 2023.</w:t>
      </w:r>
    </w:p>
    <w:p w14:paraId="27F3C2D8" w14:textId="4A8D6074" w:rsidR="2AD41465" w:rsidRPr="00ED422F" w:rsidRDefault="2AD41465" w:rsidP="2440E1C8">
      <w:pPr>
        <w:keepNext/>
        <w:keepLines/>
        <w:spacing w:before="240" w:after="0"/>
        <w:rPr>
          <w:rFonts w:ascii="Times New Roman" w:hAnsi="Times New Roman" w:cs="Times New Roman"/>
        </w:rPr>
      </w:pPr>
      <w:r w:rsidRPr="00ED422F">
        <w:rPr>
          <w:rFonts w:ascii="Times New Roman" w:eastAsia="Times New Roman" w:hAnsi="Times New Roman" w:cs="Times New Roman"/>
          <w:sz w:val="24"/>
          <w:szCs w:val="24"/>
        </w:rPr>
        <w:t>SILVA, F. L. DA; NETO, N. M. G; SÁ, G. G. DE. M; FRANÇA, M. S; OLIVEIRA, P. M. P; GRIMALDI, M. R. M. Tecnologias para educação em saúde sobre obstrução das vias aéreas por corpo estranho: revisão integrativa. Revista da Escola de Enfermagem da USP, v. 55, p. e03778, 2021.</w:t>
      </w:r>
    </w:p>
    <w:p w14:paraId="48842CA2" w14:textId="0CDFA166" w:rsidR="2AD41465" w:rsidRPr="00ED422F" w:rsidRDefault="2AD41465" w:rsidP="2440E1C8">
      <w:pPr>
        <w:keepNext/>
        <w:keepLines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ED422F">
        <w:rPr>
          <w:rFonts w:ascii="Times New Roman" w:eastAsia="Times New Roman" w:hAnsi="Times New Roman" w:cs="Times New Roman"/>
          <w:sz w:val="24"/>
          <w:szCs w:val="24"/>
        </w:rPr>
        <w:t>DINIZ, D. S. M; REAL, R. B. L. C; COSTA, R. V; DUARTE, P. D; MATTOS, L. G. MANOBRA DE HEIMLICH COMO TÉCNICA DE DESENGANOS NOS PRIMEIROS SOCORROS PEDIÁTRICOS: UMA REVISÃO INTEGRATIVA. Revista Iberoamericana de humanidades, ciências e educação-</w:t>
      </w:r>
      <w:proofErr w:type="spellStart"/>
      <w:r w:rsidRPr="00ED422F">
        <w:rPr>
          <w:rFonts w:ascii="Times New Roman" w:eastAsia="Times New Roman" w:hAnsi="Times New Roman" w:cs="Times New Roman"/>
          <w:sz w:val="24"/>
          <w:szCs w:val="24"/>
        </w:rPr>
        <w:t>Rease</w:t>
      </w:r>
      <w:proofErr w:type="spellEnd"/>
      <w:r w:rsidRPr="00ED422F">
        <w:rPr>
          <w:rFonts w:ascii="Times New Roman" w:eastAsia="Times New Roman" w:hAnsi="Times New Roman" w:cs="Times New Roman"/>
          <w:sz w:val="24"/>
          <w:szCs w:val="24"/>
        </w:rPr>
        <w:t>, V10, n6, 2024.</w:t>
      </w:r>
    </w:p>
    <w:p w14:paraId="7FDB0715" w14:textId="74619521" w:rsidR="2AD41465" w:rsidRPr="00ED422F" w:rsidRDefault="2AD41465" w:rsidP="2440E1C8">
      <w:pPr>
        <w:keepNext/>
        <w:keepLines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ED422F">
        <w:rPr>
          <w:rFonts w:ascii="Times New Roman" w:eastAsia="Times New Roman" w:hAnsi="Times New Roman" w:cs="Times New Roman"/>
          <w:sz w:val="24"/>
          <w:szCs w:val="24"/>
        </w:rPr>
        <w:t xml:space="preserve">COSTA, P; SILVA, L.S; SILVA, M. T; FLORIANO, C. M. F; ORSI, K. C. S. C. EFEITOS DE OFICINA EDUCATIVA SOBRE PREVENÇÃO E CUIDADOS À CRIANÇA COM ENGASGO: ESTUDO DE INTERVENÇÃO. Revista de </w:t>
      </w:r>
      <w:r w:rsidR="00E44B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422F">
        <w:rPr>
          <w:rFonts w:ascii="Times New Roman" w:eastAsia="Times New Roman" w:hAnsi="Times New Roman" w:cs="Times New Roman"/>
          <w:sz w:val="24"/>
          <w:szCs w:val="24"/>
        </w:rPr>
        <w:t>nfermagem do centro-oeste mineiro, 2020.</w:t>
      </w:r>
    </w:p>
    <w:p w14:paraId="02DB20CE" w14:textId="77777777" w:rsidR="00A914D4" w:rsidRPr="00ED422F" w:rsidRDefault="00A914D4" w:rsidP="2440E1C8">
      <w:pPr>
        <w:keepNext/>
        <w:keepLines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A914D4" w:rsidRPr="00ED422F" w:rsidSect="00AA4DB1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A436" w14:textId="77777777" w:rsidR="00AB7A4F" w:rsidRDefault="00AB7A4F" w:rsidP="003C5788">
      <w:pPr>
        <w:spacing w:after="0" w:line="240" w:lineRule="auto"/>
      </w:pPr>
      <w:r>
        <w:separator/>
      </w:r>
    </w:p>
  </w:endnote>
  <w:endnote w:type="continuationSeparator" w:id="0">
    <w:p w14:paraId="60B7277F" w14:textId="77777777" w:rsidR="00AB7A4F" w:rsidRDefault="00AB7A4F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A7BF" w14:textId="77777777" w:rsidR="00AB7A4F" w:rsidRDefault="00AB7A4F" w:rsidP="003C5788">
      <w:pPr>
        <w:spacing w:after="0" w:line="240" w:lineRule="auto"/>
      </w:pPr>
      <w:r>
        <w:separator/>
      </w:r>
    </w:p>
  </w:footnote>
  <w:footnote w:type="continuationSeparator" w:id="0">
    <w:p w14:paraId="50CAF216" w14:textId="77777777" w:rsidR="00AB7A4F" w:rsidRDefault="00AB7A4F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E830" w14:textId="77777777" w:rsidR="003A649F" w:rsidRDefault="003A64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B31E4EE" wp14:editId="07777777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0BC53A8"/>
    <w:lvl w:ilvl="0" w:tplc="DBF4CB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227895">
    <w:abstractNumId w:val="1"/>
  </w:num>
  <w:num w:numId="2" w16cid:durableId="204218165">
    <w:abstractNumId w:val="2"/>
  </w:num>
  <w:num w:numId="3" w16cid:durableId="8376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00F66"/>
    <w:rsid w:val="00001EB7"/>
    <w:rsid w:val="000103A4"/>
    <w:rsid w:val="00031785"/>
    <w:rsid w:val="000743B7"/>
    <w:rsid w:val="00095255"/>
    <w:rsid w:val="000A6679"/>
    <w:rsid w:val="000D0B95"/>
    <w:rsid w:val="00114FD2"/>
    <w:rsid w:val="00117FD5"/>
    <w:rsid w:val="001365DA"/>
    <w:rsid w:val="00137DB2"/>
    <w:rsid w:val="001907C7"/>
    <w:rsid w:val="0020583F"/>
    <w:rsid w:val="00291869"/>
    <w:rsid w:val="00291C70"/>
    <w:rsid w:val="002950AF"/>
    <w:rsid w:val="002A1B91"/>
    <w:rsid w:val="002B1239"/>
    <w:rsid w:val="002C7797"/>
    <w:rsid w:val="002E15AB"/>
    <w:rsid w:val="00313899"/>
    <w:rsid w:val="003205E7"/>
    <w:rsid w:val="003539E4"/>
    <w:rsid w:val="00354D4A"/>
    <w:rsid w:val="00360C07"/>
    <w:rsid w:val="003755D2"/>
    <w:rsid w:val="00380741"/>
    <w:rsid w:val="003A1198"/>
    <w:rsid w:val="003A649F"/>
    <w:rsid w:val="003B02FE"/>
    <w:rsid w:val="003C5788"/>
    <w:rsid w:val="003E549C"/>
    <w:rsid w:val="00450656"/>
    <w:rsid w:val="0045670B"/>
    <w:rsid w:val="004737B4"/>
    <w:rsid w:val="00473848"/>
    <w:rsid w:val="00480D1F"/>
    <w:rsid w:val="004B05DE"/>
    <w:rsid w:val="004B1153"/>
    <w:rsid w:val="004D2C4D"/>
    <w:rsid w:val="004D4D6E"/>
    <w:rsid w:val="004D566A"/>
    <w:rsid w:val="0055593B"/>
    <w:rsid w:val="005858F2"/>
    <w:rsid w:val="005B06DC"/>
    <w:rsid w:val="005B455F"/>
    <w:rsid w:val="00615A15"/>
    <w:rsid w:val="006235FC"/>
    <w:rsid w:val="00682975"/>
    <w:rsid w:val="006A7E74"/>
    <w:rsid w:val="006D5626"/>
    <w:rsid w:val="006E4D65"/>
    <w:rsid w:val="006E6570"/>
    <w:rsid w:val="006F5D36"/>
    <w:rsid w:val="007033F1"/>
    <w:rsid w:val="007108F7"/>
    <w:rsid w:val="00712F20"/>
    <w:rsid w:val="0071437B"/>
    <w:rsid w:val="0071509A"/>
    <w:rsid w:val="007271FA"/>
    <w:rsid w:val="007641DE"/>
    <w:rsid w:val="007E5A94"/>
    <w:rsid w:val="008041F9"/>
    <w:rsid w:val="00827CEB"/>
    <w:rsid w:val="00855E8B"/>
    <w:rsid w:val="008F11A2"/>
    <w:rsid w:val="0090515E"/>
    <w:rsid w:val="009054F5"/>
    <w:rsid w:val="00935752"/>
    <w:rsid w:val="00982E85"/>
    <w:rsid w:val="0098456A"/>
    <w:rsid w:val="009B0F7C"/>
    <w:rsid w:val="00A914D4"/>
    <w:rsid w:val="00A95197"/>
    <w:rsid w:val="00A96FFC"/>
    <w:rsid w:val="00AA4DB1"/>
    <w:rsid w:val="00AB0C71"/>
    <w:rsid w:val="00AB7A4F"/>
    <w:rsid w:val="00B14E5E"/>
    <w:rsid w:val="00B22DF6"/>
    <w:rsid w:val="00B36356"/>
    <w:rsid w:val="00B56900"/>
    <w:rsid w:val="00B709B2"/>
    <w:rsid w:val="00C66EAF"/>
    <w:rsid w:val="00C90100"/>
    <w:rsid w:val="00CF4AC1"/>
    <w:rsid w:val="00D003E6"/>
    <w:rsid w:val="00D11B8D"/>
    <w:rsid w:val="00DF7EB7"/>
    <w:rsid w:val="00E06B77"/>
    <w:rsid w:val="00E14998"/>
    <w:rsid w:val="00E31976"/>
    <w:rsid w:val="00E44B6A"/>
    <w:rsid w:val="00E47789"/>
    <w:rsid w:val="00E732AC"/>
    <w:rsid w:val="00E73E42"/>
    <w:rsid w:val="00ED422F"/>
    <w:rsid w:val="00F10A71"/>
    <w:rsid w:val="00F41D22"/>
    <w:rsid w:val="00F612F2"/>
    <w:rsid w:val="00F869DF"/>
    <w:rsid w:val="00FA0D22"/>
    <w:rsid w:val="00FA5495"/>
    <w:rsid w:val="00FF739B"/>
    <w:rsid w:val="0617163E"/>
    <w:rsid w:val="06CCB523"/>
    <w:rsid w:val="0BB93919"/>
    <w:rsid w:val="11F6DF7D"/>
    <w:rsid w:val="1899B5CC"/>
    <w:rsid w:val="22542170"/>
    <w:rsid w:val="2440E1C8"/>
    <w:rsid w:val="28F5E827"/>
    <w:rsid w:val="2AD41465"/>
    <w:rsid w:val="31F5D30A"/>
    <w:rsid w:val="44937524"/>
    <w:rsid w:val="47C37727"/>
    <w:rsid w:val="492D6090"/>
    <w:rsid w:val="4C910452"/>
    <w:rsid w:val="5960C8B5"/>
    <w:rsid w:val="5A6130DD"/>
    <w:rsid w:val="5E589C8E"/>
    <w:rsid w:val="637ABB07"/>
    <w:rsid w:val="7143F202"/>
    <w:rsid w:val="7A48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49236"/>
  <w15:docId w15:val="{F61081BD-55B6-47E4-BC27-E487CFD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D3AC-4CA8-4D73-A23B-AEC80EE0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</dc:creator>
  <cp:lastModifiedBy>Ghlenda Hipólito</cp:lastModifiedBy>
  <cp:revision>2</cp:revision>
  <dcterms:created xsi:type="dcterms:W3CDTF">2024-10-13T14:22:00Z</dcterms:created>
  <dcterms:modified xsi:type="dcterms:W3CDTF">2024-10-13T14:22:00Z</dcterms:modified>
</cp:coreProperties>
</file>