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03902" w14:textId="77777777" w:rsidR="007E5E82" w:rsidRDefault="007E5E82">
      <w:pPr>
        <w:pStyle w:val="Corpodetexto"/>
        <w:spacing w:before="11"/>
        <w:ind w:left="0"/>
        <w:jc w:val="left"/>
        <w:rPr>
          <w:rFonts w:ascii="Times New Roman"/>
          <w:sz w:val="15"/>
        </w:rPr>
      </w:pPr>
    </w:p>
    <w:p w14:paraId="212393FA" w14:textId="77777777" w:rsidR="00E22455" w:rsidRDefault="00E22455">
      <w:pPr>
        <w:pStyle w:val="Corpodetexto"/>
        <w:spacing w:before="11"/>
        <w:ind w:left="0"/>
        <w:jc w:val="left"/>
        <w:rPr>
          <w:rFonts w:ascii="Times New Roman"/>
          <w:sz w:val="15"/>
        </w:rPr>
      </w:pPr>
    </w:p>
    <w:p w14:paraId="22AEA094" w14:textId="77777777" w:rsidR="00870E3A" w:rsidRDefault="00870E3A">
      <w:pPr>
        <w:pStyle w:val="Ttulo"/>
        <w:spacing w:line="242" w:lineRule="auto"/>
      </w:pPr>
    </w:p>
    <w:p w14:paraId="5DF1A1DC" w14:textId="1345F08C" w:rsidR="004A69A3" w:rsidRDefault="00C0381F" w:rsidP="004A69A3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QUANTIFICAÇÃO DA COMPLEXIDADE ALGAL RELACIONADA COM OS SEDIMENTOS DAS POÇAS DE MARÉS: UMA ANÁLISE NUMÉRICA E QUALITATIVA DOS RECIFES DE ARENITO </w:t>
      </w:r>
    </w:p>
    <w:p w14:paraId="14977C88" w14:textId="42CDDB34" w:rsidR="00E443A9" w:rsidRPr="001717ED" w:rsidRDefault="00C0381F" w:rsidP="00C0381F">
      <w:pPr>
        <w:spacing w:before="226" w:line="247" w:lineRule="auto"/>
        <w:ind w:left="150" w:right="147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TEIXEIRA, E. N. F.</w:t>
      </w:r>
      <w:r w:rsidR="000720EB" w:rsidRPr="001717ED">
        <w:rPr>
          <w:rFonts w:ascii="Arial" w:hAnsi="Arial"/>
          <w:b/>
          <w:sz w:val="24"/>
          <w:szCs w:val="24"/>
        </w:rPr>
        <w:t>¹</w:t>
      </w:r>
      <w:r>
        <w:rPr>
          <w:rFonts w:ascii="Arial" w:hAnsi="Arial"/>
          <w:b/>
          <w:sz w:val="24"/>
          <w:szCs w:val="24"/>
        </w:rPr>
        <w:t xml:space="preserve">, </w:t>
      </w:r>
      <w:r w:rsidR="00E443A9" w:rsidRPr="00E443A9">
        <w:rPr>
          <w:rFonts w:ascii="Arial" w:hAnsi="Arial"/>
          <w:b/>
          <w:sz w:val="24"/>
          <w:szCs w:val="24"/>
        </w:rPr>
        <w:t>SILVA</w:t>
      </w:r>
      <w:r>
        <w:rPr>
          <w:rFonts w:ascii="Arial" w:hAnsi="Arial"/>
          <w:b/>
          <w:sz w:val="24"/>
          <w:szCs w:val="24"/>
        </w:rPr>
        <w:t>, A. M. C.²</w:t>
      </w:r>
    </w:p>
    <w:p w14:paraId="3F967006" w14:textId="43C1CF0B" w:rsidR="007E5E82" w:rsidRDefault="00C0381F" w:rsidP="00C0381F">
      <w:pPr>
        <w:spacing w:before="149"/>
        <w:ind w:left="150" w:right="148"/>
        <w:jc w:val="center"/>
        <w:rPr>
          <w:rFonts w:ascii="Arial" w:hAnsi="Arial" w:cs="Arial"/>
          <w:sz w:val="20"/>
          <w:szCs w:val="20"/>
        </w:rPr>
      </w:pPr>
      <w:proofErr w:type="gramStart"/>
      <w:r w:rsidRPr="00C0381F">
        <w:rPr>
          <w:rFonts w:ascii="Arial" w:hAnsi="Arial" w:cs="Arial"/>
          <w:position w:val="6"/>
          <w:sz w:val="20"/>
          <w:szCs w:val="20"/>
        </w:rPr>
        <w:t>1</w:t>
      </w:r>
      <w:r w:rsidRPr="00C0381F">
        <w:rPr>
          <w:rFonts w:ascii="Arial" w:hAnsi="Arial" w:cs="Arial"/>
          <w:sz w:val="20"/>
          <w:szCs w:val="20"/>
        </w:rPr>
        <w:t>elisianenaiane999@gmail.com</w:t>
      </w:r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>UNEB,discente;</w:t>
      </w:r>
      <w:r w:rsidR="000720EB" w:rsidRPr="001717ED">
        <w:rPr>
          <w:rFonts w:ascii="Arial" w:hAnsi="Arial" w:cs="Arial"/>
          <w:spacing w:val="-4"/>
          <w:sz w:val="20"/>
          <w:szCs w:val="20"/>
        </w:rPr>
        <w:t xml:space="preserve"> </w:t>
      </w:r>
      <w:r w:rsidRPr="00C0381F">
        <w:rPr>
          <w:rFonts w:ascii="Arial" w:hAnsi="Arial" w:cs="Arial"/>
          <w:position w:val="6"/>
          <w:sz w:val="20"/>
          <w:szCs w:val="20"/>
        </w:rPr>
        <w:t>2</w:t>
      </w:r>
      <w:r w:rsidRPr="00C0381F">
        <w:rPr>
          <w:rFonts w:ascii="Arial" w:hAnsi="Arial" w:cs="Arial"/>
          <w:sz w:val="20"/>
          <w:szCs w:val="20"/>
        </w:rPr>
        <w:t>amcunha@uneb.br,UNEB,docente</w:t>
      </w:r>
      <w:r>
        <w:rPr>
          <w:rFonts w:ascii="Arial" w:hAnsi="Arial" w:cs="Arial"/>
          <w:sz w:val="20"/>
          <w:szCs w:val="20"/>
        </w:rPr>
        <w:t>.</w:t>
      </w:r>
    </w:p>
    <w:p w14:paraId="712B454D" w14:textId="77777777" w:rsidR="00C0381F" w:rsidRPr="00F62B82" w:rsidRDefault="00C0381F" w:rsidP="00C0381F">
      <w:pPr>
        <w:spacing w:before="149"/>
        <w:ind w:left="150" w:right="148"/>
        <w:jc w:val="both"/>
        <w:rPr>
          <w:rFonts w:ascii="Arial" w:hAnsi="Arial" w:cs="Arial"/>
        </w:rPr>
      </w:pPr>
    </w:p>
    <w:p w14:paraId="2D41F882" w14:textId="77777777" w:rsidR="00AB6A67" w:rsidRDefault="00AB6A67" w:rsidP="00AB6A67">
      <w:pPr>
        <w:pStyle w:val="Ttulo1"/>
        <w:jc w:val="both"/>
      </w:pPr>
    </w:p>
    <w:p w14:paraId="2C7ADA7C" w14:textId="77777777" w:rsidR="00BE040F" w:rsidRPr="00BE040F" w:rsidRDefault="00AB6A67" w:rsidP="00BE040F">
      <w:pPr>
        <w:pStyle w:val="NormalWeb"/>
        <w:jc w:val="both"/>
        <w:rPr>
          <w:rFonts w:ascii="Arial" w:hAnsi="Arial" w:cs="Arial"/>
        </w:rPr>
      </w:pPr>
      <w:r w:rsidRPr="00F62B82">
        <w:t>Resumo</w:t>
      </w:r>
      <w:r w:rsidR="00BE040F" w:rsidRPr="00BE040F">
        <w:t xml:space="preserve"> </w:t>
      </w:r>
      <w:bookmarkStart w:id="0" w:name="_GoBack"/>
    </w:p>
    <w:p w14:paraId="4BB74F48" w14:textId="7889D385" w:rsidR="00BE040F" w:rsidRPr="00BE040F" w:rsidRDefault="00BE040F" w:rsidP="00BE040F">
      <w:pPr>
        <w:pStyle w:val="NormalWeb"/>
        <w:jc w:val="both"/>
        <w:rPr>
          <w:rFonts w:ascii="Arial" w:hAnsi="Arial" w:cs="Arial"/>
        </w:rPr>
      </w:pPr>
      <w:r w:rsidRPr="00BE040F">
        <w:rPr>
          <w:rFonts w:ascii="Arial" w:hAnsi="Arial" w:cs="Arial"/>
        </w:rPr>
        <w:t xml:space="preserve">As poças de maré são depressões ou cavidades do substrato que se formam em costões rochosos durante a maré baixa. Quando a maré está baixa, acontece um descobrimento nos recifes, onde se isola a parte do mar, revelando uma grande biodiversidade e facilitando a realização da coleta. Elas se encontram próximas às orlas marítimas e concentram diversos tipos de sedimentos, rochas e também inúmeras espécies de algas, que são fatores ideais para a pesquisa. O objetivo deste trabalho é fazer a quantificação nas poças de maré, verificando a cobertura </w:t>
      </w:r>
      <w:proofErr w:type="spellStart"/>
      <w:r w:rsidRPr="00BE040F">
        <w:rPr>
          <w:rFonts w:ascii="Arial" w:hAnsi="Arial" w:cs="Arial"/>
        </w:rPr>
        <w:t>al</w:t>
      </w:r>
      <w:r w:rsidRPr="00BE040F">
        <w:rPr>
          <w:rFonts w:ascii="Arial" w:hAnsi="Arial" w:cs="Arial"/>
        </w:rPr>
        <w:t>gal</w:t>
      </w:r>
      <w:proofErr w:type="spellEnd"/>
      <w:r w:rsidRPr="00BE040F">
        <w:rPr>
          <w:rFonts w:ascii="Arial" w:hAnsi="Arial" w:cs="Arial"/>
        </w:rPr>
        <w:t xml:space="preserve"> em porcentagem de cada poça. </w:t>
      </w:r>
      <w:proofErr w:type="gramStart"/>
      <w:r w:rsidRPr="00BE040F">
        <w:rPr>
          <w:rFonts w:ascii="Arial" w:hAnsi="Arial" w:cs="Arial"/>
        </w:rPr>
        <w:t>A amostragem</w:t>
      </w:r>
      <w:proofErr w:type="gramEnd"/>
      <w:r w:rsidRPr="00BE040F">
        <w:rPr>
          <w:rFonts w:ascii="Arial" w:hAnsi="Arial" w:cs="Arial"/>
        </w:rPr>
        <w:t xml:space="preserve"> foi realizada no mês de outubro de 2023 em oito poças de maré ao longo do recife de arenito da Praia de Piedade/PE. Através de um </w:t>
      </w:r>
      <w:proofErr w:type="spellStart"/>
      <w:r w:rsidRPr="00BE040F">
        <w:rPr>
          <w:rFonts w:ascii="Arial" w:hAnsi="Arial" w:cs="Arial"/>
        </w:rPr>
        <w:t>transecto</w:t>
      </w:r>
      <w:proofErr w:type="spellEnd"/>
      <w:r w:rsidRPr="00BE040F">
        <w:rPr>
          <w:rFonts w:ascii="Arial" w:hAnsi="Arial" w:cs="Arial"/>
        </w:rPr>
        <w:t xml:space="preserve"> de 50 cm x 50 cm, </w:t>
      </w:r>
      <w:proofErr w:type="gramStart"/>
      <w:r w:rsidRPr="00BE040F">
        <w:rPr>
          <w:rFonts w:ascii="Arial" w:hAnsi="Arial" w:cs="Arial"/>
        </w:rPr>
        <w:t>foram</w:t>
      </w:r>
      <w:proofErr w:type="gramEnd"/>
      <w:r w:rsidRPr="00BE040F">
        <w:rPr>
          <w:rFonts w:ascii="Arial" w:hAnsi="Arial" w:cs="Arial"/>
        </w:rPr>
        <w:t xml:space="preserve"> quantificados e demarcados a cobertura </w:t>
      </w:r>
      <w:proofErr w:type="spellStart"/>
      <w:r w:rsidRPr="00BE040F">
        <w:rPr>
          <w:rFonts w:ascii="Arial" w:hAnsi="Arial" w:cs="Arial"/>
        </w:rPr>
        <w:t>algal</w:t>
      </w:r>
      <w:proofErr w:type="spellEnd"/>
      <w:r w:rsidRPr="00BE040F">
        <w:rPr>
          <w:rFonts w:ascii="Arial" w:hAnsi="Arial" w:cs="Arial"/>
        </w:rPr>
        <w:t xml:space="preserve"> de cada poça, e foi realizada a coleta de sedimento com auxílio de um testemunho de PVC. Esse material foi acondicionado em potes devidamente etiquetados e </w:t>
      </w:r>
      <w:proofErr w:type="gramStart"/>
      <w:r w:rsidRPr="00BE040F">
        <w:rPr>
          <w:rFonts w:ascii="Arial" w:hAnsi="Arial" w:cs="Arial"/>
        </w:rPr>
        <w:t>levado</w:t>
      </w:r>
      <w:proofErr w:type="gramEnd"/>
      <w:r w:rsidRPr="00BE040F">
        <w:rPr>
          <w:rFonts w:ascii="Arial" w:hAnsi="Arial" w:cs="Arial"/>
        </w:rPr>
        <w:t xml:space="preserve"> ao Laboratório de Geologia e Sedimentologia (LAGES) da </w:t>
      </w:r>
      <w:proofErr w:type="spellStart"/>
      <w:r w:rsidRPr="00BE040F">
        <w:rPr>
          <w:rFonts w:ascii="Arial" w:hAnsi="Arial" w:cs="Arial"/>
        </w:rPr>
        <w:t>UNEB</w:t>
      </w:r>
      <w:proofErr w:type="spellEnd"/>
      <w:r w:rsidRPr="00BE040F">
        <w:rPr>
          <w:rFonts w:ascii="Arial" w:hAnsi="Arial" w:cs="Arial"/>
        </w:rPr>
        <w:t>.</w:t>
      </w:r>
      <w:r w:rsidRPr="00BE040F">
        <w:rPr>
          <w:rFonts w:ascii="Arial" w:hAnsi="Arial" w:cs="Arial"/>
        </w:rPr>
        <w:t xml:space="preserve"> </w:t>
      </w:r>
      <w:r w:rsidRPr="00BE040F">
        <w:rPr>
          <w:rFonts w:ascii="Arial" w:hAnsi="Arial" w:cs="Arial"/>
        </w:rPr>
        <w:t xml:space="preserve">A partir dos dados da granulometria processados no programa </w:t>
      </w:r>
      <w:proofErr w:type="spellStart"/>
      <w:r w:rsidRPr="00BE040F">
        <w:rPr>
          <w:rFonts w:ascii="Arial" w:hAnsi="Arial" w:cs="Arial"/>
        </w:rPr>
        <w:t>Sysgram</w:t>
      </w:r>
      <w:proofErr w:type="spellEnd"/>
      <w:r w:rsidRPr="00BE040F">
        <w:rPr>
          <w:rFonts w:ascii="Arial" w:hAnsi="Arial" w:cs="Arial"/>
        </w:rPr>
        <w:t xml:space="preserve">, foi categorizada a composição sedimentar, tamanho e classificação do grão. A composição sedimentar do mês de outubro apresentou evidências na fração de areia grossa, com a presença de </w:t>
      </w:r>
      <w:proofErr w:type="spellStart"/>
      <w:r w:rsidRPr="00BE040F">
        <w:rPr>
          <w:rFonts w:ascii="Arial" w:hAnsi="Arial" w:cs="Arial"/>
        </w:rPr>
        <w:t>bioclásticos</w:t>
      </w:r>
      <w:proofErr w:type="spellEnd"/>
      <w:r w:rsidRPr="00BE040F">
        <w:rPr>
          <w:rFonts w:ascii="Arial" w:hAnsi="Arial" w:cs="Arial"/>
        </w:rPr>
        <w:t xml:space="preserve"> e areias quartzosas. Analisando os dados e correlacionando-os, é possível afirmar que as medições </w:t>
      </w:r>
      <w:proofErr w:type="spellStart"/>
      <w:r w:rsidRPr="00BE040F">
        <w:rPr>
          <w:rFonts w:ascii="Arial" w:hAnsi="Arial" w:cs="Arial"/>
        </w:rPr>
        <w:t>morfossedimentares</w:t>
      </w:r>
      <w:proofErr w:type="spellEnd"/>
      <w:r w:rsidRPr="00BE040F">
        <w:rPr>
          <w:rFonts w:ascii="Arial" w:hAnsi="Arial" w:cs="Arial"/>
        </w:rPr>
        <w:t xml:space="preserve"> das poças apresentaram características típicas de recifes de arenito, com poucas reentrâncias e baixo volume, devido à grande dinâmica das águas nessa região</w:t>
      </w:r>
      <w:r w:rsidRPr="00BE040F">
        <w:rPr>
          <w:rFonts w:ascii="Arial" w:hAnsi="Arial" w:cs="Arial"/>
        </w:rPr>
        <w:t>.</w:t>
      </w:r>
    </w:p>
    <w:bookmarkEnd w:id="0"/>
    <w:p w14:paraId="0A305CD1" w14:textId="1703A722" w:rsidR="00AB6A67" w:rsidRPr="00BE040F" w:rsidRDefault="00AB6A67" w:rsidP="00BE040F">
      <w:pPr>
        <w:pStyle w:val="Ttulo1"/>
        <w:ind w:left="0"/>
        <w:jc w:val="both"/>
        <w:rPr>
          <w:b w:val="0"/>
          <w:lang w:val="pt-BR"/>
        </w:rPr>
      </w:pPr>
    </w:p>
    <w:p w14:paraId="7C657C6A" w14:textId="77777777" w:rsidR="00AB6A67" w:rsidRPr="001717ED" w:rsidRDefault="00AB6A67" w:rsidP="00AB6A67">
      <w:pPr>
        <w:pStyle w:val="Corpodetexto"/>
        <w:ind w:right="116" w:firstLine="1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Palavras–chave: </w:t>
      </w:r>
      <w:r>
        <w:rPr>
          <w:rFonts w:ascii="Arial" w:hAnsi="Arial" w:cs="Arial"/>
          <w:lang w:val="pt-BR"/>
        </w:rPr>
        <w:t>Biodiversidade,</w:t>
      </w:r>
      <w:r>
        <w:rPr>
          <w:rFonts w:ascii="Arial" w:hAnsi="Arial" w:cs="Arial"/>
          <w:b/>
        </w:rPr>
        <w:t xml:space="preserve"> </w:t>
      </w:r>
      <w:r>
        <w:t xml:space="preserve">Complexidade algal, </w:t>
      </w:r>
      <w:proofErr w:type="gramStart"/>
      <w:r>
        <w:t>composição</w:t>
      </w:r>
      <w:proofErr w:type="gramEnd"/>
      <w:r>
        <w:t xml:space="preserve"> </w:t>
      </w:r>
      <w:proofErr w:type="gramStart"/>
      <w:r>
        <w:t>sedimentar</w:t>
      </w:r>
      <w:proofErr w:type="gramEnd"/>
      <w:r>
        <w:t xml:space="preserve">, </w:t>
      </w:r>
    </w:p>
    <w:p w14:paraId="5C62DB14" w14:textId="77777777" w:rsidR="00AB6A67" w:rsidRDefault="00AB6A67" w:rsidP="00AB6A67">
      <w:pPr>
        <w:pStyle w:val="Ttulo1"/>
        <w:ind w:left="0"/>
        <w:jc w:val="both"/>
      </w:pPr>
    </w:p>
    <w:p w14:paraId="577B6FBF" w14:textId="77777777" w:rsidR="00AB6A67" w:rsidRDefault="00AB6A67" w:rsidP="00AB6A67">
      <w:pPr>
        <w:pStyle w:val="Ttulo1"/>
        <w:ind w:firstLine="729"/>
        <w:jc w:val="both"/>
        <w:rPr>
          <w:b w:val="0"/>
        </w:rPr>
      </w:pPr>
      <w:r w:rsidRPr="00357025">
        <w:t>INTRODUÇÃO</w:t>
      </w:r>
      <w:r w:rsidRPr="008F5523">
        <w:rPr>
          <w:rFonts w:eastAsia="Arial MT"/>
          <w:b w:val="0"/>
          <w:bCs w:val="0"/>
        </w:rPr>
        <w:br/>
      </w:r>
      <w:r>
        <w:rPr>
          <w:b w:val="0"/>
        </w:rPr>
        <w:t xml:space="preserve">          </w:t>
      </w:r>
      <w:r w:rsidRPr="00234E8A">
        <w:rPr>
          <w:b w:val="0"/>
        </w:rPr>
        <w:t xml:space="preserve">Devido a sua grande abundância nos ambientes marinhos rasos e sua complexidade estrutural, as macroalgas se tornam habitat atrativo para organismos marinhos (Cruz, 2014). A redução da velocidade das correntes, a retenção de sedimentos, o aumento da complexidade física do substrato, e a grande oferta de alimento faz com que grande diversidade de invertebrados marinhos viva associado </w:t>
      </w:r>
      <w:proofErr w:type="gramStart"/>
      <w:r w:rsidRPr="00234E8A">
        <w:rPr>
          <w:b w:val="0"/>
        </w:rPr>
        <w:t>a</w:t>
      </w:r>
      <w:proofErr w:type="gramEnd"/>
      <w:r w:rsidRPr="00234E8A">
        <w:rPr>
          <w:b w:val="0"/>
        </w:rPr>
        <w:t xml:space="preserve"> macroalgas (Hicks, 1985; Fonseca &amp; Calahan, 1992; Corte et al., 2012).</w:t>
      </w:r>
    </w:p>
    <w:p w14:paraId="357AD84A" w14:textId="77777777" w:rsidR="00AB6A67" w:rsidRDefault="00AB6A67" w:rsidP="00AB6A67">
      <w:pPr>
        <w:pStyle w:val="Ttulo1"/>
        <w:ind w:firstLine="729"/>
        <w:jc w:val="both"/>
        <w:rPr>
          <w:b w:val="0"/>
        </w:rPr>
      </w:pPr>
      <w:r>
        <w:rPr>
          <w:b w:val="0"/>
        </w:rPr>
        <w:t xml:space="preserve">A complexidade algal engloba a </w:t>
      </w:r>
      <w:r w:rsidRPr="008F5523">
        <w:rPr>
          <w:b w:val="0"/>
        </w:rPr>
        <w:t xml:space="preserve">diversidade estrutural e funcional das algas, </w:t>
      </w:r>
      <w:r>
        <w:rPr>
          <w:b w:val="0"/>
        </w:rPr>
        <w:t xml:space="preserve">onde exitem grupos </w:t>
      </w:r>
      <w:r w:rsidRPr="008F5523">
        <w:rPr>
          <w:b w:val="0"/>
        </w:rPr>
        <w:t>diversificado</w:t>
      </w:r>
      <w:r>
        <w:rPr>
          <w:b w:val="0"/>
        </w:rPr>
        <w:t>s</w:t>
      </w:r>
      <w:r w:rsidRPr="008F5523">
        <w:rPr>
          <w:b w:val="0"/>
        </w:rPr>
        <w:t xml:space="preserve"> de organismos fotossintéticos de </w:t>
      </w:r>
      <w:r w:rsidRPr="008F5523">
        <w:rPr>
          <w:b w:val="0"/>
        </w:rPr>
        <w:lastRenderedPageBreak/>
        <w:t>grande importância para os ecossistemas aquáticos. Essa diversidade é fundamental para o equilíbrio e funciona</w:t>
      </w:r>
      <w:r>
        <w:rPr>
          <w:b w:val="0"/>
        </w:rPr>
        <w:t xml:space="preserve">mento dos ambientes aquáticos. </w:t>
      </w:r>
    </w:p>
    <w:p w14:paraId="44C869EC" w14:textId="77777777" w:rsidR="00AB6A67" w:rsidRDefault="00AB6A67" w:rsidP="00AB6A67">
      <w:pPr>
        <w:pStyle w:val="Ttulo1"/>
        <w:ind w:firstLine="729"/>
        <w:jc w:val="both"/>
        <w:rPr>
          <w:b w:val="0"/>
        </w:rPr>
      </w:pPr>
      <w:r w:rsidRPr="00234E8A">
        <w:rPr>
          <w:b w:val="0"/>
        </w:rPr>
        <w:t>Na costa pernambucana, e em boa parte do litoral nordestino do Brasil, os principais substratos consolidados para a fixação das algas são os recifes</w:t>
      </w:r>
      <w:proofErr w:type="gramStart"/>
      <w:r w:rsidRPr="00234E8A">
        <w:rPr>
          <w:b w:val="0"/>
        </w:rPr>
        <w:t xml:space="preserve">  </w:t>
      </w:r>
      <w:proofErr w:type="gramEnd"/>
      <w:r w:rsidRPr="00234E8A">
        <w:rPr>
          <w:b w:val="0"/>
        </w:rPr>
        <w:t>constituídos por embasamento arenítico e arenítico-ferruginoso, que podem ter vários quilômetros de extensão (Kempf &amp; Morais, 1967-69; Pereira et al., 2002; Vasconcelos et al., 2013).</w:t>
      </w:r>
    </w:p>
    <w:p w14:paraId="579450CF" w14:textId="77777777" w:rsidR="00AB6A67" w:rsidRPr="008F5523" w:rsidRDefault="00AB6A67" w:rsidP="00AB6A67">
      <w:pPr>
        <w:pStyle w:val="Ttulo1"/>
        <w:ind w:firstLine="729"/>
        <w:jc w:val="both"/>
        <w:rPr>
          <w:b w:val="0"/>
        </w:rPr>
      </w:pPr>
      <w:r>
        <w:rPr>
          <w:b w:val="0"/>
        </w:rPr>
        <w:t>Dessa forma, o objetivo desse trabalho foi</w:t>
      </w:r>
      <w:r w:rsidRPr="008F5523">
        <w:rPr>
          <w:b w:val="0"/>
        </w:rPr>
        <w:t xml:space="preserve"> quantificar a cobertura a</w:t>
      </w:r>
      <w:r>
        <w:rPr>
          <w:b w:val="0"/>
        </w:rPr>
        <w:t xml:space="preserve">lgal e analisar a </w:t>
      </w:r>
      <w:r w:rsidRPr="008F5523">
        <w:rPr>
          <w:b w:val="0"/>
        </w:rPr>
        <w:t xml:space="preserve">relação com a composição </w:t>
      </w:r>
      <w:r>
        <w:rPr>
          <w:b w:val="0"/>
        </w:rPr>
        <w:t xml:space="preserve">sedimentar em poças de marés </w:t>
      </w:r>
      <w:proofErr w:type="gramStart"/>
      <w:r>
        <w:rPr>
          <w:b w:val="0"/>
        </w:rPr>
        <w:t>do recifes</w:t>
      </w:r>
      <w:proofErr w:type="gramEnd"/>
      <w:r>
        <w:rPr>
          <w:b w:val="0"/>
        </w:rPr>
        <w:t xml:space="preserve"> de arenito da Praia de Piedade, Jaboatão dos Guararapes/PE</w:t>
      </w:r>
      <w:r w:rsidRPr="008F5523">
        <w:rPr>
          <w:b w:val="0"/>
        </w:rPr>
        <w:t>. Além disso, correlacionou-se a distribuição das espécies de algas com os diferentes tipos de substrato presentes nas poças, visando compreender os fatores que influenciam a estrutura das comunidades algales nesses ambientes.</w:t>
      </w:r>
    </w:p>
    <w:p w14:paraId="6FECF960" w14:textId="77777777" w:rsidR="00AB6A67" w:rsidRDefault="00AB6A67" w:rsidP="00AB6A67">
      <w:pPr>
        <w:pStyle w:val="Ttulo1"/>
        <w:rPr>
          <w:rFonts w:eastAsia="Arial MT"/>
          <w:b w:val="0"/>
          <w:bCs w:val="0"/>
        </w:rPr>
      </w:pPr>
    </w:p>
    <w:p w14:paraId="7127D274" w14:textId="77777777" w:rsidR="00AB6A67" w:rsidRDefault="00AB6A67" w:rsidP="00AB6A67">
      <w:pPr>
        <w:pStyle w:val="Ttulo1"/>
        <w:jc w:val="both"/>
      </w:pPr>
      <w:r w:rsidRPr="00357025">
        <w:t>MATERIAIS</w:t>
      </w:r>
      <w:r w:rsidRPr="00357025">
        <w:rPr>
          <w:spacing w:val="-1"/>
        </w:rPr>
        <w:t xml:space="preserve"> </w:t>
      </w:r>
      <w:r w:rsidRPr="00357025">
        <w:t>E</w:t>
      </w:r>
      <w:r w:rsidRPr="00357025">
        <w:rPr>
          <w:spacing w:val="-3"/>
        </w:rPr>
        <w:t xml:space="preserve"> </w:t>
      </w:r>
      <w:r w:rsidRPr="00357025">
        <w:t>MÉTODOS</w:t>
      </w:r>
    </w:p>
    <w:p w14:paraId="1FC1B2A4" w14:textId="77777777" w:rsidR="00AB6A67" w:rsidRPr="008F5523" w:rsidRDefault="00AB6A67" w:rsidP="00AB6A67">
      <w:pPr>
        <w:pStyle w:val="Ttulo1"/>
        <w:jc w:val="both"/>
      </w:pPr>
    </w:p>
    <w:p w14:paraId="64EEF2DA" w14:textId="77777777" w:rsidR="00AB6A67" w:rsidRDefault="00AB6A67" w:rsidP="00AB6A67">
      <w:pPr>
        <w:pStyle w:val="Corpodetexto"/>
        <w:spacing w:before="1"/>
        <w:ind w:left="147" w:right="148" w:firstLine="704"/>
      </w:pPr>
      <w:r>
        <w:rPr>
          <w:rFonts w:ascii="Arial" w:hAnsi="Arial" w:cs="Arial"/>
        </w:rPr>
        <w:t>A</w:t>
      </w:r>
      <w:r w:rsidRPr="008F5523">
        <w:rPr>
          <w:rFonts w:ascii="Arial" w:hAnsi="Arial" w:cs="Arial"/>
        </w:rPr>
        <w:t xml:space="preserve"> realização da coleta</w:t>
      </w:r>
      <w:r>
        <w:rPr>
          <w:rFonts w:ascii="Arial" w:hAnsi="Arial" w:cs="Arial"/>
        </w:rPr>
        <w:t xml:space="preserve"> nos recifes de arenito na praia de Piedade-PE foi realizada no mês de outubro, durante a baixamar, sendo escolhidas aleatoriamente oito poças de marés. C</w:t>
      </w:r>
      <w:r w:rsidRPr="008F5523">
        <w:rPr>
          <w:rFonts w:ascii="Arial" w:hAnsi="Arial" w:cs="Arial"/>
        </w:rPr>
        <w:t xml:space="preserve">ada poça foi mapeada com um transecto quadrado de </w:t>
      </w:r>
      <w:proofErr w:type="gramStart"/>
      <w:r w:rsidRPr="008F5523">
        <w:rPr>
          <w:rFonts w:ascii="Arial" w:hAnsi="Arial" w:cs="Arial"/>
        </w:rPr>
        <w:t>50cm</w:t>
      </w:r>
      <w:proofErr w:type="gramEnd"/>
      <w:r w:rsidRPr="008F5523">
        <w:rPr>
          <w:rFonts w:ascii="Arial" w:hAnsi="Arial" w:cs="Arial"/>
        </w:rPr>
        <w:t xml:space="preserve"> x 50cm,</w:t>
      </w:r>
      <w:r>
        <w:rPr>
          <w:rFonts w:ascii="Arial" w:hAnsi="Arial" w:cs="Arial"/>
        </w:rPr>
        <w:t xml:space="preserve"> no </w:t>
      </w:r>
      <w:r w:rsidRPr="008F5523">
        <w:rPr>
          <w:rFonts w:ascii="Arial" w:hAnsi="Arial" w:cs="Arial"/>
        </w:rPr>
        <w:t xml:space="preserve"> dividido em quadrados internos de 10cm x 10cm para as </w:t>
      </w:r>
      <w:r>
        <w:rPr>
          <w:rFonts w:ascii="Arial" w:hAnsi="Arial" w:cs="Arial"/>
        </w:rPr>
        <w:t>análises morfossedimentares e coleta de sedimentos</w:t>
      </w:r>
      <w:r w:rsidRPr="008F5523">
        <w:rPr>
          <w:rFonts w:ascii="Arial" w:hAnsi="Arial" w:cs="Arial"/>
        </w:rPr>
        <w:t>.</w:t>
      </w:r>
      <w:r>
        <w:t xml:space="preserve"> Esse método foi utilizado para classificar e caracterizar os sedimentos das diversas poças</w:t>
      </w:r>
      <w:r>
        <w:rPr>
          <w:rFonts w:ascii="Times New Roman" w:hAnsi="Times New Roman" w:cs="Times New Roman"/>
        </w:rPr>
        <w:t xml:space="preserve"> </w:t>
      </w:r>
      <w:r>
        <w:t>e as suas interrelações com medições morfossedimentares, com cálculos de volume, profundidade e rugosidade de cada uma. As amostras coletadas foram acondicionadas em potes devidamente identificados e levados para Laboratório de Geologia e Sedimentologia</w:t>
      </w:r>
      <w:proofErr w:type="gramStart"/>
      <w:r>
        <w:t xml:space="preserve">  </w:t>
      </w:r>
      <w:proofErr w:type="gramEnd"/>
      <w:r>
        <w:t xml:space="preserve">(LAGES), na Universidade do Estado da Bahia – campus VII, Paulo  Afonso (UNEB). </w:t>
      </w:r>
    </w:p>
    <w:p w14:paraId="3DE774A8" w14:textId="77777777" w:rsidR="00AB6A67" w:rsidRPr="009F40DA" w:rsidRDefault="00AB6A67" w:rsidP="00AB6A67">
      <w:pPr>
        <w:pStyle w:val="Corpodetexto"/>
        <w:spacing w:before="1"/>
        <w:ind w:left="147" w:right="148" w:firstLine="704"/>
        <w:rPr>
          <w:rFonts w:ascii="Arial" w:hAnsi="Arial" w:cs="Arial"/>
        </w:rPr>
      </w:pPr>
      <w:r>
        <w:t xml:space="preserve">Posteriormente foram realizados os cálculos de área superficial, profundidade, volume e rugosidade de cada poça e todos esses planilhados em </w:t>
      </w:r>
      <w:proofErr w:type="gramStart"/>
      <w:r>
        <w:t>excel</w:t>
      </w:r>
      <w:proofErr w:type="gramEnd"/>
      <w:r>
        <w:t xml:space="preserve">. Já análise dos sedimentos seguiu a metodologia de Suguio (1973) e com os resuktados foi utilizado o Programa Sysgran 3.0 para a interpretação estatística e classificação dos grãos segundo Folk e Ward (1957). </w:t>
      </w:r>
    </w:p>
    <w:p w14:paraId="7373143D" w14:textId="77777777" w:rsidR="00AB6A67" w:rsidRDefault="00AB6A67" w:rsidP="00AB6A67">
      <w:pPr>
        <w:pStyle w:val="Corpodetexto"/>
        <w:spacing w:before="1"/>
        <w:ind w:left="147" w:right="148"/>
      </w:pPr>
    </w:p>
    <w:p w14:paraId="20DC65BE" w14:textId="77777777" w:rsidR="00AB6A67" w:rsidRDefault="00AB6A67" w:rsidP="00AB6A67">
      <w:pPr>
        <w:pStyle w:val="Corpodetexto"/>
        <w:spacing w:before="1"/>
        <w:ind w:left="147" w:right="148"/>
      </w:pPr>
    </w:p>
    <w:p w14:paraId="4237EDFC" w14:textId="77777777" w:rsidR="00AB6A67" w:rsidRDefault="00AB6A67" w:rsidP="00AB6A67">
      <w:pPr>
        <w:pStyle w:val="Ttulo1"/>
      </w:pPr>
      <w:r w:rsidRPr="00357025">
        <w:t>RESULTADOS</w:t>
      </w:r>
      <w:r w:rsidRPr="00357025">
        <w:rPr>
          <w:spacing w:val="-3"/>
        </w:rPr>
        <w:t xml:space="preserve"> </w:t>
      </w:r>
      <w:r w:rsidRPr="00357025">
        <w:t>E</w:t>
      </w:r>
      <w:r w:rsidRPr="00357025">
        <w:rPr>
          <w:spacing w:val="-1"/>
        </w:rPr>
        <w:t xml:space="preserve"> </w:t>
      </w:r>
      <w:r w:rsidRPr="00357025">
        <w:t>DISCUSSÃO</w:t>
      </w:r>
    </w:p>
    <w:p w14:paraId="76B1ACB8" w14:textId="77777777" w:rsidR="00AB6A67" w:rsidRPr="00017474" w:rsidRDefault="00AB6A67" w:rsidP="00AB6A67">
      <w:pPr>
        <w:pStyle w:val="Ttulo1"/>
        <w:jc w:val="both"/>
      </w:pPr>
    </w:p>
    <w:p w14:paraId="193BF653" w14:textId="77777777" w:rsidR="00AB6A67" w:rsidRDefault="00AB6A67" w:rsidP="00AB6A67">
      <w:pPr>
        <w:spacing w:before="1"/>
        <w:ind w:left="122" w:right="1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Segundo os dados analisados e mensurados verifucou-se que as oito poças analisadas todas tiveram altos índices de cobertura algal, sendo cinco poças com cobertura total de 100% (tabela 1).</w:t>
      </w:r>
    </w:p>
    <w:p w14:paraId="2C657BC9" w14:textId="77777777" w:rsidR="00AB6A67" w:rsidRDefault="00AB6A67" w:rsidP="00AB6A67">
      <w:pPr>
        <w:spacing w:before="1"/>
        <w:ind w:left="122" w:right="114"/>
        <w:jc w:val="both"/>
        <w:rPr>
          <w:rFonts w:ascii="Arial" w:hAnsi="Arial" w:cs="Arial"/>
          <w:sz w:val="24"/>
          <w:szCs w:val="24"/>
        </w:rPr>
      </w:pPr>
    </w:p>
    <w:p w14:paraId="4C4A993F" w14:textId="77777777" w:rsidR="00AB6A67" w:rsidRPr="009546AD" w:rsidRDefault="00AB6A67" w:rsidP="00AB6A67">
      <w:pPr>
        <w:spacing w:before="1"/>
        <w:ind w:left="122" w:right="1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Figura1. </w:t>
      </w:r>
      <w:r>
        <w:rPr>
          <w:rFonts w:ascii="Arial" w:hAnsi="Arial" w:cs="Arial"/>
          <w:sz w:val="24"/>
          <w:szCs w:val="24"/>
        </w:rPr>
        <w:t>Imagem-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poça de maré com a cobertura total. </w:t>
      </w:r>
    </w:p>
    <w:p w14:paraId="64E5EDCF" w14:textId="77777777" w:rsidR="00AB6A67" w:rsidRDefault="00AB6A67" w:rsidP="00AB6A67">
      <w:pPr>
        <w:spacing w:before="1"/>
        <w:ind w:left="122" w:right="1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pt-BR" w:eastAsia="pt-BR"/>
        </w:rPr>
        <w:drawing>
          <wp:inline distT="0" distB="0" distL="0" distR="0" wp14:anchorId="1238B152" wp14:editId="23F74732">
            <wp:extent cx="1864045" cy="1781175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65384" cy="178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11BED" w14:textId="77777777" w:rsidR="00AB6A67" w:rsidRDefault="00AB6A67" w:rsidP="00AB6A67">
      <w:pPr>
        <w:spacing w:before="1"/>
        <w:ind w:left="122" w:right="1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Fonte: Adriana Silva.</w:t>
      </w:r>
    </w:p>
    <w:p w14:paraId="4DF94B5B" w14:textId="77777777" w:rsidR="00AB6A67" w:rsidRDefault="00AB6A67" w:rsidP="00AB6A67">
      <w:pPr>
        <w:spacing w:before="1"/>
        <w:ind w:left="122" w:right="114"/>
        <w:jc w:val="both"/>
        <w:rPr>
          <w:rFonts w:ascii="Arial" w:hAnsi="Arial" w:cs="Arial"/>
          <w:sz w:val="24"/>
          <w:szCs w:val="24"/>
        </w:rPr>
      </w:pPr>
    </w:p>
    <w:p w14:paraId="6FCCD05A" w14:textId="77777777" w:rsidR="00AB6A67" w:rsidRPr="009E2F90" w:rsidRDefault="00AB6A67" w:rsidP="00AB6A67">
      <w:pPr>
        <w:spacing w:before="1"/>
        <w:ind w:left="122" w:right="114" w:firstLine="729"/>
        <w:jc w:val="both"/>
        <w:rPr>
          <w:rFonts w:ascii="Arial" w:hAnsi="Arial" w:cs="Arial"/>
          <w:sz w:val="24"/>
          <w:szCs w:val="24"/>
        </w:rPr>
      </w:pPr>
      <w:r w:rsidRPr="008D6B3B">
        <w:rPr>
          <w:rFonts w:ascii="Arial" w:hAnsi="Arial" w:cs="Arial"/>
          <w:sz w:val="24"/>
          <w:szCs w:val="24"/>
        </w:rPr>
        <w:t>A análise granulométrica classif</w:t>
      </w:r>
      <w:r>
        <w:rPr>
          <w:rFonts w:ascii="Arial" w:hAnsi="Arial" w:cs="Arial"/>
          <w:sz w:val="24"/>
          <w:szCs w:val="24"/>
        </w:rPr>
        <w:t>ic</w:t>
      </w:r>
      <w:r w:rsidRPr="008D6B3B">
        <w:rPr>
          <w:rFonts w:ascii="Arial" w:hAnsi="Arial" w:cs="Arial"/>
          <w:sz w:val="24"/>
          <w:szCs w:val="24"/>
        </w:rPr>
        <w:t xml:space="preserve">ou os graõs de areia média a areia grossa, </w:t>
      </w:r>
      <w:r>
        <w:rPr>
          <w:rFonts w:ascii="Arial" w:hAnsi="Arial" w:cs="Arial"/>
          <w:sz w:val="24"/>
          <w:szCs w:val="24"/>
        </w:rPr>
        <w:t xml:space="preserve">com tamanho do grão 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(φ) </w:t>
      </w:r>
      <w:r>
        <w:rPr>
          <w:rFonts w:ascii="Arial" w:hAnsi="Arial" w:cs="Arial"/>
          <w:sz w:val="24"/>
          <w:szCs w:val="24"/>
        </w:rPr>
        <w:t xml:space="preserve">variando entre </w:t>
      </w:r>
      <w:r w:rsidRPr="001F73B4">
        <w:rPr>
          <w:rFonts w:ascii="Arial" w:hAnsi="Arial" w:cs="Arial"/>
          <w:sz w:val="24"/>
          <w:szCs w:val="24"/>
        </w:rPr>
        <w:t>0,08032</w:t>
      </w:r>
      <w:proofErr w:type="gramStart"/>
      <w:r w:rsidRPr="001F73B4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1F73B4">
        <w:rPr>
          <w:rFonts w:ascii="Arial" w:hAnsi="Arial" w:cs="Arial"/>
          <w:sz w:val="24"/>
          <w:szCs w:val="24"/>
        </w:rPr>
        <w:t>a0,4759</w:t>
      </w:r>
      <w:r>
        <w:rPr>
          <w:rFonts w:ascii="Arial" w:hAnsi="Arial" w:cs="Arial"/>
          <w:sz w:val="24"/>
          <w:szCs w:val="24"/>
        </w:rPr>
        <w:t xml:space="preserve">, </w:t>
      </w:r>
      <w:r w:rsidRPr="008D6B3B">
        <w:rPr>
          <w:rFonts w:ascii="Arial" w:hAnsi="Arial" w:cs="Arial"/>
          <w:sz w:val="24"/>
          <w:szCs w:val="24"/>
        </w:rPr>
        <w:t xml:space="preserve">com presença de grãos quartzosos e bioclasticos e segundo o padrão de distribuição moderadamente selecionado a bem selecionado, corroborando com as análise de Briggs (1977) e Russell (1939) que </w:t>
      </w:r>
      <w:r>
        <w:rPr>
          <w:rFonts w:ascii="Arial" w:hAnsi="Arial" w:cs="Arial"/>
          <w:sz w:val="24"/>
          <w:szCs w:val="24"/>
        </w:rPr>
        <w:t>afirmam que</w:t>
      </w:r>
      <w:r w:rsidRPr="008D6B3B">
        <w:rPr>
          <w:rFonts w:ascii="Arial" w:hAnsi="Arial" w:cs="Arial"/>
          <w:sz w:val="24"/>
          <w:szCs w:val="24"/>
        </w:rPr>
        <w:t xml:space="preserve"> sedimentos bem selecionados implicam em grãos com pequena dispersão dos seus valores granulométricos, enquanto que sedimentos mal selecionados indicam o inverso.</w:t>
      </w:r>
      <w:r>
        <w:rPr>
          <w:rFonts w:ascii="Arial" w:hAnsi="Arial" w:cs="Arial"/>
          <w:sz w:val="24"/>
          <w:szCs w:val="24"/>
        </w:rPr>
        <w:t xml:space="preserve"> </w:t>
      </w:r>
      <w:r w:rsidRPr="009E2F90">
        <w:rPr>
          <w:rFonts w:ascii="Arial" w:hAnsi="Arial" w:cs="Arial"/>
          <w:sz w:val="24"/>
          <w:szCs w:val="24"/>
        </w:rPr>
        <w:t>G</w:t>
      </w:r>
      <w:r w:rsidRPr="009E2F90">
        <w:rPr>
          <w:rFonts w:ascii="Arial" w:hAnsi="Arial" w:cs="Arial"/>
          <w:sz w:val="24"/>
          <w:szCs w:val="24"/>
          <w:shd w:val="clear" w:color="auto" w:fill="FFFFFF"/>
        </w:rPr>
        <w:t xml:space="preserve">ao </w:t>
      </w:r>
      <w:proofErr w:type="gramStart"/>
      <w:r w:rsidRPr="009E2F90">
        <w:rPr>
          <w:rFonts w:ascii="Arial" w:hAnsi="Arial" w:cs="Arial"/>
          <w:sz w:val="24"/>
          <w:szCs w:val="24"/>
          <w:shd w:val="clear" w:color="auto" w:fill="FFFFFF"/>
        </w:rPr>
        <w:t>et</w:t>
      </w:r>
      <w:proofErr w:type="gramEnd"/>
      <w:r w:rsidRPr="009E2F90">
        <w:rPr>
          <w:rFonts w:ascii="Arial" w:hAnsi="Arial" w:cs="Arial"/>
          <w:sz w:val="24"/>
          <w:szCs w:val="24"/>
          <w:shd w:val="clear" w:color="auto" w:fill="FFFFFF"/>
        </w:rPr>
        <w:t xml:space="preserve"> al. (1994) afirmam que as tendências no tamanho do grão podem conter  informações  do  transporte  de  sedimentos.</w:t>
      </w:r>
    </w:p>
    <w:p w14:paraId="1F61F4EC" w14:textId="77777777" w:rsidR="00AB6A67" w:rsidRPr="009F40DA" w:rsidRDefault="00AB6A67" w:rsidP="00AB6A67">
      <w:pPr>
        <w:ind w:firstLine="851"/>
        <w:rPr>
          <w:rFonts w:ascii="Arial" w:hAnsi="Arial" w:cs="Arial"/>
          <w:sz w:val="24"/>
        </w:rPr>
      </w:pPr>
      <w:r w:rsidRPr="009F40DA">
        <w:rPr>
          <w:rFonts w:ascii="Arial" w:hAnsi="Arial" w:cs="Arial"/>
          <w:sz w:val="24"/>
        </w:rPr>
        <w:t xml:space="preserve">A poça R1-1 foi a que apresentou os dados mais diferentes para o volume e a rugosidade, o que demostra quanto maior a rugosidade, maoir a capacidade de armazenamento de água. A profundidade aferida nas poças apresentou valores bem semelhantes em todas não ultrapssando 1,4 cm². </w:t>
      </w:r>
    </w:p>
    <w:p w14:paraId="0BFDCEB0" w14:textId="77777777" w:rsidR="00AB6A67" w:rsidRDefault="00AB6A67" w:rsidP="00AB6A67">
      <w:pPr>
        <w:ind w:firstLine="851"/>
        <w:rPr>
          <w:rFonts w:ascii="Arial" w:hAnsi="Arial" w:cs="Arial"/>
          <w:sz w:val="24"/>
        </w:rPr>
      </w:pPr>
      <w:r w:rsidRPr="009F40DA">
        <w:rPr>
          <w:rFonts w:ascii="Arial" w:hAnsi="Arial" w:cs="Arial"/>
          <w:sz w:val="24"/>
        </w:rPr>
        <w:t xml:space="preserve">Faria e Almada (2001) e Horn &amp; Martin (2006) afirmaram que a estrutura das comunidades </w:t>
      </w:r>
      <w:proofErr w:type="gramStart"/>
      <w:r w:rsidRPr="009F40DA">
        <w:rPr>
          <w:rFonts w:ascii="Arial" w:hAnsi="Arial" w:cs="Arial"/>
          <w:sz w:val="24"/>
        </w:rPr>
        <w:t>das poça</w:t>
      </w:r>
      <w:proofErr w:type="gramEnd"/>
      <w:r w:rsidRPr="009F40DA">
        <w:rPr>
          <w:rFonts w:ascii="Arial" w:hAnsi="Arial" w:cs="Arial"/>
          <w:sz w:val="24"/>
        </w:rPr>
        <w:t xml:space="preserve"> de maré está determinada pela variabilidade e pelo tipo de microhabitas possíveis existentes em cada poça como: pedras, cobertura algal e existência de refúgios, como tocas ou sob rochas.</w:t>
      </w:r>
    </w:p>
    <w:p w14:paraId="22EEFE52" w14:textId="77777777" w:rsidR="00AB6A67" w:rsidRPr="001F73B4" w:rsidRDefault="00AB6A67" w:rsidP="00AB6A67">
      <w:pPr>
        <w:ind w:firstLine="851"/>
        <w:jc w:val="both"/>
        <w:rPr>
          <w:rFonts w:ascii="Arial" w:hAnsi="Arial" w:cs="Arial"/>
          <w:sz w:val="24"/>
          <w:lang w:val="pt-BR"/>
        </w:rPr>
      </w:pPr>
      <w:r w:rsidRPr="001F73B4">
        <w:rPr>
          <w:rFonts w:ascii="Arial" w:hAnsi="Arial" w:cs="Arial"/>
          <w:sz w:val="24"/>
          <w:lang w:val="pt-BR"/>
        </w:rPr>
        <w:t xml:space="preserve">O R1-1, R1-2 e R2-1 apresentaram a mesma porcentagem </w:t>
      </w:r>
      <w:proofErr w:type="spellStart"/>
      <w:proofErr w:type="gramStart"/>
      <w:r w:rsidRPr="001F73B4">
        <w:rPr>
          <w:rFonts w:ascii="Arial" w:hAnsi="Arial" w:cs="Arial"/>
          <w:sz w:val="24"/>
          <w:lang w:val="pt-BR"/>
        </w:rPr>
        <w:t>algal,</w:t>
      </w:r>
      <w:proofErr w:type="gramEnd"/>
      <w:r w:rsidRPr="001F73B4">
        <w:rPr>
          <w:rFonts w:ascii="Arial" w:hAnsi="Arial" w:cs="Arial"/>
          <w:sz w:val="24"/>
          <w:lang w:val="pt-BR"/>
        </w:rPr>
        <w:t>mas</w:t>
      </w:r>
      <w:proofErr w:type="spellEnd"/>
      <w:r w:rsidRPr="001F73B4">
        <w:rPr>
          <w:rFonts w:ascii="Arial" w:hAnsi="Arial" w:cs="Arial"/>
          <w:sz w:val="24"/>
          <w:lang w:val="pt-BR"/>
        </w:rPr>
        <w:t xml:space="preserve"> a classificação dos  grãos variou entre as poças.  Areia muito grossa - moderadamente selecionada com 100 % de cobertura alga.</w:t>
      </w:r>
    </w:p>
    <w:p w14:paraId="459F5519" w14:textId="77777777" w:rsidR="00AB6A67" w:rsidRPr="009F40DA" w:rsidRDefault="00AB6A67" w:rsidP="00AB6A67">
      <w:pPr>
        <w:ind w:firstLine="851"/>
        <w:rPr>
          <w:rFonts w:ascii="Arial" w:hAnsi="Arial" w:cs="Arial"/>
          <w:sz w:val="24"/>
        </w:rPr>
      </w:pPr>
    </w:p>
    <w:p w14:paraId="0C907A99" w14:textId="77777777" w:rsidR="00AB6A67" w:rsidRPr="009F40DA" w:rsidRDefault="00AB6A67" w:rsidP="00AB6A67">
      <w:pPr>
        <w:ind w:firstLine="851"/>
        <w:rPr>
          <w:rFonts w:ascii="Arial" w:hAnsi="Arial" w:cs="Arial"/>
          <w:sz w:val="24"/>
        </w:rPr>
      </w:pPr>
    </w:p>
    <w:p w14:paraId="1DBC033F" w14:textId="77777777" w:rsidR="00AB6A67" w:rsidRDefault="00AB6A67" w:rsidP="00AB6A67">
      <w:pPr>
        <w:ind w:left="122" w:right="120" w:hanging="17"/>
        <w:jc w:val="both"/>
        <w:rPr>
          <w:color w:val="000099"/>
        </w:rPr>
      </w:pPr>
      <w:r w:rsidRPr="00017474">
        <w:rPr>
          <w:rFonts w:ascii="Arial" w:hAnsi="Arial"/>
          <w:b/>
        </w:rPr>
        <w:t xml:space="preserve">Tabela 1. </w:t>
      </w:r>
      <w:r w:rsidRPr="00017474">
        <w:rPr>
          <w:rFonts w:ascii="Arial" w:hAnsi="Arial"/>
        </w:rPr>
        <w:t xml:space="preserve"> </w:t>
      </w:r>
      <w:r>
        <w:rPr>
          <w:rFonts w:ascii="Arial" w:hAnsi="Arial"/>
        </w:rPr>
        <w:t>Dados morfossedimentares e cobertura lagal das oito poças de marés</w:t>
      </w:r>
      <w:r w:rsidRPr="00017474">
        <w:rPr>
          <w:rFonts w:ascii="Arial" w:hAnsi="Arial"/>
        </w:rPr>
        <w:t xml:space="preserve">. </w:t>
      </w:r>
      <w:r w:rsidRPr="00017474">
        <w:rPr>
          <w:rFonts w:ascii="Arial" w:hAnsi="Arial"/>
          <w:b/>
        </w:rPr>
        <w:t xml:space="preserve"> </w:t>
      </w:r>
    </w:p>
    <w:p w14:paraId="50D53C30" w14:textId="77777777" w:rsidR="00AB6A67" w:rsidRDefault="00AB6A67" w:rsidP="00AB6A67">
      <w:pPr>
        <w:pStyle w:val="Corpodetexto"/>
        <w:spacing w:before="1"/>
        <w:ind w:left="3079"/>
        <w:rPr>
          <w:color w:val="000099"/>
        </w:rPr>
      </w:pPr>
    </w:p>
    <w:tbl>
      <w:tblPr>
        <w:tblStyle w:val="Tabelacomgrade"/>
        <w:tblW w:w="9042" w:type="dxa"/>
        <w:tblLook w:val="04A0" w:firstRow="1" w:lastRow="0" w:firstColumn="1" w:lastColumn="0" w:noHBand="0" w:noVBand="1"/>
      </w:tblPr>
      <w:tblGrid>
        <w:gridCol w:w="937"/>
        <w:gridCol w:w="1435"/>
        <w:gridCol w:w="2177"/>
        <w:gridCol w:w="1083"/>
        <w:gridCol w:w="1590"/>
        <w:gridCol w:w="1820"/>
      </w:tblGrid>
      <w:tr w:rsidR="00AB6A67" w14:paraId="127D5EB2" w14:textId="77777777" w:rsidTr="00B311FC">
        <w:tc>
          <w:tcPr>
            <w:tcW w:w="9042" w:type="dxa"/>
            <w:gridSpan w:val="6"/>
            <w:tcBorders>
              <w:bottom w:val="single" w:sz="4" w:space="0" w:color="auto"/>
            </w:tcBorders>
          </w:tcPr>
          <w:p w14:paraId="1F72CF09" w14:textId="77777777" w:rsidR="00AB6A67" w:rsidRPr="008839C2" w:rsidRDefault="00AB6A67" w:rsidP="00B311FC">
            <w:pPr>
              <w:pStyle w:val="Corpodetexto"/>
              <w:spacing w:before="1"/>
              <w:ind w:left="0"/>
              <w:jc w:val="center"/>
              <w:rPr>
                <w:b/>
              </w:rPr>
            </w:pPr>
            <w:r w:rsidRPr="008839C2">
              <w:rPr>
                <w:b/>
              </w:rPr>
              <w:t>OUTUBRO</w:t>
            </w:r>
          </w:p>
        </w:tc>
      </w:tr>
      <w:tr w:rsidR="00AB6A67" w:rsidRPr="008D6B3B" w14:paraId="0BE2AE90" w14:textId="77777777" w:rsidTr="00B311FC">
        <w:tc>
          <w:tcPr>
            <w:tcW w:w="937" w:type="dxa"/>
            <w:tcBorders>
              <w:left w:val="nil"/>
            </w:tcBorders>
          </w:tcPr>
          <w:p w14:paraId="6EA67EA5" w14:textId="77777777" w:rsidR="00AB6A67" w:rsidRPr="008D6B3B" w:rsidRDefault="00AB6A67" w:rsidP="00B311FC">
            <w:pPr>
              <w:pStyle w:val="Corpodetexto"/>
              <w:spacing w:before="1"/>
              <w:ind w:left="0"/>
              <w:jc w:val="center"/>
              <w:rPr>
                <w:rFonts w:ascii="Arial" w:hAnsi="Arial" w:cs="Arial"/>
                <w:b/>
              </w:rPr>
            </w:pPr>
            <w:r w:rsidRPr="008D6B3B">
              <w:rPr>
                <w:rFonts w:ascii="Arial" w:hAnsi="Arial" w:cs="Arial"/>
                <w:b/>
              </w:rPr>
              <w:t>Poças</w:t>
            </w:r>
          </w:p>
        </w:tc>
        <w:tc>
          <w:tcPr>
            <w:tcW w:w="1435" w:type="dxa"/>
          </w:tcPr>
          <w:p w14:paraId="045571B0" w14:textId="77777777" w:rsidR="00AB6A67" w:rsidRPr="008D6B3B" w:rsidRDefault="00AB6A67" w:rsidP="00B311FC">
            <w:pPr>
              <w:pStyle w:val="Corpodetexto"/>
              <w:spacing w:before="1"/>
              <w:ind w:left="0"/>
              <w:jc w:val="center"/>
              <w:rPr>
                <w:rFonts w:ascii="Arial" w:hAnsi="Arial" w:cs="Arial"/>
                <w:b/>
              </w:rPr>
            </w:pPr>
            <w:r w:rsidRPr="008D6B3B">
              <w:rPr>
                <w:rFonts w:ascii="Arial" w:hAnsi="Arial" w:cs="Arial"/>
                <w:b/>
              </w:rPr>
              <w:t>Cobertura</w:t>
            </w:r>
          </w:p>
          <w:p w14:paraId="5CF71639" w14:textId="77777777" w:rsidR="00AB6A67" w:rsidRPr="008D6B3B" w:rsidRDefault="00AB6A67" w:rsidP="00B311FC">
            <w:pPr>
              <w:pStyle w:val="Corpodetexto"/>
              <w:spacing w:before="1"/>
              <w:ind w:left="0"/>
              <w:jc w:val="center"/>
              <w:rPr>
                <w:rFonts w:ascii="Arial" w:hAnsi="Arial" w:cs="Arial"/>
                <w:b/>
              </w:rPr>
            </w:pPr>
            <w:r w:rsidRPr="008D6B3B">
              <w:rPr>
                <w:rFonts w:ascii="Arial" w:hAnsi="Arial" w:cs="Arial"/>
                <w:b/>
              </w:rPr>
              <w:t>Algal</w:t>
            </w:r>
          </w:p>
        </w:tc>
        <w:tc>
          <w:tcPr>
            <w:tcW w:w="2177" w:type="dxa"/>
          </w:tcPr>
          <w:p w14:paraId="0E1C65C5" w14:textId="77777777" w:rsidR="00AB6A67" w:rsidRPr="008D6B3B" w:rsidRDefault="00AB6A67" w:rsidP="00B311FC">
            <w:pPr>
              <w:pStyle w:val="Corpodetexto"/>
              <w:spacing w:before="1"/>
              <w:ind w:left="0"/>
              <w:jc w:val="center"/>
              <w:rPr>
                <w:rFonts w:ascii="Arial" w:hAnsi="Arial" w:cs="Arial"/>
                <w:b/>
              </w:rPr>
            </w:pPr>
            <w:r w:rsidRPr="008D6B3B">
              <w:rPr>
                <w:rFonts w:ascii="Arial" w:hAnsi="Arial" w:cs="Arial"/>
                <w:b/>
              </w:rPr>
              <w:t>Classificação</w:t>
            </w:r>
          </w:p>
        </w:tc>
        <w:tc>
          <w:tcPr>
            <w:tcW w:w="1083" w:type="dxa"/>
          </w:tcPr>
          <w:p w14:paraId="727900F8" w14:textId="77777777" w:rsidR="00AB6A67" w:rsidRDefault="00AB6A67" w:rsidP="00B311FC">
            <w:pPr>
              <w:pStyle w:val="Corpodetexto"/>
              <w:spacing w:before="1"/>
              <w:ind w:left="0"/>
              <w:jc w:val="center"/>
              <w:rPr>
                <w:rFonts w:ascii="Arial" w:hAnsi="Arial" w:cs="Arial"/>
                <w:b/>
              </w:rPr>
            </w:pPr>
            <w:r w:rsidRPr="008D6B3B">
              <w:rPr>
                <w:rFonts w:ascii="Arial" w:hAnsi="Arial" w:cs="Arial"/>
                <w:b/>
              </w:rPr>
              <w:t>Volume</w:t>
            </w:r>
          </w:p>
          <w:p w14:paraId="27271219" w14:textId="77777777" w:rsidR="00AB6A67" w:rsidRPr="008D6B3B" w:rsidRDefault="00AB6A67" w:rsidP="00B311FC">
            <w:pPr>
              <w:pStyle w:val="Corpodetexto"/>
              <w:spacing w:before="1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(cm³)</w:t>
            </w:r>
          </w:p>
        </w:tc>
        <w:tc>
          <w:tcPr>
            <w:tcW w:w="1590" w:type="dxa"/>
          </w:tcPr>
          <w:p w14:paraId="20EE010E" w14:textId="77777777" w:rsidR="00AB6A67" w:rsidRPr="008D6B3B" w:rsidRDefault="00AB6A67" w:rsidP="00B311FC">
            <w:pPr>
              <w:pStyle w:val="Corpodetexto"/>
              <w:spacing w:before="1"/>
              <w:ind w:left="0"/>
              <w:jc w:val="center"/>
              <w:rPr>
                <w:rFonts w:ascii="Arial" w:hAnsi="Arial" w:cs="Arial"/>
                <w:b/>
              </w:rPr>
            </w:pPr>
            <w:r w:rsidRPr="008D6B3B">
              <w:rPr>
                <w:rFonts w:ascii="Arial" w:hAnsi="Arial" w:cs="Arial"/>
                <w:b/>
              </w:rPr>
              <w:t>Rugusidade</w:t>
            </w:r>
          </w:p>
        </w:tc>
        <w:tc>
          <w:tcPr>
            <w:tcW w:w="1820" w:type="dxa"/>
            <w:tcBorders>
              <w:right w:val="nil"/>
            </w:tcBorders>
          </w:tcPr>
          <w:p w14:paraId="65AB43DC" w14:textId="77777777" w:rsidR="00AB6A67" w:rsidRDefault="00AB6A67" w:rsidP="00B311FC">
            <w:pPr>
              <w:pStyle w:val="Corpodetexto"/>
              <w:spacing w:before="1"/>
              <w:ind w:left="0"/>
              <w:jc w:val="center"/>
              <w:rPr>
                <w:rFonts w:ascii="Arial" w:hAnsi="Arial" w:cs="Arial"/>
                <w:b/>
              </w:rPr>
            </w:pPr>
            <w:r w:rsidRPr="008D6B3B">
              <w:rPr>
                <w:rFonts w:ascii="Arial" w:hAnsi="Arial" w:cs="Arial"/>
                <w:b/>
              </w:rPr>
              <w:t>Profundidade</w:t>
            </w:r>
          </w:p>
          <w:p w14:paraId="76573D97" w14:textId="77777777" w:rsidR="00AB6A67" w:rsidRPr="008D6B3B" w:rsidRDefault="00AB6A67" w:rsidP="00B311FC">
            <w:pPr>
              <w:pStyle w:val="Corpodetexto"/>
              <w:spacing w:before="1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(cm²)</w:t>
            </w:r>
          </w:p>
        </w:tc>
      </w:tr>
      <w:tr w:rsidR="00AB6A67" w:rsidRPr="008839C2" w14:paraId="22EC7ADC" w14:textId="77777777" w:rsidTr="00B311FC">
        <w:trPr>
          <w:trHeight w:val="300"/>
        </w:trPr>
        <w:tc>
          <w:tcPr>
            <w:tcW w:w="937" w:type="dxa"/>
            <w:tcBorders>
              <w:left w:val="nil"/>
            </w:tcBorders>
            <w:noWrap/>
            <w:hideMark/>
          </w:tcPr>
          <w:p w14:paraId="124F8296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R1-1</w:t>
            </w:r>
          </w:p>
        </w:tc>
        <w:tc>
          <w:tcPr>
            <w:tcW w:w="1435" w:type="dxa"/>
            <w:noWrap/>
            <w:hideMark/>
          </w:tcPr>
          <w:p w14:paraId="0F5177C8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92%</w:t>
            </w:r>
          </w:p>
        </w:tc>
        <w:tc>
          <w:tcPr>
            <w:tcW w:w="2177" w:type="dxa"/>
            <w:noWrap/>
            <w:vAlign w:val="bottom"/>
            <w:hideMark/>
          </w:tcPr>
          <w:p w14:paraId="436CEB7A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Calibri" w:hAnsi="Calibri"/>
                <w:color w:val="000000"/>
              </w:rPr>
              <w:t>Areia grossa - Muito bem selecionado</w:t>
            </w:r>
          </w:p>
        </w:tc>
        <w:tc>
          <w:tcPr>
            <w:tcW w:w="1083" w:type="dxa"/>
            <w:noWrap/>
            <w:hideMark/>
          </w:tcPr>
          <w:p w14:paraId="44928D86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11,8</w:t>
            </w:r>
          </w:p>
        </w:tc>
        <w:tc>
          <w:tcPr>
            <w:tcW w:w="1590" w:type="dxa"/>
            <w:noWrap/>
            <w:hideMark/>
          </w:tcPr>
          <w:p w14:paraId="454C1E3A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12,8</w:t>
            </w:r>
          </w:p>
        </w:tc>
        <w:tc>
          <w:tcPr>
            <w:tcW w:w="1820" w:type="dxa"/>
            <w:tcBorders>
              <w:right w:val="nil"/>
            </w:tcBorders>
            <w:noWrap/>
            <w:hideMark/>
          </w:tcPr>
          <w:p w14:paraId="14307B07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1,1</w:t>
            </w:r>
          </w:p>
        </w:tc>
      </w:tr>
      <w:tr w:rsidR="00AB6A67" w:rsidRPr="008839C2" w14:paraId="543705F6" w14:textId="77777777" w:rsidTr="00B311FC">
        <w:trPr>
          <w:trHeight w:val="300"/>
        </w:trPr>
        <w:tc>
          <w:tcPr>
            <w:tcW w:w="937" w:type="dxa"/>
            <w:tcBorders>
              <w:left w:val="nil"/>
            </w:tcBorders>
            <w:noWrap/>
            <w:hideMark/>
          </w:tcPr>
          <w:p w14:paraId="6532100E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R1-2</w:t>
            </w:r>
          </w:p>
        </w:tc>
        <w:tc>
          <w:tcPr>
            <w:tcW w:w="1435" w:type="dxa"/>
            <w:noWrap/>
            <w:hideMark/>
          </w:tcPr>
          <w:p w14:paraId="4C9EC386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92%</w:t>
            </w:r>
          </w:p>
        </w:tc>
        <w:tc>
          <w:tcPr>
            <w:tcW w:w="2177" w:type="dxa"/>
            <w:noWrap/>
            <w:vAlign w:val="bottom"/>
            <w:hideMark/>
          </w:tcPr>
          <w:p w14:paraId="01BFCEBD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Calibri" w:hAnsi="Calibri"/>
                <w:color w:val="000000"/>
              </w:rPr>
              <w:t xml:space="preserve">Areia </w:t>
            </w:r>
            <w:proofErr w:type="gramStart"/>
            <w:r>
              <w:rPr>
                <w:rFonts w:ascii="Calibri" w:hAnsi="Calibri"/>
                <w:color w:val="000000"/>
              </w:rPr>
              <w:t>grossa -Bem</w:t>
            </w:r>
            <w:proofErr w:type="gramEnd"/>
            <w:r>
              <w:rPr>
                <w:rFonts w:ascii="Calibri" w:hAnsi="Calibri"/>
                <w:color w:val="000000"/>
              </w:rPr>
              <w:t xml:space="preserve"> selecionado</w:t>
            </w:r>
          </w:p>
        </w:tc>
        <w:tc>
          <w:tcPr>
            <w:tcW w:w="1083" w:type="dxa"/>
            <w:noWrap/>
            <w:hideMark/>
          </w:tcPr>
          <w:p w14:paraId="366AE115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3,3</w:t>
            </w:r>
          </w:p>
        </w:tc>
        <w:tc>
          <w:tcPr>
            <w:tcW w:w="1590" w:type="dxa"/>
            <w:noWrap/>
            <w:hideMark/>
          </w:tcPr>
          <w:p w14:paraId="3D49B3DB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2,7</w:t>
            </w:r>
          </w:p>
        </w:tc>
        <w:tc>
          <w:tcPr>
            <w:tcW w:w="1820" w:type="dxa"/>
            <w:tcBorders>
              <w:right w:val="nil"/>
            </w:tcBorders>
            <w:noWrap/>
            <w:hideMark/>
          </w:tcPr>
          <w:p w14:paraId="4F859F24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1,2</w:t>
            </w:r>
          </w:p>
        </w:tc>
      </w:tr>
      <w:tr w:rsidR="00AB6A67" w:rsidRPr="008839C2" w14:paraId="29D9549B" w14:textId="77777777" w:rsidTr="00B311FC">
        <w:trPr>
          <w:trHeight w:val="300"/>
        </w:trPr>
        <w:tc>
          <w:tcPr>
            <w:tcW w:w="937" w:type="dxa"/>
            <w:tcBorders>
              <w:left w:val="nil"/>
            </w:tcBorders>
            <w:noWrap/>
            <w:hideMark/>
          </w:tcPr>
          <w:p w14:paraId="5DEC9F0F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R2-1</w:t>
            </w:r>
          </w:p>
        </w:tc>
        <w:tc>
          <w:tcPr>
            <w:tcW w:w="1435" w:type="dxa"/>
            <w:noWrap/>
            <w:hideMark/>
          </w:tcPr>
          <w:p w14:paraId="599EE37B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92%</w:t>
            </w:r>
          </w:p>
        </w:tc>
        <w:tc>
          <w:tcPr>
            <w:tcW w:w="2177" w:type="dxa"/>
            <w:noWrap/>
            <w:vAlign w:val="bottom"/>
            <w:hideMark/>
          </w:tcPr>
          <w:p w14:paraId="3F89C824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Calibri" w:hAnsi="Calibri"/>
                <w:color w:val="000000"/>
              </w:rPr>
              <w:t xml:space="preserve">Areia </w:t>
            </w:r>
            <w:proofErr w:type="gramStart"/>
            <w:r>
              <w:rPr>
                <w:rFonts w:ascii="Calibri" w:hAnsi="Calibri"/>
                <w:color w:val="000000"/>
              </w:rPr>
              <w:t>grossa -Moderadamente</w:t>
            </w:r>
            <w:proofErr w:type="gramEnd"/>
            <w:r>
              <w:rPr>
                <w:rFonts w:ascii="Calibri" w:hAnsi="Calibri"/>
                <w:color w:val="000000"/>
              </w:rPr>
              <w:t xml:space="preserve"> selecionado</w:t>
            </w:r>
          </w:p>
        </w:tc>
        <w:tc>
          <w:tcPr>
            <w:tcW w:w="1083" w:type="dxa"/>
            <w:noWrap/>
            <w:hideMark/>
          </w:tcPr>
          <w:p w14:paraId="23CFDA7B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4,6</w:t>
            </w:r>
          </w:p>
        </w:tc>
        <w:tc>
          <w:tcPr>
            <w:tcW w:w="1590" w:type="dxa"/>
            <w:noWrap/>
            <w:hideMark/>
          </w:tcPr>
          <w:p w14:paraId="77FD6C82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5</w:t>
            </w:r>
            <w:proofErr w:type="gramEnd"/>
          </w:p>
        </w:tc>
        <w:tc>
          <w:tcPr>
            <w:tcW w:w="1820" w:type="dxa"/>
            <w:tcBorders>
              <w:right w:val="nil"/>
            </w:tcBorders>
            <w:noWrap/>
            <w:hideMark/>
          </w:tcPr>
          <w:p w14:paraId="5038B089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1,4</w:t>
            </w:r>
          </w:p>
        </w:tc>
      </w:tr>
      <w:tr w:rsidR="00AB6A67" w:rsidRPr="008839C2" w14:paraId="5D660820" w14:textId="77777777" w:rsidTr="00B311FC">
        <w:trPr>
          <w:trHeight w:val="300"/>
        </w:trPr>
        <w:tc>
          <w:tcPr>
            <w:tcW w:w="937" w:type="dxa"/>
            <w:tcBorders>
              <w:left w:val="nil"/>
            </w:tcBorders>
            <w:noWrap/>
            <w:hideMark/>
          </w:tcPr>
          <w:p w14:paraId="118F9A2D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R2-2</w:t>
            </w:r>
          </w:p>
        </w:tc>
        <w:tc>
          <w:tcPr>
            <w:tcW w:w="1435" w:type="dxa"/>
            <w:noWrap/>
            <w:hideMark/>
          </w:tcPr>
          <w:p w14:paraId="4D1A57FC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100%</w:t>
            </w:r>
          </w:p>
        </w:tc>
        <w:tc>
          <w:tcPr>
            <w:tcW w:w="2177" w:type="dxa"/>
            <w:noWrap/>
            <w:vAlign w:val="bottom"/>
            <w:hideMark/>
          </w:tcPr>
          <w:p w14:paraId="06AE3BC3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Calibri" w:hAnsi="Calibri"/>
                <w:color w:val="000000"/>
              </w:rPr>
              <w:t>Areia grossa - Moderadamente selecionado</w:t>
            </w:r>
          </w:p>
        </w:tc>
        <w:tc>
          <w:tcPr>
            <w:tcW w:w="1083" w:type="dxa"/>
            <w:noWrap/>
            <w:hideMark/>
          </w:tcPr>
          <w:p w14:paraId="653759D1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6,2</w:t>
            </w:r>
          </w:p>
        </w:tc>
        <w:tc>
          <w:tcPr>
            <w:tcW w:w="1590" w:type="dxa"/>
            <w:noWrap/>
            <w:hideMark/>
          </w:tcPr>
          <w:p w14:paraId="177D86B0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2</w:t>
            </w:r>
            <w:proofErr w:type="gramEnd"/>
          </w:p>
        </w:tc>
        <w:tc>
          <w:tcPr>
            <w:tcW w:w="1820" w:type="dxa"/>
            <w:tcBorders>
              <w:right w:val="nil"/>
            </w:tcBorders>
            <w:noWrap/>
            <w:hideMark/>
          </w:tcPr>
          <w:p w14:paraId="45A4C6A8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1,1</w:t>
            </w:r>
          </w:p>
        </w:tc>
      </w:tr>
      <w:tr w:rsidR="00AB6A67" w:rsidRPr="008839C2" w14:paraId="7B1AB979" w14:textId="77777777" w:rsidTr="00B311FC">
        <w:trPr>
          <w:trHeight w:val="300"/>
        </w:trPr>
        <w:tc>
          <w:tcPr>
            <w:tcW w:w="937" w:type="dxa"/>
            <w:tcBorders>
              <w:left w:val="nil"/>
            </w:tcBorders>
            <w:noWrap/>
            <w:hideMark/>
          </w:tcPr>
          <w:p w14:paraId="2E529F73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R3-1</w:t>
            </w:r>
          </w:p>
        </w:tc>
        <w:tc>
          <w:tcPr>
            <w:tcW w:w="1435" w:type="dxa"/>
            <w:noWrap/>
            <w:hideMark/>
          </w:tcPr>
          <w:p w14:paraId="32BBC0DE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100%</w:t>
            </w:r>
          </w:p>
        </w:tc>
        <w:tc>
          <w:tcPr>
            <w:tcW w:w="2177" w:type="dxa"/>
            <w:noWrap/>
            <w:vAlign w:val="bottom"/>
            <w:hideMark/>
          </w:tcPr>
          <w:p w14:paraId="67E2C011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Calibri" w:hAnsi="Calibri"/>
                <w:color w:val="000000"/>
              </w:rPr>
              <w:t xml:space="preserve">Areia muito </w:t>
            </w:r>
            <w:proofErr w:type="gramStart"/>
            <w:r>
              <w:rPr>
                <w:rFonts w:ascii="Calibri" w:hAnsi="Calibri"/>
                <w:color w:val="000000"/>
              </w:rPr>
              <w:t>grossa - Moderadamente selecionado</w:t>
            </w:r>
            <w:proofErr w:type="gramEnd"/>
          </w:p>
        </w:tc>
        <w:tc>
          <w:tcPr>
            <w:tcW w:w="1083" w:type="dxa"/>
            <w:noWrap/>
            <w:hideMark/>
          </w:tcPr>
          <w:p w14:paraId="00EF2798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4,5</w:t>
            </w:r>
          </w:p>
        </w:tc>
        <w:tc>
          <w:tcPr>
            <w:tcW w:w="1590" w:type="dxa"/>
            <w:noWrap/>
            <w:hideMark/>
          </w:tcPr>
          <w:p w14:paraId="71CE9668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3,5</w:t>
            </w:r>
          </w:p>
        </w:tc>
        <w:tc>
          <w:tcPr>
            <w:tcW w:w="1820" w:type="dxa"/>
            <w:tcBorders>
              <w:right w:val="nil"/>
            </w:tcBorders>
            <w:noWrap/>
            <w:hideMark/>
          </w:tcPr>
          <w:p w14:paraId="1D6D09B9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1,1</w:t>
            </w:r>
          </w:p>
        </w:tc>
      </w:tr>
      <w:tr w:rsidR="00AB6A67" w:rsidRPr="008839C2" w14:paraId="243927FC" w14:textId="77777777" w:rsidTr="00B311FC">
        <w:trPr>
          <w:trHeight w:val="300"/>
        </w:trPr>
        <w:tc>
          <w:tcPr>
            <w:tcW w:w="937" w:type="dxa"/>
            <w:tcBorders>
              <w:left w:val="nil"/>
            </w:tcBorders>
            <w:noWrap/>
            <w:hideMark/>
          </w:tcPr>
          <w:p w14:paraId="4B4A4ACC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R3-2</w:t>
            </w:r>
          </w:p>
        </w:tc>
        <w:tc>
          <w:tcPr>
            <w:tcW w:w="1435" w:type="dxa"/>
            <w:noWrap/>
            <w:hideMark/>
          </w:tcPr>
          <w:p w14:paraId="7C24470D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100%</w:t>
            </w:r>
          </w:p>
        </w:tc>
        <w:tc>
          <w:tcPr>
            <w:tcW w:w="2177" w:type="dxa"/>
            <w:noWrap/>
            <w:vAlign w:val="bottom"/>
            <w:hideMark/>
          </w:tcPr>
          <w:p w14:paraId="16C6C0DA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Calibri" w:hAnsi="Calibri"/>
                <w:color w:val="000000"/>
              </w:rPr>
              <w:t xml:space="preserve">Areia muito </w:t>
            </w:r>
            <w:proofErr w:type="gramStart"/>
            <w:r>
              <w:rPr>
                <w:rFonts w:ascii="Calibri" w:hAnsi="Calibri"/>
                <w:color w:val="000000"/>
              </w:rPr>
              <w:t>grossa - Moderadamente selecionado</w:t>
            </w:r>
            <w:proofErr w:type="gramEnd"/>
          </w:p>
        </w:tc>
        <w:tc>
          <w:tcPr>
            <w:tcW w:w="1083" w:type="dxa"/>
            <w:noWrap/>
            <w:hideMark/>
          </w:tcPr>
          <w:p w14:paraId="61E119E0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3,7</w:t>
            </w:r>
          </w:p>
        </w:tc>
        <w:tc>
          <w:tcPr>
            <w:tcW w:w="1590" w:type="dxa"/>
            <w:noWrap/>
            <w:hideMark/>
          </w:tcPr>
          <w:p w14:paraId="13AA8670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3,2</w:t>
            </w:r>
          </w:p>
        </w:tc>
        <w:tc>
          <w:tcPr>
            <w:tcW w:w="1820" w:type="dxa"/>
            <w:tcBorders>
              <w:right w:val="nil"/>
            </w:tcBorders>
            <w:noWrap/>
            <w:hideMark/>
          </w:tcPr>
          <w:p w14:paraId="0FF424EC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1,1</w:t>
            </w:r>
          </w:p>
        </w:tc>
      </w:tr>
      <w:tr w:rsidR="00AB6A67" w:rsidRPr="008839C2" w14:paraId="0F62C2DD" w14:textId="77777777" w:rsidTr="00B311FC">
        <w:trPr>
          <w:trHeight w:val="300"/>
        </w:trPr>
        <w:tc>
          <w:tcPr>
            <w:tcW w:w="937" w:type="dxa"/>
            <w:tcBorders>
              <w:left w:val="nil"/>
            </w:tcBorders>
            <w:noWrap/>
            <w:hideMark/>
          </w:tcPr>
          <w:p w14:paraId="3FBFB581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R4-1</w:t>
            </w:r>
          </w:p>
        </w:tc>
        <w:tc>
          <w:tcPr>
            <w:tcW w:w="1435" w:type="dxa"/>
            <w:noWrap/>
            <w:hideMark/>
          </w:tcPr>
          <w:p w14:paraId="38A2F03A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100%</w:t>
            </w:r>
          </w:p>
        </w:tc>
        <w:tc>
          <w:tcPr>
            <w:tcW w:w="2177" w:type="dxa"/>
            <w:noWrap/>
            <w:vAlign w:val="bottom"/>
            <w:hideMark/>
          </w:tcPr>
          <w:p w14:paraId="5DE6BD28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Calibri" w:hAnsi="Calibri"/>
                <w:color w:val="000000"/>
              </w:rPr>
              <w:t>Areia grossa - Bem selecoinado</w:t>
            </w:r>
          </w:p>
        </w:tc>
        <w:tc>
          <w:tcPr>
            <w:tcW w:w="1083" w:type="dxa"/>
            <w:noWrap/>
            <w:hideMark/>
          </w:tcPr>
          <w:p w14:paraId="77F38A6F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5,1</w:t>
            </w:r>
          </w:p>
        </w:tc>
        <w:tc>
          <w:tcPr>
            <w:tcW w:w="1590" w:type="dxa"/>
            <w:noWrap/>
            <w:hideMark/>
          </w:tcPr>
          <w:p w14:paraId="5512BB89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3,6</w:t>
            </w:r>
          </w:p>
        </w:tc>
        <w:tc>
          <w:tcPr>
            <w:tcW w:w="1820" w:type="dxa"/>
            <w:tcBorders>
              <w:right w:val="nil"/>
            </w:tcBorders>
            <w:noWrap/>
            <w:hideMark/>
          </w:tcPr>
          <w:p w14:paraId="4AB1504F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1 ,</w:t>
            </w:r>
            <w:proofErr w:type="gramEnd"/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3</w:t>
            </w:r>
          </w:p>
        </w:tc>
      </w:tr>
      <w:tr w:rsidR="00AB6A67" w:rsidRPr="008839C2" w14:paraId="0C5D5F37" w14:textId="77777777" w:rsidTr="00B311FC">
        <w:trPr>
          <w:trHeight w:val="300"/>
        </w:trPr>
        <w:tc>
          <w:tcPr>
            <w:tcW w:w="937" w:type="dxa"/>
            <w:tcBorders>
              <w:left w:val="nil"/>
            </w:tcBorders>
            <w:noWrap/>
            <w:hideMark/>
          </w:tcPr>
          <w:p w14:paraId="5ADA5BCB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R4-2</w:t>
            </w:r>
          </w:p>
        </w:tc>
        <w:tc>
          <w:tcPr>
            <w:tcW w:w="1435" w:type="dxa"/>
            <w:noWrap/>
            <w:hideMark/>
          </w:tcPr>
          <w:p w14:paraId="06006DD7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100%</w:t>
            </w:r>
          </w:p>
        </w:tc>
        <w:tc>
          <w:tcPr>
            <w:tcW w:w="2177" w:type="dxa"/>
            <w:noWrap/>
            <w:vAlign w:val="bottom"/>
            <w:hideMark/>
          </w:tcPr>
          <w:p w14:paraId="59828494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Calibri" w:hAnsi="Calibri"/>
                <w:color w:val="000000"/>
              </w:rPr>
              <w:t xml:space="preserve">Areia muito </w:t>
            </w:r>
            <w:proofErr w:type="gramStart"/>
            <w:r>
              <w:rPr>
                <w:rFonts w:ascii="Calibri" w:hAnsi="Calibri"/>
                <w:color w:val="000000"/>
              </w:rPr>
              <w:t>grossa - Moderadamente selecionado</w:t>
            </w:r>
            <w:proofErr w:type="gramEnd"/>
          </w:p>
        </w:tc>
        <w:tc>
          <w:tcPr>
            <w:tcW w:w="1083" w:type="dxa"/>
            <w:noWrap/>
            <w:hideMark/>
          </w:tcPr>
          <w:p w14:paraId="7F2519CC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4,1</w:t>
            </w:r>
          </w:p>
        </w:tc>
        <w:tc>
          <w:tcPr>
            <w:tcW w:w="1590" w:type="dxa"/>
            <w:noWrap/>
            <w:hideMark/>
          </w:tcPr>
          <w:p w14:paraId="4D5BA6DD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3,5</w:t>
            </w:r>
          </w:p>
        </w:tc>
        <w:tc>
          <w:tcPr>
            <w:tcW w:w="1820" w:type="dxa"/>
            <w:tcBorders>
              <w:right w:val="nil"/>
            </w:tcBorders>
            <w:noWrap/>
            <w:hideMark/>
          </w:tcPr>
          <w:p w14:paraId="501D3A96" w14:textId="77777777" w:rsidR="00AB6A67" w:rsidRPr="000713CD" w:rsidRDefault="00AB6A67" w:rsidP="00B311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713CD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1,3</w:t>
            </w:r>
          </w:p>
        </w:tc>
      </w:tr>
    </w:tbl>
    <w:p w14:paraId="751A88D5" w14:textId="77777777" w:rsidR="00AB6A67" w:rsidRDefault="00AB6A67" w:rsidP="00AB6A67">
      <w:pPr>
        <w:pStyle w:val="Ttulo1"/>
      </w:pPr>
    </w:p>
    <w:p w14:paraId="16005B01" w14:textId="77777777" w:rsidR="00AB6A67" w:rsidRDefault="00AB6A67" w:rsidP="00AB6A67">
      <w:pPr>
        <w:pStyle w:val="Ttulo1"/>
      </w:pPr>
    </w:p>
    <w:p w14:paraId="26AFE026" w14:textId="77777777" w:rsidR="00AB6A67" w:rsidRDefault="00AB6A67" w:rsidP="00AB6A67">
      <w:pPr>
        <w:pStyle w:val="Ttulo1"/>
      </w:pPr>
      <w:r>
        <w:t>CONCLUSÕES</w:t>
      </w:r>
    </w:p>
    <w:p w14:paraId="4436E0C7" w14:textId="77777777" w:rsidR="00AB6A67" w:rsidRDefault="00AB6A67" w:rsidP="00AB6A67">
      <w:pPr>
        <w:pStyle w:val="Ttulo1"/>
        <w:ind w:left="0" w:firstLine="851"/>
        <w:jc w:val="both"/>
        <w:rPr>
          <w:b w:val="0"/>
          <w:lang w:val="pt-BR"/>
        </w:rPr>
      </w:pPr>
      <w:r>
        <w:rPr>
          <w:b w:val="0"/>
          <w:lang w:val="pt-BR"/>
        </w:rPr>
        <w:t>Em</w:t>
      </w:r>
      <w:r w:rsidRPr="0057158F">
        <w:rPr>
          <w:b w:val="0"/>
          <w:lang w:val="pt-BR"/>
        </w:rPr>
        <w:t xml:space="preserve"> relação às medições </w:t>
      </w:r>
      <w:proofErr w:type="spellStart"/>
      <w:r w:rsidRPr="0057158F">
        <w:rPr>
          <w:b w:val="0"/>
          <w:lang w:val="pt-BR"/>
        </w:rPr>
        <w:t>morfossedimentares</w:t>
      </w:r>
      <w:proofErr w:type="spellEnd"/>
      <w:r w:rsidRPr="0057158F">
        <w:rPr>
          <w:b w:val="0"/>
          <w:lang w:val="pt-BR"/>
        </w:rPr>
        <w:t xml:space="preserve"> as poças apresentaram características típicas de recifes de arenito, com poucas reentrâncias e baixo volume devido a grande dinâmica das águas nessa região. </w:t>
      </w:r>
    </w:p>
    <w:p w14:paraId="085A1D5F" w14:textId="77777777" w:rsidR="00AB6A67" w:rsidRPr="00433E63" w:rsidRDefault="00AB6A67" w:rsidP="00AB6A67">
      <w:pPr>
        <w:pStyle w:val="Ttulo1"/>
        <w:ind w:left="0" w:firstLine="851"/>
        <w:jc w:val="both"/>
        <w:rPr>
          <w:b w:val="0"/>
          <w:lang w:val="pt-BR"/>
        </w:rPr>
      </w:pPr>
      <w:r w:rsidRPr="00433E63">
        <w:rPr>
          <w:b w:val="0"/>
        </w:rPr>
        <w:t>As características indicam uma elevada maturidade textural e composicional que é resultado do alto retrabalhamento dos sedimentos das poças investigadas</w:t>
      </w:r>
      <w:r>
        <w:rPr>
          <w:b w:val="0"/>
        </w:rPr>
        <w:t>.</w:t>
      </w:r>
    </w:p>
    <w:p w14:paraId="04256848" w14:textId="77777777" w:rsidR="00AB6A67" w:rsidRDefault="00AB6A67" w:rsidP="00AB6A67">
      <w:pPr>
        <w:ind w:firstLine="851"/>
        <w:jc w:val="both"/>
        <w:rPr>
          <w:rFonts w:ascii="Arial" w:eastAsia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>As</w:t>
      </w:r>
      <w:r w:rsidRPr="0057158F">
        <w:rPr>
          <w:rFonts w:ascii="Arial" w:eastAsia="Arial" w:hAnsi="Arial" w:cs="Arial"/>
          <w:bCs/>
          <w:sz w:val="24"/>
          <w:szCs w:val="24"/>
          <w:lang w:val="pt-BR"/>
        </w:rPr>
        <w:t xml:space="preserve"> poças R1 e R2 apresentam uma menor porcentagem de algas por conta da sua proximidade com a linha da praia, onde acontecem diversas ações antrópicas. </w:t>
      </w:r>
    </w:p>
    <w:p w14:paraId="2A1E506C" w14:textId="77777777" w:rsidR="00AB6A67" w:rsidRPr="009F40DA" w:rsidRDefault="00AB6A67" w:rsidP="00AB6A6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lang w:val="pt-BR"/>
        </w:rPr>
        <w:t xml:space="preserve">Destaca-se a </w:t>
      </w:r>
      <w:r w:rsidRPr="0057158F">
        <w:rPr>
          <w:rFonts w:ascii="Arial" w:eastAsia="Arial" w:hAnsi="Arial" w:cs="Arial"/>
          <w:bCs/>
          <w:sz w:val="24"/>
          <w:szCs w:val="24"/>
          <w:lang w:val="pt-BR"/>
        </w:rPr>
        <w:t xml:space="preserve">composição sedimentar </w:t>
      </w:r>
      <w:r>
        <w:rPr>
          <w:rFonts w:ascii="Arial" w:eastAsia="Arial" w:hAnsi="Arial" w:cs="Arial"/>
          <w:bCs/>
          <w:sz w:val="24"/>
          <w:szCs w:val="24"/>
          <w:lang w:val="pt-BR"/>
        </w:rPr>
        <w:t xml:space="preserve">com </w:t>
      </w:r>
      <w:r w:rsidRPr="0057158F">
        <w:rPr>
          <w:rFonts w:ascii="Arial" w:eastAsia="Arial" w:hAnsi="Arial" w:cs="Arial"/>
          <w:bCs/>
          <w:sz w:val="24"/>
          <w:szCs w:val="24"/>
          <w:lang w:val="pt-BR"/>
        </w:rPr>
        <w:t xml:space="preserve">grãos </w:t>
      </w:r>
      <w:r>
        <w:rPr>
          <w:rFonts w:ascii="Arial" w:eastAsia="Arial" w:hAnsi="Arial" w:cs="Arial"/>
          <w:bCs/>
          <w:sz w:val="24"/>
          <w:szCs w:val="24"/>
          <w:lang w:val="pt-BR"/>
        </w:rPr>
        <w:t xml:space="preserve">de areias de granulometria média a </w:t>
      </w:r>
      <w:proofErr w:type="gramStart"/>
      <w:r>
        <w:rPr>
          <w:rFonts w:ascii="Arial" w:eastAsia="Arial" w:hAnsi="Arial" w:cs="Arial"/>
          <w:bCs/>
          <w:sz w:val="24"/>
          <w:szCs w:val="24"/>
          <w:lang w:val="pt-BR"/>
        </w:rPr>
        <w:t xml:space="preserve">grossa e </w:t>
      </w:r>
      <w:r w:rsidRPr="0057158F">
        <w:rPr>
          <w:rFonts w:ascii="Arial" w:eastAsia="Arial" w:hAnsi="Arial" w:cs="Arial"/>
          <w:bCs/>
          <w:sz w:val="24"/>
          <w:szCs w:val="24"/>
          <w:lang w:val="pt-BR"/>
        </w:rPr>
        <w:t xml:space="preserve">material </w:t>
      </w:r>
      <w:proofErr w:type="spellStart"/>
      <w:r w:rsidRPr="0057158F">
        <w:rPr>
          <w:rFonts w:ascii="Arial" w:eastAsia="Arial" w:hAnsi="Arial" w:cs="Arial"/>
          <w:bCs/>
          <w:sz w:val="24"/>
          <w:szCs w:val="24"/>
          <w:lang w:val="pt-BR"/>
        </w:rPr>
        <w:t>bioclá</w:t>
      </w:r>
      <w:r>
        <w:rPr>
          <w:rFonts w:ascii="Arial" w:eastAsia="Arial" w:hAnsi="Arial" w:cs="Arial"/>
          <w:bCs/>
          <w:sz w:val="24"/>
          <w:szCs w:val="24"/>
          <w:lang w:val="pt-BR"/>
        </w:rPr>
        <w:t>s</w:t>
      </w:r>
      <w:r w:rsidRPr="0057158F">
        <w:rPr>
          <w:rFonts w:ascii="Arial" w:eastAsia="Arial" w:hAnsi="Arial" w:cs="Arial"/>
          <w:bCs/>
          <w:sz w:val="24"/>
          <w:szCs w:val="24"/>
          <w:lang w:val="pt-BR"/>
        </w:rPr>
        <w:t>ticos</w:t>
      </w:r>
      <w:proofErr w:type="spellEnd"/>
      <w:proofErr w:type="gramEnd"/>
      <w:r w:rsidRPr="0057158F">
        <w:rPr>
          <w:rFonts w:ascii="Arial" w:eastAsia="Arial" w:hAnsi="Arial" w:cs="Arial"/>
          <w:bCs/>
          <w:sz w:val="24"/>
          <w:szCs w:val="24"/>
          <w:lang w:val="pt-BR"/>
        </w:rPr>
        <w:t>.</w:t>
      </w:r>
    </w:p>
    <w:p w14:paraId="680016E6" w14:textId="77777777" w:rsidR="00AB6A67" w:rsidRDefault="00AB6A67" w:rsidP="00AB6A67">
      <w:pPr>
        <w:pStyle w:val="Ttulo1"/>
        <w:ind w:left="0"/>
      </w:pPr>
    </w:p>
    <w:p w14:paraId="667B6353" w14:textId="77777777" w:rsidR="00AB6A67" w:rsidRDefault="00AB6A67" w:rsidP="00AB6A67">
      <w:pPr>
        <w:pStyle w:val="Ttulo1"/>
      </w:pPr>
      <w:r>
        <w:t>REFERÊNCIAS</w:t>
      </w:r>
    </w:p>
    <w:p w14:paraId="269E44F7" w14:textId="77777777" w:rsidR="00AB6A67" w:rsidRDefault="00AB6A67" w:rsidP="00AB6A67">
      <w:pPr>
        <w:pStyle w:val="Ttulo1"/>
      </w:pPr>
    </w:p>
    <w:p w14:paraId="20C87B18" w14:textId="77777777" w:rsidR="00AB6A67" w:rsidRDefault="00AB6A67" w:rsidP="00AB6A67">
      <w:pPr>
        <w:pStyle w:val="Ttulo1"/>
        <w:jc w:val="both"/>
        <w:rPr>
          <w:b w:val="0"/>
        </w:rPr>
      </w:pPr>
      <w:r w:rsidRPr="00BA5F62">
        <w:rPr>
          <w:b w:val="0"/>
        </w:rPr>
        <w:t>BRIGGS, D. Sediments._Fakenham, Norkfolk: Fakenham Press limited, 1977. 192pp</w:t>
      </w:r>
    </w:p>
    <w:p w14:paraId="46270682" w14:textId="77777777" w:rsidR="00AB6A67" w:rsidRPr="00A572B0" w:rsidRDefault="00AB6A67" w:rsidP="00AB6A67">
      <w:pPr>
        <w:pStyle w:val="Ttulo1"/>
        <w:jc w:val="both"/>
        <w:rPr>
          <w:b w:val="0"/>
          <w:lang w:val="en-US"/>
        </w:rPr>
      </w:pPr>
      <w:proofErr w:type="gramStart"/>
      <w:r w:rsidRPr="00A65203">
        <w:rPr>
          <w:b w:val="0"/>
        </w:rPr>
        <w:t>Faria,</w:t>
      </w:r>
      <w:proofErr w:type="gramEnd"/>
      <w:r w:rsidRPr="00A65203">
        <w:rPr>
          <w:b w:val="0"/>
        </w:rPr>
        <w:t xml:space="preserve"> C. &amp; Almada, V. C. 2001. </w:t>
      </w:r>
      <w:r w:rsidRPr="00A572B0">
        <w:rPr>
          <w:b w:val="0"/>
          <w:lang w:val="en-US"/>
        </w:rPr>
        <w:t xml:space="preserve">Microhabitat segregation in three rocky intertidal fish species in Portugal: Does it </w:t>
      </w:r>
      <w:proofErr w:type="spellStart"/>
      <w:r w:rsidRPr="00A572B0">
        <w:rPr>
          <w:b w:val="0"/>
          <w:lang w:val="en-US"/>
        </w:rPr>
        <w:t>reflectinterspecific</w:t>
      </w:r>
      <w:proofErr w:type="spellEnd"/>
      <w:r w:rsidRPr="00A572B0">
        <w:rPr>
          <w:b w:val="0"/>
          <w:lang w:val="en-US"/>
        </w:rPr>
        <w:t xml:space="preserve"> competition? Journal of Fish Biology 58:145–159.</w:t>
      </w:r>
    </w:p>
    <w:p w14:paraId="62318B4E" w14:textId="77777777" w:rsidR="00AB6A67" w:rsidRPr="00AB6A67" w:rsidRDefault="00AB6A67" w:rsidP="00AB6A67">
      <w:pPr>
        <w:pStyle w:val="Ttulo1"/>
        <w:jc w:val="both"/>
        <w:rPr>
          <w:b w:val="0"/>
          <w:lang w:val="en-US"/>
        </w:rPr>
      </w:pPr>
      <w:r w:rsidRPr="00A572B0">
        <w:rPr>
          <w:b w:val="0"/>
          <w:shd w:val="clear" w:color="auto" w:fill="FFFFFF"/>
          <w:lang w:val="en-US"/>
        </w:rPr>
        <w:t>FOLK</w:t>
      </w:r>
      <w:proofErr w:type="gramStart"/>
      <w:r w:rsidRPr="00A572B0">
        <w:rPr>
          <w:b w:val="0"/>
          <w:shd w:val="clear" w:color="auto" w:fill="FFFFFF"/>
          <w:lang w:val="en-US"/>
        </w:rPr>
        <w:t xml:space="preserve">,  </w:t>
      </w:r>
      <w:proofErr w:type="spellStart"/>
      <w:r w:rsidRPr="00A572B0">
        <w:rPr>
          <w:b w:val="0"/>
          <w:shd w:val="clear" w:color="auto" w:fill="FFFFFF"/>
          <w:lang w:val="en-US"/>
        </w:rPr>
        <w:t>R.L</w:t>
      </w:r>
      <w:proofErr w:type="spellEnd"/>
      <w:proofErr w:type="gramEnd"/>
      <w:r w:rsidRPr="00A572B0">
        <w:rPr>
          <w:b w:val="0"/>
          <w:shd w:val="clear" w:color="auto" w:fill="FFFFFF"/>
          <w:lang w:val="en-US"/>
        </w:rPr>
        <w:t xml:space="preserve">.;  WARD,  W.C.  </w:t>
      </w:r>
      <w:proofErr w:type="spellStart"/>
      <w:proofErr w:type="gramStart"/>
      <w:r w:rsidRPr="00A572B0">
        <w:rPr>
          <w:b w:val="0"/>
          <w:shd w:val="clear" w:color="auto" w:fill="FFFFFF"/>
          <w:lang w:val="en-US"/>
        </w:rPr>
        <w:t>Brazor</w:t>
      </w:r>
      <w:proofErr w:type="spellEnd"/>
      <w:r w:rsidRPr="00A572B0">
        <w:rPr>
          <w:b w:val="0"/>
          <w:shd w:val="clear" w:color="auto" w:fill="FFFFFF"/>
          <w:lang w:val="en-US"/>
        </w:rPr>
        <w:t xml:space="preserve">  river</w:t>
      </w:r>
      <w:proofErr w:type="gramEnd"/>
      <w:r w:rsidRPr="00A572B0">
        <w:rPr>
          <w:b w:val="0"/>
          <w:shd w:val="clear" w:color="auto" w:fill="FFFFFF"/>
          <w:lang w:val="en-US"/>
        </w:rPr>
        <w:t xml:space="preserve">  bar:  a  study  in  the </w:t>
      </w:r>
      <w:proofErr w:type="spellStart"/>
      <w:r w:rsidRPr="00A572B0">
        <w:rPr>
          <w:b w:val="0"/>
          <w:shd w:val="clear" w:color="auto" w:fill="FFFFFF"/>
          <w:lang w:val="en-US"/>
        </w:rPr>
        <w:t>signifi</w:t>
      </w:r>
      <w:proofErr w:type="spellEnd"/>
      <w:r w:rsidRPr="00A572B0">
        <w:rPr>
          <w:b w:val="0"/>
          <w:shd w:val="clear" w:color="auto" w:fill="FFFFFF"/>
          <w:lang w:val="en-US"/>
        </w:rPr>
        <w:t xml:space="preserve"> </w:t>
      </w:r>
      <w:proofErr w:type="spellStart"/>
      <w:r w:rsidRPr="00A572B0">
        <w:rPr>
          <w:b w:val="0"/>
          <w:shd w:val="clear" w:color="auto" w:fill="FFFFFF"/>
          <w:lang w:val="en-US"/>
        </w:rPr>
        <w:t>cance</w:t>
      </w:r>
      <w:proofErr w:type="spellEnd"/>
      <w:r w:rsidRPr="00A572B0">
        <w:rPr>
          <w:b w:val="0"/>
          <w:shd w:val="clear" w:color="auto" w:fill="FFFFFF"/>
          <w:lang w:val="en-US"/>
        </w:rPr>
        <w:t xml:space="preserve"> of grain size parameters. </w:t>
      </w:r>
      <w:r w:rsidRPr="00AB6A67">
        <w:rPr>
          <w:b w:val="0"/>
          <w:shd w:val="clear" w:color="auto" w:fill="FFFFFF"/>
          <w:lang w:val="en-US"/>
        </w:rPr>
        <w:t>Journal of Sedimentary Petrology, v.27, n. 1, p.3-26. 1957</w:t>
      </w:r>
    </w:p>
    <w:p w14:paraId="21BA26A0" w14:textId="77777777" w:rsidR="00AB6A67" w:rsidRPr="00A572B0" w:rsidRDefault="00AB6A67" w:rsidP="00AB6A67">
      <w:pPr>
        <w:pStyle w:val="Ttulo1"/>
        <w:jc w:val="both"/>
        <w:rPr>
          <w:b w:val="0"/>
          <w:shd w:val="clear" w:color="auto" w:fill="FFFFFF"/>
          <w:lang w:val="en-US"/>
        </w:rPr>
      </w:pPr>
      <w:r w:rsidRPr="00A572B0">
        <w:rPr>
          <w:b w:val="0"/>
          <w:shd w:val="clear" w:color="auto" w:fill="FFFFFF"/>
          <w:lang w:val="en-US"/>
        </w:rPr>
        <w:t xml:space="preserve">GAO, S.; COLLINS, </w:t>
      </w:r>
      <w:proofErr w:type="spellStart"/>
      <w:r w:rsidRPr="00A572B0">
        <w:rPr>
          <w:b w:val="0"/>
          <w:shd w:val="clear" w:color="auto" w:fill="FFFFFF"/>
          <w:lang w:val="en-US"/>
        </w:rPr>
        <w:t>M.B</w:t>
      </w:r>
      <w:proofErr w:type="spellEnd"/>
      <w:r w:rsidRPr="00A572B0">
        <w:rPr>
          <w:b w:val="0"/>
          <w:shd w:val="clear" w:color="auto" w:fill="FFFFFF"/>
          <w:lang w:val="en-US"/>
        </w:rPr>
        <w:t xml:space="preserve">.; </w:t>
      </w:r>
      <w:proofErr w:type="spellStart"/>
      <w:r w:rsidRPr="00A572B0">
        <w:rPr>
          <w:b w:val="0"/>
          <w:shd w:val="clear" w:color="auto" w:fill="FFFFFF"/>
          <w:lang w:val="en-US"/>
        </w:rPr>
        <w:t>LANCKNEUS</w:t>
      </w:r>
      <w:proofErr w:type="spellEnd"/>
      <w:r w:rsidRPr="00A572B0">
        <w:rPr>
          <w:b w:val="0"/>
          <w:shd w:val="clear" w:color="auto" w:fill="FFFFFF"/>
          <w:lang w:val="en-US"/>
        </w:rPr>
        <w:t xml:space="preserve">, J.; </w:t>
      </w:r>
      <w:proofErr w:type="spellStart"/>
      <w:r w:rsidRPr="00A572B0">
        <w:rPr>
          <w:b w:val="0"/>
          <w:shd w:val="clear" w:color="auto" w:fill="FFFFFF"/>
          <w:lang w:val="en-US"/>
        </w:rPr>
        <w:t>MOR</w:t>
      </w:r>
      <w:proofErr w:type="spellEnd"/>
      <w:r w:rsidRPr="00A572B0">
        <w:rPr>
          <w:b w:val="0"/>
          <w:shd w:val="clear" w:color="auto" w:fill="FFFFFF"/>
          <w:lang w:val="en-US"/>
        </w:rPr>
        <w:t xml:space="preserve">, G.de; VAN </w:t>
      </w:r>
      <w:proofErr w:type="spellStart"/>
      <w:r w:rsidRPr="00A572B0">
        <w:rPr>
          <w:b w:val="0"/>
          <w:shd w:val="clear" w:color="auto" w:fill="FFFFFF"/>
          <w:lang w:val="en-US"/>
        </w:rPr>
        <w:t>LANCKER</w:t>
      </w:r>
      <w:proofErr w:type="spellEnd"/>
      <w:r w:rsidRPr="00A572B0">
        <w:rPr>
          <w:b w:val="0"/>
          <w:shd w:val="clear" w:color="auto" w:fill="FFFFFF"/>
          <w:lang w:val="en-US"/>
        </w:rPr>
        <w:t xml:space="preserve">, V. Grain size trends associated with net sediment transport  patterns: An  example  from  the  Belgian  continental shelf. </w:t>
      </w:r>
      <w:proofErr w:type="gramStart"/>
      <w:r w:rsidRPr="00A572B0">
        <w:rPr>
          <w:b w:val="0"/>
          <w:shd w:val="clear" w:color="auto" w:fill="FFFFFF"/>
          <w:lang w:val="en-US"/>
        </w:rPr>
        <w:t>Marine Geology.</w:t>
      </w:r>
      <w:proofErr w:type="gramEnd"/>
      <w:r w:rsidRPr="00A572B0">
        <w:rPr>
          <w:b w:val="0"/>
          <w:shd w:val="clear" w:color="auto" w:fill="FFFFFF"/>
          <w:lang w:val="en-US"/>
        </w:rPr>
        <w:t xml:space="preserve"> </w:t>
      </w:r>
      <w:proofErr w:type="gramStart"/>
      <w:r w:rsidRPr="00A572B0">
        <w:rPr>
          <w:b w:val="0"/>
          <w:shd w:val="clear" w:color="auto" w:fill="FFFFFF"/>
          <w:lang w:val="en-US"/>
        </w:rPr>
        <w:t>V.121, p.171-185.</w:t>
      </w:r>
      <w:proofErr w:type="gramEnd"/>
      <w:r w:rsidRPr="00A572B0">
        <w:rPr>
          <w:b w:val="0"/>
          <w:shd w:val="clear" w:color="auto" w:fill="FFFFFF"/>
          <w:lang w:val="en-US"/>
        </w:rPr>
        <w:t xml:space="preserve"> 1994</w:t>
      </w:r>
    </w:p>
    <w:p w14:paraId="7D688231" w14:textId="77777777" w:rsidR="00AB6A67" w:rsidRPr="00A572B0" w:rsidRDefault="00AB6A67" w:rsidP="00AB6A67">
      <w:pPr>
        <w:pStyle w:val="Ttulo1"/>
        <w:jc w:val="both"/>
        <w:rPr>
          <w:b w:val="0"/>
          <w:lang w:val="en-US"/>
        </w:rPr>
      </w:pPr>
      <w:proofErr w:type="gramStart"/>
      <w:r w:rsidRPr="00A572B0">
        <w:rPr>
          <w:b w:val="0"/>
          <w:lang w:val="en-US"/>
        </w:rPr>
        <w:t>Horn, M. H. &amp; Martin, K. L. M. 2006.</w:t>
      </w:r>
      <w:proofErr w:type="gramEnd"/>
      <w:r w:rsidRPr="00A572B0">
        <w:rPr>
          <w:b w:val="0"/>
          <w:lang w:val="en-US"/>
        </w:rPr>
        <w:t xml:space="preserve"> </w:t>
      </w:r>
      <w:proofErr w:type="gramStart"/>
      <w:r w:rsidRPr="00A572B0">
        <w:rPr>
          <w:b w:val="0"/>
          <w:lang w:val="en-US"/>
        </w:rPr>
        <w:t>Rocky Intertidal Zone.</w:t>
      </w:r>
      <w:proofErr w:type="gramEnd"/>
      <w:r w:rsidRPr="00A572B0">
        <w:rPr>
          <w:b w:val="0"/>
          <w:lang w:val="en-US"/>
        </w:rPr>
        <w:t xml:space="preserve"> In: The Ecology of Marine Fishes: California and Adjacent Waters. (</w:t>
      </w:r>
      <w:proofErr w:type="spellStart"/>
      <w:r w:rsidRPr="00A572B0">
        <w:rPr>
          <w:b w:val="0"/>
          <w:lang w:val="en-US"/>
        </w:rPr>
        <w:t>L.G</w:t>
      </w:r>
      <w:proofErr w:type="spellEnd"/>
      <w:r w:rsidRPr="00A572B0">
        <w:rPr>
          <w:b w:val="0"/>
          <w:lang w:val="en-US"/>
        </w:rPr>
        <w:t xml:space="preserve">. Allen, </w:t>
      </w:r>
      <w:proofErr w:type="spellStart"/>
      <w:r w:rsidRPr="00A572B0">
        <w:rPr>
          <w:b w:val="0"/>
          <w:lang w:val="en-US"/>
        </w:rPr>
        <w:t>D.J</w:t>
      </w:r>
      <w:proofErr w:type="spellEnd"/>
      <w:r w:rsidRPr="00A572B0">
        <w:rPr>
          <w:b w:val="0"/>
          <w:lang w:val="en-US"/>
        </w:rPr>
        <w:t xml:space="preserve">. </w:t>
      </w:r>
      <w:proofErr w:type="spellStart"/>
      <w:r w:rsidRPr="00A572B0">
        <w:rPr>
          <w:b w:val="0"/>
          <w:lang w:val="en-US"/>
        </w:rPr>
        <w:t>Pondella</w:t>
      </w:r>
      <w:proofErr w:type="spellEnd"/>
      <w:r w:rsidRPr="00A572B0">
        <w:rPr>
          <w:b w:val="0"/>
          <w:lang w:val="en-US"/>
        </w:rPr>
        <w:t>, and M. H. Horn, University of California Press, Berkeley), 205-226.</w:t>
      </w:r>
    </w:p>
    <w:p w14:paraId="2D57893D" w14:textId="77777777" w:rsidR="00AB6A67" w:rsidRPr="00A572B0" w:rsidRDefault="00AB6A67" w:rsidP="00AB6A67">
      <w:pPr>
        <w:pStyle w:val="Ttulo1"/>
        <w:jc w:val="both"/>
        <w:rPr>
          <w:b w:val="0"/>
          <w:lang w:val="en-US"/>
        </w:rPr>
      </w:pPr>
      <w:proofErr w:type="spellStart"/>
      <w:r w:rsidRPr="00A572B0">
        <w:rPr>
          <w:b w:val="0"/>
          <w:lang w:val="en-US"/>
        </w:rPr>
        <w:t>RUSSEL</w:t>
      </w:r>
      <w:proofErr w:type="spellEnd"/>
      <w:r w:rsidRPr="00A572B0">
        <w:rPr>
          <w:b w:val="0"/>
          <w:lang w:val="en-US"/>
        </w:rPr>
        <w:t xml:space="preserve">, R. D. Effects of transportation on sedimentary particles. In: Recent Marine Sediments. </w:t>
      </w:r>
      <w:proofErr w:type="gramStart"/>
      <w:r w:rsidRPr="00A572B0">
        <w:rPr>
          <w:b w:val="0"/>
          <w:lang w:val="en-US"/>
        </w:rPr>
        <w:t>P. D. Trask (Edit.) _</w:t>
      </w:r>
      <w:proofErr w:type="spellStart"/>
      <w:r w:rsidRPr="00A572B0">
        <w:rPr>
          <w:b w:val="0"/>
          <w:lang w:val="en-US"/>
        </w:rPr>
        <w:t>SEPM</w:t>
      </w:r>
      <w:proofErr w:type="spellEnd"/>
      <w:r w:rsidRPr="00A572B0">
        <w:rPr>
          <w:b w:val="0"/>
          <w:lang w:val="en-US"/>
        </w:rPr>
        <w:t>, Tulsa.</w:t>
      </w:r>
      <w:proofErr w:type="gramEnd"/>
      <w:r w:rsidRPr="00A572B0">
        <w:rPr>
          <w:b w:val="0"/>
          <w:lang w:val="en-US"/>
        </w:rPr>
        <w:t xml:space="preserve"> 1939. p. 32-47</w:t>
      </w:r>
    </w:p>
    <w:p w14:paraId="64217BF6" w14:textId="739D703E" w:rsidR="0014130A" w:rsidRPr="00BA5F62" w:rsidRDefault="0014130A" w:rsidP="00BA5F62">
      <w:pPr>
        <w:pStyle w:val="Ttulo1"/>
        <w:jc w:val="both"/>
        <w:rPr>
          <w:b w:val="0"/>
        </w:rPr>
      </w:pPr>
    </w:p>
    <w:sectPr w:rsidR="0014130A" w:rsidRPr="00BA5F62">
      <w:headerReference w:type="default" r:id="rId9"/>
      <w:pgSz w:w="11910" w:h="16840"/>
      <w:pgMar w:top="2360" w:right="1580" w:bottom="280" w:left="158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D9D92" w14:textId="77777777" w:rsidR="00B10E7E" w:rsidRDefault="00B10E7E">
      <w:r>
        <w:separator/>
      </w:r>
    </w:p>
  </w:endnote>
  <w:endnote w:type="continuationSeparator" w:id="0">
    <w:p w14:paraId="4431B32E" w14:textId="77777777" w:rsidR="00B10E7E" w:rsidRDefault="00B1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33508" w14:textId="77777777" w:rsidR="00B10E7E" w:rsidRDefault="00B10E7E">
      <w:r>
        <w:separator/>
      </w:r>
    </w:p>
  </w:footnote>
  <w:footnote w:type="continuationSeparator" w:id="0">
    <w:p w14:paraId="3035FB22" w14:textId="77777777" w:rsidR="00B10E7E" w:rsidRDefault="00B10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EB6FE" w14:textId="77777777" w:rsidR="007E5E82" w:rsidRDefault="000720EB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537947B6" wp14:editId="6F8E7205">
          <wp:simplePos x="0" y="0"/>
          <wp:positionH relativeFrom="page">
            <wp:posOffset>85725</wp:posOffset>
          </wp:positionH>
          <wp:positionV relativeFrom="page">
            <wp:posOffset>91957</wp:posOffset>
          </wp:positionV>
          <wp:extent cx="7381240" cy="1406126"/>
          <wp:effectExtent l="0" t="0" r="0" b="381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240" cy="140612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82"/>
    <w:rsid w:val="00015792"/>
    <w:rsid w:val="00017474"/>
    <w:rsid w:val="000713CD"/>
    <w:rsid w:val="000720EB"/>
    <w:rsid w:val="00086745"/>
    <w:rsid w:val="000B73E0"/>
    <w:rsid w:val="0014130A"/>
    <w:rsid w:val="001717ED"/>
    <w:rsid w:val="0018276F"/>
    <w:rsid w:val="001C3815"/>
    <w:rsid w:val="001C5D7B"/>
    <w:rsid w:val="001C7145"/>
    <w:rsid w:val="001D282E"/>
    <w:rsid w:val="00234E8A"/>
    <w:rsid w:val="002412F2"/>
    <w:rsid w:val="0029178D"/>
    <w:rsid w:val="002D11A6"/>
    <w:rsid w:val="002E5543"/>
    <w:rsid w:val="00323A42"/>
    <w:rsid w:val="00346E42"/>
    <w:rsid w:val="003500FD"/>
    <w:rsid w:val="00357025"/>
    <w:rsid w:val="00361481"/>
    <w:rsid w:val="00393038"/>
    <w:rsid w:val="003C4802"/>
    <w:rsid w:val="003E3528"/>
    <w:rsid w:val="00431C77"/>
    <w:rsid w:val="00433E63"/>
    <w:rsid w:val="00437449"/>
    <w:rsid w:val="00463D41"/>
    <w:rsid w:val="00487942"/>
    <w:rsid w:val="004A69A3"/>
    <w:rsid w:val="004B6DAF"/>
    <w:rsid w:val="00502CD1"/>
    <w:rsid w:val="00507AC1"/>
    <w:rsid w:val="005123E4"/>
    <w:rsid w:val="0057158F"/>
    <w:rsid w:val="005A1860"/>
    <w:rsid w:val="005C5ABA"/>
    <w:rsid w:val="00662896"/>
    <w:rsid w:val="00673ABE"/>
    <w:rsid w:val="006C2A8D"/>
    <w:rsid w:val="006C4931"/>
    <w:rsid w:val="006E5F67"/>
    <w:rsid w:val="0077776C"/>
    <w:rsid w:val="007A4AF2"/>
    <w:rsid w:val="007E3F2C"/>
    <w:rsid w:val="007E5E82"/>
    <w:rsid w:val="007F0881"/>
    <w:rsid w:val="0082137E"/>
    <w:rsid w:val="00870E3A"/>
    <w:rsid w:val="00877949"/>
    <w:rsid w:val="008839C2"/>
    <w:rsid w:val="008860E4"/>
    <w:rsid w:val="00894982"/>
    <w:rsid w:val="00895781"/>
    <w:rsid w:val="008B2DA8"/>
    <w:rsid w:val="008B4C78"/>
    <w:rsid w:val="008B6832"/>
    <w:rsid w:val="008C2228"/>
    <w:rsid w:val="008D55F1"/>
    <w:rsid w:val="008D6B3B"/>
    <w:rsid w:val="008F5523"/>
    <w:rsid w:val="009546AD"/>
    <w:rsid w:val="00981768"/>
    <w:rsid w:val="0099314E"/>
    <w:rsid w:val="009E2F90"/>
    <w:rsid w:val="00A12E52"/>
    <w:rsid w:val="00A351EB"/>
    <w:rsid w:val="00A65203"/>
    <w:rsid w:val="00AB6A67"/>
    <w:rsid w:val="00AC0349"/>
    <w:rsid w:val="00AC2A51"/>
    <w:rsid w:val="00B10E7E"/>
    <w:rsid w:val="00B50935"/>
    <w:rsid w:val="00B74B4D"/>
    <w:rsid w:val="00BA5F62"/>
    <w:rsid w:val="00BE040F"/>
    <w:rsid w:val="00C0381F"/>
    <w:rsid w:val="00C52F36"/>
    <w:rsid w:val="00C83CE3"/>
    <w:rsid w:val="00D30AF0"/>
    <w:rsid w:val="00D87C85"/>
    <w:rsid w:val="00D93E7F"/>
    <w:rsid w:val="00DA0241"/>
    <w:rsid w:val="00DC0669"/>
    <w:rsid w:val="00DC3D3B"/>
    <w:rsid w:val="00DC4D4A"/>
    <w:rsid w:val="00DD14B2"/>
    <w:rsid w:val="00E22455"/>
    <w:rsid w:val="00E443A9"/>
    <w:rsid w:val="00E75E79"/>
    <w:rsid w:val="00ED2FE6"/>
    <w:rsid w:val="00F62B82"/>
    <w:rsid w:val="00F9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5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1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22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148" w:right="14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249" w:right="249"/>
      <w:jc w:val="center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323A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A4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23A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A42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55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5523"/>
    <w:rPr>
      <w:rFonts w:ascii="Tahoma" w:eastAsia="Arial MT" w:hAnsi="Tahoma" w:cs="Tahoma"/>
      <w:sz w:val="16"/>
      <w:szCs w:val="16"/>
      <w:lang w:val="pt-PT"/>
    </w:rPr>
  </w:style>
  <w:style w:type="paragraph" w:styleId="SemEspaamento">
    <w:name w:val="No Spacing"/>
    <w:uiPriority w:val="1"/>
    <w:qFormat/>
    <w:rsid w:val="00DC3D3B"/>
    <w:pPr>
      <w:widowControl/>
      <w:autoSpaceDE/>
      <w:autoSpaceDN/>
    </w:pPr>
    <w:rPr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8B6832"/>
    <w:rPr>
      <w:rFonts w:ascii="Arial MT" w:eastAsia="Arial MT" w:hAnsi="Arial MT" w:cs="Arial MT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1C7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75E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5E7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5E79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5E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5E79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6E5F67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B6A67"/>
    <w:rPr>
      <w:rFonts w:ascii="Arial" w:eastAsia="Arial" w:hAnsi="Arial" w:cs="Arial"/>
      <w:b/>
      <w:bCs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BE04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1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22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148" w:right="14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249" w:right="249"/>
      <w:jc w:val="center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323A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A4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23A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A42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55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5523"/>
    <w:rPr>
      <w:rFonts w:ascii="Tahoma" w:eastAsia="Arial MT" w:hAnsi="Tahoma" w:cs="Tahoma"/>
      <w:sz w:val="16"/>
      <w:szCs w:val="16"/>
      <w:lang w:val="pt-PT"/>
    </w:rPr>
  </w:style>
  <w:style w:type="paragraph" w:styleId="SemEspaamento">
    <w:name w:val="No Spacing"/>
    <w:uiPriority w:val="1"/>
    <w:qFormat/>
    <w:rsid w:val="00DC3D3B"/>
    <w:pPr>
      <w:widowControl/>
      <w:autoSpaceDE/>
      <w:autoSpaceDN/>
    </w:pPr>
    <w:rPr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8B6832"/>
    <w:rPr>
      <w:rFonts w:ascii="Arial MT" w:eastAsia="Arial MT" w:hAnsi="Arial MT" w:cs="Arial MT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1C7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75E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5E7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5E79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5E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5E79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6E5F67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B6A67"/>
    <w:rPr>
      <w:rFonts w:ascii="Arial" w:eastAsia="Arial" w:hAnsi="Arial" w:cs="Arial"/>
      <w:b/>
      <w:bCs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BE04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675A3-48C3-468B-82CE-268B720D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Almeida</dc:creator>
  <cp:lastModifiedBy>ELISIANE NAIANAA</cp:lastModifiedBy>
  <cp:revision>5</cp:revision>
  <dcterms:created xsi:type="dcterms:W3CDTF">2024-09-04T16:33:00Z</dcterms:created>
  <dcterms:modified xsi:type="dcterms:W3CDTF">2024-09-20T23:26:00Z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2024-06-10T00:00:00Z</vt:filetime>
  </property>
</Properties>
</file>