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DE6" w:rsidRDefault="00C51DE6">
      <w:pPr>
        <w:spacing w:after="0"/>
        <w:jc w:val="center"/>
        <w:rPr>
          <w:rFonts w:ascii="Arial" w:eastAsia="Arial" w:hAnsi="Arial" w:cs="Arial"/>
          <w:b/>
          <w:sz w:val="28"/>
          <w:szCs w:val="28"/>
        </w:rPr>
      </w:pPr>
    </w:p>
    <w:p w:rsidR="00C51DE6" w:rsidRPr="00020D12" w:rsidRDefault="00020D12">
      <w:pPr>
        <w:spacing w:after="0"/>
        <w:jc w:val="center"/>
        <w:rPr>
          <w:rFonts w:ascii="Arial" w:eastAsia="Arial" w:hAnsi="Arial" w:cs="Arial"/>
          <w:b/>
          <w:sz w:val="28"/>
          <w:szCs w:val="28"/>
        </w:rPr>
      </w:pPr>
      <w:r w:rsidRPr="00020D12">
        <w:rPr>
          <w:rFonts w:ascii="Arial" w:hAnsi="Arial" w:cs="Arial"/>
          <w:b/>
          <w:sz w:val="28"/>
          <w:szCs w:val="28"/>
        </w:rPr>
        <w:t>ADESTRAMENTO RELIGIOSO: uma análise da assistência religiosa em uma prisão feminina de João Pessoa - PB</w:t>
      </w:r>
      <w:r w:rsidR="00FB11FF" w:rsidRPr="00020D12">
        <w:rPr>
          <w:rFonts w:ascii="Arial" w:eastAsia="Arial" w:hAnsi="Arial" w:cs="Arial"/>
          <w:b/>
          <w:sz w:val="28"/>
          <w:szCs w:val="28"/>
        </w:rPr>
        <w:t xml:space="preserve"> </w:t>
      </w:r>
    </w:p>
    <w:p w:rsidR="00C51DE6" w:rsidRDefault="00C51DE6">
      <w:pPr>
        <w:spacing w:after="0"/>
        <w:rPr>
          <w:rFonts w:ascii="Arial" w:eastAsia="Arial" w:hAnsi="Arial" w:cs="Arial"/>
          <w:sz w:val="28"/>
          <w:szCs w:val="28"/>
        </w:rPr>
      </w:pPr>
    </w:p>
    <w:p w:rsidR="00C51DE6" w:rsidRDefault="00C51DE6">
      <w:pPr>
        <w:spacing w:after="0"/>
        <w:rPr>
          <w:rFonts w:ascii="Arial" w:eastAsia="Arial" w:hAnsi="Arial" w:cs="Arial"/>
          <w:sz w:val="28"/>
          <w:szCs w:val="28"/>
        </w:rPr>
      </w:pPr>
    </w:p>
    <w:p w:rsidR="00C51DE6" w:rsidRDefault="00020D12">
      <w:pPr>
        <w:spacing w:after="0" w:line="360" w:lineRule="auto"/>
        <w:jc w:val="right"/>
        <w:rPr>
          <w:rFonts w:ascii="Arial" w:eastAsia="Arial" w:hAnsi="Arial" w:cs="Arial"/>
          <w:b/>
          <w:i/>
        </w:rPr>
      </w:pPr>
      <w:r w:rsidRPr="00020D12">
        <w:rPr>
          <w:i/>
          <w:sz w:val="28"/>
        </w:rPr>
        <w:t xml:space="preserve">                                                                              </w:t>
      </w:r>
      <w:r w:rsidRPr="00020D12">
        <w:rPr>
          <w:rFonts w:ascii="Arial" w:hAnsi="Arial" w:cs="Arial"/>
          <w:b/>
          <w:i/>
          <w:szCs w:val="18"/>
        </w:rPr>
        <w:t>Ana Maria Alves de Miranda</w:t>
      </w:r>
      <w:r w:rsidR="00FB11FF">
        <w:rPr>
          <w:rFonts w:ascii="Arial" w:eastAsia="Arial" w:hAnsi="Arial" w:cs="Arial"/>
          <w:vertAlign w:val="superscript"/>
        </w:rPr>
        <w:footnoteReference w:id="1"/>
      </w:r>
    </w:p>
    <w:p w:rsidR="00C51DE6" w:rsidRDefault="00020D12">
      <w:pPr>
        <w:spacing w:after="0" w:line="360" w:lineRule="auto"/>
        <w:jc w:val="right"/>
        <w:rPr>
          <w:rFonts w:ascii="Arial" w:eastAsia="Arial" w:hAnsi="Arial" w:cs="Arial"/>
          <w:b/>
          <w:i/>
        </w:rPr>
      </w:pPr>
      <w:r>
        <w:rPr>
          <w:rFonts w:ascii="Arial" w:eastAsia="Arial" w:hAnsi="Arial" w:cs="Arial"/>
          <w:b/>
          <w:i/>
        </w:rPr>
        <w:t>Rita Cristiana Barbosa</w:t>
      </w:r>
      <w:r w:rsidR="00FB11FF">
        <w:rPr>
          <w:rFonts w:ascii="Arial" w:eastAsia="Arial" w:hAnsi="Arial" w:cs="Arial"/>
          <w:vertAlign w:val="superscript"/>
        </w:rPr>
        <w:footnoteReference w:id="2"/>
      </w:r>
    </w:p>
    <w:p w:rsidR="00C51DE6" w:rsidRDefault="00C51DE6">
      <w:pPr>
        <w:spacing w:after="0" w:line="360" w:lineRule="auto"/>
        <w:jc w:val="right"/>
        <w:rPr>
          <w:rFonts w:ascii="Arial" w:eastAsia="Arial" w:hAnsi="Arial" w:cs="Arial"/>
        </w:rPr>
      </w:pPr>
    </w:p>
    <w:p w:rsidR="00C51DE6" w:rsidRDefault="00C51DE6">
      <w:pPr>
        <w:spacing w:after="0" w:line="360" w:lineRule="auto"/>
        <w:jc w:val="right"/>
        <w:rPr>
          <w:rFonts w:ascii="Arial" w:eastAsia="Arial" w:hAnsi="Arial" w:cs="Arial"/>
        </w:rPr>
      </w:pPr>
    </w:p>
    <w:p w:rsidR="00C51DE6" w:rsidRDefault="00C51DE6">
      <w:pPr>
        <w:spacing w:after="0"/>
        <w:jc w:val="right"/>
        <w:rPr>
          <w:rFonts w:ascii="Arial" w:eastAsia="Arial" w:hAnsi="Arial" w:cs="Arial"/>
        </w:rPr>
      </w:pPr>
    </w:p>
    <w:p w:rsidR="00C51DE6" w:rsidRDefault="00020D12">
      <w:pPr>
        <w:spacing w:after="0"/>
        <w:rPr>
          <w:rFonts w:ascii="Arial" w:eastAsia="Arial" w:hAnsi="Arial" w:cs="Arial"/>
        </w:rPr>
      </w:pPr>
      <w:r>
        <w:rPr>
          <w:rFonts w:ascii="Arial" w:eastAsia="Arial" w:hAnsi="Arial" w:cs="Arial"/>
          <w:b/>
        </w:rPr>
        <w:t xml:space="preserve">Grupo de Trabalho (GT): </w:t>
      </w:r>
      <w:r w:rsidRPr="00374987">
        <w:rPr>
          <w:rFonts w:ascii="Arial" w:eastAsia="Arial" w:hAnsi="Arial" w:cs="Arial"/>
          <w:b/>
        </w:rPr>
        <w:t>8</w:t>
      </w:r>
    </w:p>
    <w:p w:rsidR="00C51DE6" w:rsidRDefault="00C51DE6">
      <w:pPr>
        <w:spacing w:after="0"/>
      </w:pPr>
    </w:p>
    <w:p w:rsidR="00C51DE6" w:rsidRDefault="00FB11FF">
      <w:pPr>
        <w:spacing w:after="0"/>
        <w:rPr>
          <w:rFonts w:ascii="Arial" w:eastAsia="Arial" w:hAnsi="Arial" w:cs="Arial"/>
          <w:b/>
        </w:rPr>
      </w:pPr>
      <w:r>
        <w:rPr>
          <w:rFonts w:ascii="Arial" w:eastAsia="Arial" w:hAnsi="Arial" w:cs="Arial"/>
          <w:b/>
        </w:rPr>
        <w:t>Resumo</w:t>
      </w:r>
    </w:p>
    <w:p w:rsidR="00C51DE6" w:rsidRPr="00020D12" w:rsidRDefault="00020D12" w:rsidP="00020D12">
      <w:pPr>
        <w:spacing w:after="0" w:line="240" w:lineRule="auto"/>
        <w:jc w:val="both"/>
        <w:rPr>
          <w:rFonts w:ascii="Arial" w:eastAsia="Arial" w:hAnsi="Arial" w:cs="Arial"/>
        </w:rPr>
      </w:pPr>
      <w:r w:rsidRPr="00020D12">
        <w:rPr>
          <w:rFonts w:ascii="Arial" w:hAnsi="Arial" w:cs="Arial"/>
        </w:rPr>
        <w:t xml:space="preserve">Este estudo investigou à prática da assistência religiosa no Presídio de Recuperação Feminino Maria Júlia Maranhão em João Pessoa – PB. </w:t>
      </w:r>
      <w:r w:rsidR="00374987">
        <w:rPr>
          <w:rFonts w:ascii="Arial" w:hAnsi="Arial" w:cs="Arial"/>
        </w:rPr>
        <w:t>T</w:t>
      </w:r>
      <w:r w:rsidR="00104E57">
        <w:rPr>
          <w:rFonts w:ascii="Arial" w:hAnsi="Arial" w:cs="Arial"/>
        </w:rPr>
        <w:t>eve por</w:t>
      </w:r>
      <w:r w:rsidRPr="00020D12">
        <w:rPr>
          <w:rFonts w:ascii="Arial" w:hAnsi="Arial" w:cs="Arial"/>
        </w:rPr>
        <w:t xml:space="preserve"> objetivo analisar as abordagens religiosas explicitamente fundamentadas em ideologias classista, racista, patriarcal e </w:t>
      </w:r>
      <w:proofErr w:type="spellStart"/>
      <w:r w:rsidRPr="00020D12">
        <w:rPr>
          <w:rFonts w:ascii="Arial" w:hAnsi="Arial" w:cs="Arial"/>
        </w:rPr>
        <w:t>homofóbica</w:t>
      </w:r>
      <w:proofErr w:type="spellEnd"/>
      <w:r w:rsidRPr="00020D12">
        <w:rPr>
          <w:rFonts w:ascii="Arial" w:hAnsi="Arial" w:cs="Arial"/>
        </w:rPr>
        <w:t xml:space="preserve">, bem como identificar as motivações que levam mulheres encarceradas a se submeterem a estas abordagens religiosas. </w:t>
      </w:r>
      <w:r w:rsidR="00374987">
        <w:rPr>
          <w:rFonts w:ascii="Arial" w:hAnsi="Arial" w:cs="Arial"/>
        </w:rPr>
        <w:t>F</w:t>
      </w:r>
      <w:r w:rsidR="00374987" w:rsidRPr="00596E68">
        <w:rPr>
          <w:rFonts w:ascii="Arial" w:hAnsi="Arial" w:cs="Arial"/>
        </w:rPr>
        <w:t>oi adotada uma abordagem qualitativa</w:t>
      </w:r>
      <w:r w:rsidR="00374987">
        <w:rPr>
          <w:rFonts w:ascii="Arial" w:hAnsi="Arial" w:cs="Arial"/>
        </w:rPr>
        <w:t xml:space="preserve"> de pesquisa</w:t>
      </w:r>
      <w:r w:rsidR="00374987" w:rsidRPr="00596E68">
        <w:rPr>
          <w:rFonts w:ascii="Arial" w:hAnsi="Arial" w:cs="Arial"/>
        </w:rPr>
        <w:t xml:space="preserve">, </w:t>
      </w:r>
      <w:r w:rsidR="00374987">
        <w:rPr>
          <w:rFonts w:ascii="Arial" w:hAnsi="Arial" w:cs="Arial"/>
        </w:rPr>
        <w:t>do tipo</w:t>
      </w:r>
      <w:r w:rsidR="00374987" w:rsidRPr="00596E68">
        <w:rPr>
          <w:rFonts w:ascii="Arial" w:hAnsi="Arial" w:cs="Arial"/>
        </w:rPr>
        <w:t xml:space="preserve"> bibliográfica</w:t>
      </w:r>
      <w:r w:rsidR="00374987">
        <w:rPr>
          <w:rFonts w:ascii="Arial" w:hAnsi="Arial" w:cs="Arial"/>
        </w:rPr>
        <w:t>, descritiva</w:t>
      </w:r>
      <w:r w:rsidR="00374987" w:rsidRPr="00596E68">
        <w:rPr>
          <w:rFonts w:ascii="Arial" w:hAnsi="Arial" w:cs="Arial"/>
        </w:rPr>
        <w:t xml:space="preserve"> e de campo</w:t>
      </w:r>
      <w:r w:rsidR="00374987">
        <w:rPr>
          <w:rFonts w:ascii="Arial" w:hAnsi="Arial" w:cs="Arial"/>
        </w:rPr>
        <w:t>.</w:t>
      </w:r>
      <w:r w:rsidR="00374987" w:rsidRPr="00020D12">
        <w:rPr>
          <w:rFonts w:ascii="Arial" w:hAnsi="Arial" w:cs="Arial"/>
        </w:rPr>
        <w:t xml:space="preserve"> </w:t>
      </w:r>
      <w:r w:rsidRPr="00020D12">
        <w:rPr>
          <w:rFonts w:ascii="Arial" w:hAnsi="Arial" w:cs="Arial"/>
        </w:rPr>
        <w:t xml:space="preserve">A metodologia </w:t>
      </w:r>
      <w:r w:rsidR="00374987">
        <w:rPr>
          <w:rFonts w:ascii="Arial" w:hAnsi="Arial" w:cs="Arial"/>
        </w:rPr>
        <w:t xml:space="preserve">de constituição de dados </w:t>
      </w:r>
      <w:r w:rsidRPr="00020D12">
        <w:rPr>
          <w:rFonts w:ascii="Arial" w:hAnsi="Arial" w:cs="Arial"/>
        </w:rPr>
        <w:t>incluiu entrevistas semiestruturadas, depoimentos, consultas a fontes bibliográficas, coleta de dados estatísticos em órgãos oficiais e caderno de campo.</w:t>
      </w:r>
      <w:r w:rsidR="00374987">
        <w:rPr>
          <w:rFonts w:ascii="Arial" w:hAnsi="Arial" w:cs="Arial"/>
        </w:rPr>
        <w:t xml:space="preserve"> A análise de conteúdo foi o método escolhido para organização, sistematização e análise dos dados.</w:t>
      </w:r>
      <w:r w:rsidRPr="00020D12">
        <w:rPr>
          <w:rFonts w:ascii="Arial" w:hAnsi="Arial" w:cs="Arial"/>
          <w:color w:val="403D39"/>
          <w:shd w:val="clear" w:color="auto" w:fill="FFFFFF"/>
        </w:rPr>
        <w:t xml:space="preserve"> </w:t>
      </w:r>
      <w:r w:rsidRPr="00020D12">
        <w:rPr>
          <w:rFonts w:ascii="Arial" w:hAnsi="Arial" w:cs="Arial"/>
          <w:shd w:val="clear" w:color="auto" w:fill="FFFFFF"/>
        </w:rPr>
        <w:t>O resultado mostr</w:t>
      </w:r>
      <w:r w:rsidRPr="00020D12">
        <w:rPr>
          <w:rFonts w:ascii="Arial" w:hAnsi="Arial" w:cs="Arial"/>
        </w:rPr>
        <w:t xml:space="preserve">a a uniformidade do Estado na condução da assistência religiosa na unidade prisional, onde existe uma boa receptividade institucional as religiões neopentecostais e católica, cerceando as demais preferências religiosas. A conclusão </w:t>
      </w:r>
      <w:r w:rsidRPr="00020D12">
        <w:rPr>
          <w:rFonts w:ascii="Arial" w:hAnsi="Arial" w:cs="Arial"/>
          <w:shd w:val="clear" w:color="auto" w:fill="FFFFFF"/>
        </w:rPr>
        <w:t xml:space="preserve">indica que </w:t>
      </w:r>
      <w:r w:rsidRPr="00020D12">
        <w:rPr>
          <w:rFonts w:ascii="Arial" w:hAnsi="Arial" w:cs="Arial"/>
        </w:rPr>
        <w:t>abordagens religiosas abusivas impactam no cotidiano e na auto estima das mulheres encarceradas na unidade.</w:t>
      </w:r>
    </w:p>
    <w:p w:rsidR="00C51DE6" w:rsidRDefault="00C51DE6">
      <w:pPr>
        <w:spacing w:after="0"/>
      </w:pPr>
    </w:p>
    <w:p w:rsidR="00C51DE6" w:rsidRDefault="00FB11FF">
      <w:pPr>
        <w:spacing w:after="0" w:line="360" w:lineRule="auto"/>
        <w:jc w:val="both"/>
        <w:rPr>
          <w:rFonts w:ascii="Arial" w:eastAsia="Arial" w:hAnsi="Arial" w:cs="Arial"/>
        </w:rPr>
      </w:pPr>
      <w:r>
        <w:rPr>
          <w:rFonts w:ascii="Arial" w:eastAsia="Arial" w:hAnsi="Arial" w:cs="Arial"/>
          <w:b/>
        </w:rPr>
        <w:t xml:space="preserve">Palavras-chave: </w:t>
      </w:r>
      <w:r w:rsidR="00020D12" w:rsidRPr="002D49C9">
        <w:rPr>
          <w:rFonts w:ascii="Arial" w:hAnsi="Arial" w:cs="Arial"/>
        </w:rPr>
        <w:t>Assistência Religiosa</w:t>
      </w:r>
      <w:r w:rsidR="00020D12">
        <w:rPr>
          <w:rFonts w:ascii="Arial" w:hAnsi="Arial" w:cs="Arial"/>
        </w:rPr>
        <w:t>;</w:t>
      </w:r>
      <w:r w:rsidR="00020D12" w:rsidRPr="002D49C9">
        <w:rPr>
          <w:rFonts w:ascii="Arial" w:hAnsi="Arial" w:cs="Arial"/>
        </w:rPr>
        <w:t xml:space="preserve"> Mulheres</w:t>
      </w:r>
      <w:r w:rsidR="00020D12">
        <w:rPr>
          <w:rFonts w:ascii="Arial" w:hAnsi="Arial" w:cs="Arial"/>
        </w:rPr>
        <w:t>;</w:t>
      </w:r>
      <w:r w:rsidR="00020D12" w:rsidRPr="002D49C9">
        <w:rPr>
          <w:rFonts w:ascii="Arial" w:hAnsi="Arial" w:cs="Arial"/>
        </w:rPr>
        <w:t xml:space="preserve"> Presídio</w:t>
      </w:r>
      <w:r w:rsidR="00020D12">
        <w:rPr>
          <w:rFonts w:ascii="Arial" w:hAnsi="Arial" w:cs="Arial"/>
        </w:rPr>
        <w:t>;</w:t>
      </w:r>
      <w:r w:rsidR="00020D12" w:rsidRPr="002D49C9">
        <w:rPr>
          <w:rFonts w:ascii="Arial" w:hAnsi="Arial" w:cs="Arial"/>
        </w:rPr>
        <w:t xml:space="preserve"> Castigo</w:t>
      </w:r>
      <w:r w:rsidR="00020D12">
        <w:rPr>
          <w:rFonts w:ascii="Arial" w:hAnsi="Arial" w:cs="Arial"/>
        </w:rPr>
        <w:t>;</w:t>
      </w:r>
      <w:r w:rsidR="00020D12" w:rsidRPr="002D49C9">
        <w:rPr>
          <w:rFonts w:ascii="Arial" w:hAnsi="Arial" w:cs="Arial"/>
        </w:rPr>
        <w:t xml:space="preserve"> </w:t>
      </w:r>
      <w:proofErr w:type="spellStart"/>
      <w:r w:rsidR="00020D12" w:rsidRPr="002D49C9">
        <w:rPr>
          <w:rFonts w:ascii="Arial" w:hAnsi="Arial" w:cs="Arial"/>
        </w:rPr>
        <w:t>Confessionalidade</w:t>
      </w:r>
      <w:proofErr w:type="spellEnd"/>
      <w:r w:rsidR="00020D12">
        <w:rPr>
          <w:rFonts w:ascii="Times New Roman" w:hAnsi="Times New Roman" w:cs="Times New Roman"/>
          <w:sz w:val="24"/>
          <w:szCs w:val="24"/>
        </w:rPr>
        <w:t>.</w:t>
      </w:r>
      <w:r>
        <w:rPr>
          <w:rFonts w:ascii="Arial" w:eastAsia="Arial" w:hAnsi="Arial" w:cs="Arial"/>
        </w:rPr>
        <w:t xml:space="preserve"> </w:t>
      </w:r>
    </w:p>
    <w:p w:rsidR="00C51DE6" w:rsidRDefault="00C51DE6">
      <w:pPr>
        <w:spacing w:after="0" w:line="360" w:lineRule="auto"/>
        <w:jc w:val="both"/>
        <w:rPr>
          <w:rFonts w:ascii="Arial" w:eastAsia="Arial" w:hAnsi="Arial" w:cs="Arial"/>
        </w:rPr>
      </w:pPr>
    </w:p>
    <w:p w:rsidR="00C51DE6" w:rsidRDefault="00FB11FF">
      <w:pPr>
        <w:spacing w:after="0" w:line="360" w:lineRule="auto"/>
        <w:jc w:val="both"/>
        <w:rPr>
          <w:rFonts w:ascii="Arial" w:eastAsia="Arial" w:hAnsi="Arial" w:cs="Arial"/>
        </w:rPr>
      </w:pPr>
      <w:r>
        <w:rPr>
          <w:rFonts w:ascii="Arial" w:eastAsia="Arial" w:hAnsi="Arial" w:cs="Arial"/>
          <w:b/>
        </w:rPr>
        <w:t>1 Introdução</w:t>
      </w:r>
    </w:p>
    <w:p w:rsidR="00C51DE6" w:rsidRPr="00596E68" w:rsidRDefault="00C51DE6">
      <w:pPr>
        <w:spacing w:after="0" w:line="360" w:lineRule="auto"/>
        <w:jc w:val="both"/>
        <w:rPr>
          <w:rFonts w:ascii="Arial" w:eastAsia="Arial" w:hAnsi="Arial" w:cs="Arial"/>
        </w:rPr>
      </w:pPr>
    </w:p>
    <w:p w:rsidR="00020D12" w:rsidRPr="00596E68" w:rsidRDefault="00020D12" w:rsidP="003C2421">
      <w:pPr>
        <w:spacing w:after="0" w:line="360" w:lineRule="auto"/>
        <w:ind w:firstLine="708"/>
        <w:jc w:val="both"/>
        <w:rPr>
          <w:rFonts w:ascii="Arial" w:hAnsi="Arial" w:cs="Arial"/>
        </w:rPr>
      </w:pPr>
      <w:r w:rsidRPr="00596E68">
        <w:rPr>
          <w:rFonts w:ascii="Arial" w:hAnsi="Arial" w:cs="Arial"/>
        </w:rPr>
        <w:t>A motivação para esta pesquisa advém de uma observação e inquietação pessoal</w:t>
      </w:r>
      <w:r w:rsidR="00236168" w:rsidRPr="00596E68">
        <w:rPr>
          <w:rFonts w:ascii="Arial" w:hAnsi="Arial" w:cs="Arial"/>
        </w:rPr>
        <w:t xml:space="preserve"> da primeira autora</w:t>
      </w:r>
      <w:r w:rsidRPr="00596E68">
        <w:rPr>
          <w:rFonts w:ascii="Arial" w:hAnsi="Arial" w:cs="Arial"/>
        </w:rPr>
        <w:t xml:space="preserve">, fruto da </w:t>
      </w:r>
      <w:r w:rsidR="00236168" w:rsidRPr="00596E68">
        <w:rPr>
          <w:rFonts w:ascii="Arial" w:hAnsi="Arial" w:cs="Arial"/>
        </w:rPr>
        <w:t>atividade profissional, em que observa</w:t>
      </w:r>
      <w:r w:rsidRPr="00596E68">
        <w:rPr>
          <w:rFonts w:ascii="Arial" w:hAnsi="Arial" w:cs="Arial"/>
        </w:rPr>
        <w:t xml:space="preserve"> os estigmas atribuídos as mulheres encarceradas pelo sistema de justiça brasileiro. </w:t>
      </w:r>
      <w:r w:rsidR="00236168" w:rsidRPr="00596E68">
        <w:rPr>
          <w:rFonts w:ascii="Arial" w:hAnsi="Arial" w:cs="Arial"/>
        </w:rPr>
        <w:t>Um</w:t>
      </w:r>
      <w:r w:rsidRPr="00596E68">
        <w:rPr>
          <w:rFonts w:ascii="Arial" w:hAnsi="Arial" w:cs="Arial"/>
        </w:rPr>
        <w:t xml:space="preserve"> cotidiano atuando há anos como policial penal nas unidades prisionais em João pessoa, em especial na unidade feminina Júlia </w:t>
      </w:r>
      <w:r w:rsidRPr="00596E68">
        <w:rPr>
          <w:rFonts w:ascii="Arial" w:hAnsi="Arial" w:cs="Arial"/>
        </w:rPr>
        <w:lastRenderedPageBreak/>
        <w:t xml:space="preserve">Maranhão, </w:t>
      </w:r>
      <w:r w:rsidR="00236168" w:rsidRPr="00596E68">
        <w:rPr>
          <w:rFonts w:ascii="Arial" w:hAnsi="Arial" w:cs="Arial"/>
        </w:rPr>
        <w:t>trouxe reflexões e</w:t>
      </w:r>
      <w:r w:rsidRPr="00596E68">
        <w:rPr>
          <w:rFonts w:ascii="Arial" w:hAnsi="Arial" w:cs="Arial"/>
        </w:rPr>
        <w:t xml:space="preserve"> questiona</w:t>
      </w:r>
      <w:r w:rsidR="00236168" w:rsidRPr="00596E68">
        <w:rPr>
          <w:rFonts w:ascii="Arial" w:hAnsi="Arial" w:cs="Arial"/>
        </w:rPr>
        <w:t>mentos de</w:t>
      </w:r>
      <w:r w:rsidRPr="00596E68">
        <w:rPr>
          <w:rFonts w:ascii="Arial" w:hAnsi="Arial" w:cs="Arial"/>
        </w:rPr>
        <w:t xml:space="preserve"> como essas pessoas</w:t>
      </w:r>
      <w:r w:rsidR="00236168" w:rsidRPr="00596E68">
        <w:rPr>
          <w:rFonts w:ascii="Arial" w:hAnsi="Arial" w:cs="Arial"/>
        </w:rPr>
        <w:t xml:space="preserve"> vivem e responde</w:t>
      </w:r>
      <w:r w:rsidRPr="00596E68">
        <w:rPr>
          <w:rFonts w:ascii="Arial" w:hAnsi="Arial" w:cs="Arial"/>
        </w:rPr>
        <w:t xml:space="preserve">m as múltiplas formas de violências institucional a que são submetidas diariamente. Dentre as violências, </w:t>
      </w:r>
      <w:r w:rsidR="00236168" w:rsidRPr="00596E68">
        <w:rPr>
          <w:rFonts w:ascii="Arial" w:hAnsi="Arial" w:cs="Arial"/>
        </w:rPr>
        <w:t>chama atenção as de</w:t>
      </w:r>
      <w:r w:rsidRPr="00596E68">
        <w:rPr>
          <w:rFonts w:ascii="Arial" w:hAnsi="Arial" w:cs="Arial"/>
        </w:rPr>
        <w:t xml:space="preserve"> abordagens religiosas </w:t>
      </w:r>
      <w:proofErr w:type="spellStart"/>
      <w:r w:rsidRPr="00596E68">
        <w:rPr>
          <w:rFonts w:ascii="Arial" w:hAnsi="Arial" w:cs="Arial"/>
        </w:rPr>
        <w:t>proselitistas</w:t>
      </w:r>
      <w:proofErr w:type="spellEnd"/>
      <w:r w:rsidR="00104E57" w:rsidRPr="00596E68">
        <w:rPr>
          <w:rFonts w:ascii="Arial" w:hAnsi="Arial" w:cs="Arial"/>
        </w:rPr>
        <w:t>,</w:t>
      </w:r>
      <w:r w:rsidRPr="00596E68">
        <w:rPr>
          <w:rFonts w:ascii="Arial" w:hAnsi="Arial" w:cs="Arial"/>
        </w:rPr>
        <w:t xml:space="preserve"> invasivas e desrespeitosas a dignidade humana das mulheres encarceradas</w:t>
      </w:r>
      <w:r w:rsidR="00236168" w:rsidRPr="00596E68">
        <w:rPr>
          <w:rFonts w:ascii="Arial" w:hAnsi="Arial" w:cs="Arial"/>
        </w:rPr>
        <w:t xml:space="preserve">, uma vez em que estão em desacordo com o princípio da laicidade e da dignidade </w:t>
      </w:r>
      <w:r w:rsidR="007B6CFE">
        <w:rPr>
          <w:rFonts w:ascii="Arial" w:hAnsi="Arial" w:cs="Arial"/>
        </w:rPr>
        <w:t xml:space="preserve">da pessoa </w:t>
      </w:r>
      <w:r w:rsidR="00236168" w:rsidRPr="00596E68">
        <w:rPr>
          <w:rFonts w:ascii="Arial" w:hAnsi="Arial" w:cs="Arial"/>
        </w:rPr>
        <w:t>humana versada na Constituição Federal de 1988, no artigo 18 da Declaração Universal de Direitos Humanos e na Lei de Execução Penal (LEP) em seu 11º artigo.</w:t>
      </w:r>
      <w:r w:rsidRPr="00596E68">
        <w:rPr>
          <w:rFonts w:ascii="Arial" w:hAnsi="Arial" w:cs="Arial"/>
        </w:rPr>
        <w:t xml:space="preserve"> </w:t>
      </w:r>
      <w:r w:rsidR="00236168" w:rsidRPr="00596E68">
        <w:rPr>
          <w:rFonts w:ascii="Arial" w:hAnsi="Arial" w:cs="Arial"/>
        </w:rPr>
        <w:t>Dessas inquietações vêm as questões problemas dessa investigação: c</w:t>
      </w:r>
      <w:r w:rsidRPr="00596E68">
        <w:rPr>
          <w:rFonts w:ascii="Arial" w:hAnsi="Arial" w:cs="Arial"/>
        </w:rPr>
        <w:t>omo esses tipos de abordagens projetam julgamento, culpa, dor e castigo sobre o corpo e o comportamento feminino</w:t>
      </w:r>
      <w:r w:rsidR="00104E57" w:rsidRPr="00596E68">
        <w:rPr>
          <w:rFonts w:ascii="Arial" w:hAnsi="Arial" w:cs="Arial"/>
        </w:rPr>
        <w:t>?</w:t>
      </w:r>
      <w:r w:rsidRPr="00596E68">
        <w:rPr>
          <w:rFonts w:ascii="Arial" w:hAnsi="Arial" w:cs="Arial"/>
        </w:rPr>
        <w:t xml:space="preserve"> E como as mulheres veem e se sentem com a prestação da assistência religiosa e abordagens abusivas atreladas a mesma</w:t>
      </w:r>
      <w:r w:rsidR="00104E57" w:rsidRPr="00596E68">
        <w:rPr>
          <w:rFonts w:ascii="Arial" w:hAnsi="Arial" w:cs="Arial"/>
        </w:rPr>
        <w:t>?</w:t>
      </w:r>
    </w:p>
    <w:p w:rsidR="00C12AC4" w:rsidRPr="00596E68" w:rsidRDefault="00C12AC4" w:rsidP="00596E68">
      <w:pPr>
        <w:spacing w:after="0" w:line="360" w:lineRule="auto"/>
        <w:jc w:val="both"/>
        <w:rPr>
          <w:rFonts w:ascii="Arial" w:hAnsi="Arial" w:cs="Arial"/>
        </w:rPr>
      </w:pPr>
      <w:r w:rsidRPr="00596E68">
        <w:rPr>
          <w:rFonts w:ascii="Arial" w:hAnsi="Arial" w:cs="Arial"/>
        </w:rPr>
        <w:t xml:space="preserve">          </w:t>
      </w:r>
      <w:r w:rsidR="00416BD0">
        <w:rPr>
          <w:rFonts w:ascii="Arial" w:hAnsi="Arial" w:cs="Arial"/>
        </w:rPr>
        <w:t xml:space="preserve">Trata-se de uma pesquisa de abordagem qualitativa, do tipo descritiva e de campo. O recorte para este trabalho traz as narrativas de dez mulheres encarceradas e suas percepções sobre a assistência religiosa no cárcere. O método de análise é a Análise de Conteúdo de </w:t>
      </w:r>
      <w:proofErr w:type="spellStart"/>
      <w:r w:rsidR="00416BD0">
        <w:rPr>
          <w:rFonts w:ascii="Arial" w:hAnsi="Arial" w:cs="Arial"/>
        </w:rPr>
        <w:t>Bardin</w:t>
      </w:r>
      <w:proofErr w:type="spellEnd"/>
      <w:r w:rsidR="00416BD0">
        <w:rPr>
          <w:rFonts w:ascii="Arial" w:hAnsi="Arial" w:cs="Arial"/>
        </w:rPr>
        <w:t xml:space="preserve"> (2011). Os dados foram organizados em categorias de análises e interpretados a luz de autore</w:t>
      </w:r>
      <w:r w:rsidR="007B6CFE">
        <w:rPr>
          <w:rFonts w:ascii="Arial" w:hAnsi="Arial" w:cs="Arial"/>
        </w:rPr>
        <w:t>s que estudam as questões do pro</w:t>
      </w:r>
      <w:r w:rsidR="00416BD0">
        <w:rPr>
          <w:rFonts w:ascii="Arial" w:hAnsi="Arial" w:cs="Arial"/>
        </w:rPr>
        <w:t xml:space="preserve">selitismo e </w:t>
      </w:r>
      <w:r w:rsidR="008F4359">
        <w:rPr>
          <w:rFonts w:ascii="Arial" w:hAnsi="Arial" w:cs="Arial"/>
        </w:rPr>
        <w:t>diversidade</w:t>
      </w:r>
      <w:r w:rsidR="00416BD0">
        <w:rPr>
          <w:rFonts w:ascii="Arial" w:hAnsi="Arial" w:cs="Arial"/>
        </w:rPr>
        <w:t xml:space="preserve">, além de documentos e legislação vigente </w:t>
      </w:r>
      <w:r w:rsidR="008F4359">
        <w:rPr>
          <w:rFonts w:ascii="Arial" w:hAnsi="Arial" w:cs="Arial"/>
        </w:rPr>
        <w:t xml:space="preserve">sobre a assistência religiosa </w:t>
      </w:r>
      <w:r w:rsidR="00416BD0">
        <w:rPr>
          <w:rFonts w:ascii="Arial" w:hAnsi="Arial" w:cs="Arial"/>
        </w:rPr>
        <w:t>e das questões de gênero.</w:t>
      </w:r>
    </w:p>
    <w:p w:rsidR="00C12AC4" w:rsidRPr="00596E68" w:rsidRDefault="00C12AC4" w:rsidP="003C2421">
      <w:pPr>
        <w:spacing w:after="0" w:line="360" w:lineRule="auto"/>
        <w:jc w:val="both"/>
        <w:rPr>
          <w:rFonts w:ascii="Arial" w:hAnsi="Arial" w:cs="Arial"/>
        </w:rPr>
      </w:pPr>
      <w:r w:rsidRPr="00596E68">
        <w:rPr>
          <w:rFonts w:ascii="Arial" w:hAnsi="Arial" w:cs="Arial"/>
        </w:rPr>
        <w:t xml:space="preserve">         </w:t>
      </w:r>
      <w:r w:rsidR="00236168" w:rsidRPr="00596E68">
        <w:rPr>
          <w:rFonts w:ascii="Arial" w:hAnsi="Arial" w:cs="Arial"/>
        </w:rPr>
        <w:t xml:space="preserve"> </w:t>
      </w:r>
      <w:r w:rsidRPr="00596E68">
        <w:rPr>
          <w:rFonts w:ascii="Arial" w:hAnsi="Arial" w:cs="Arial"/>
        </w:rPr>
        <w:t>Esta pesquisa visa lançar uma reflexão sobre a</w:t>
      </w:r>
      <w:r w:rsidR="00596E68" w:rsidRPr="00596E68">
        <w:rPr>
          <w:rFonts w:ascii="Arial" w:hAnsi="Arial" w:cs="Arial"/>
        </w:rPr>
        <w:t>s</w:t>
      </w:r>
      <w:r w:rsidRPr="00596E68">
        <w:rPr>
          <w:rFonts w:ascii="Arial" w:hAnsi="Arial" w:cs="Arial"/>
        </w:rPr>
        <w:t xml:space="preserve"> assistências religiosas prestadas no âmbito do sistema prisional paraibano, seu distanciamento da laicidade religiosa na prisão feminina, promovendo o diálogo </w:t>
      </w:r>
      <w:r w:rsidR="00596E68" w:rsidRPr="00596E68">
        <w:rPr>
          <w:rFonts w:ascii="Arial" w:hAnsi="Arial" w:cs="Arial"/>
        </w:rPr>
        <w:t>inter-religioso</w:t>
      </w:r>
      <w:r w:rsidRPr="00596E68">
        <w:rPr>
          <w:rFonts w:ascii="Arial" w:hAnsi="Arial" w:cs="Arial"/>
        </w:rPr>
        <w:t xml:space="preserve"> e respeitando as especificidades das mulheres custodiadas pelo Estado. Buscando uma análise detalhada de documentos oficiais, incluindo políticas de encarceramento feminino, diretrizes relacionadas a assistência religiosa nessas instituições.</w:t>
      </w:r>
    </w:p>
    <w:p w:rsidR="00596E68" w:rsidRPr="00596E68" w:rsidRDefault="00C12AC4" w:rsidP="008670EF">
      <w:pPr>
        <w:spacing w:after="0" w:line="360" w:lineRule="auto"/>
        <w:ind w:firstLine="720"/>
        <w:jc w:val="both"/>
        <w:rPr>
          <w:rFonts w:ascii="Arial" w:hAnsi="Arial" w:cs="Arial"/>
        </w:rPr>
      </w:pPr>
      <w:r w:rsidRPr="00596E68">
        <w:rPr>
          <w:rFonts w:ascii="Arial" w:hAnsi="Arial" w:cs="Arial"/>
        </w:rPr>
        <w:t>É indispensável e urgente lançar um olhar mais sensível, porém político sobre a situação das mulheres no sistema prisional brasileiro. Na década de 2000, relatórios internacionais quanto a situação dos direitos humanos no Brasil revelaram que as mulheres cumprem pena em lugares inapropriados, sem condições laborais, educacionais e de saúde, previstas na Declaração Universal de Direitos Humanos e, no Brasil, na Lei de Execução Penal (</w:t>
      </w:r>
      <w:proofErr w:type="spellStart"/>
      <w:r w:rsidR="00374987">
        <w:rPr>
          <w:rFonts w:ascii="Arial" w:hAnsi="Arial" w:cs="Arial"/>
        </w:rPr>
        <w:t>Cejil</w:t>
      </w:r>
      <w:proofErr w:type="spellEnd"/>
      <w:r w:rsidRPr="00596E68">
        <w:rPr>
          <w:rFonts w:ascii="Arial" w:hAnsi="Arial" w:cs="Arial"/>
        </w:rPr>
        <w:t>, 2007).</w:t>
      </w:r>
      <w:r w:rsidR="00596E68" w:rsidRPr="00596E68">
        <w:rPr>
          <w:rFonts w:ascii="Arial" w:hAnsi="Arial" w:cs="Arial"/>
        </w:rPr>
        <w:t xml:space="preserve"> A seguir, a fundamentação teórica da pesquisa.</w:t>
      </w:r>
    </w:p>
    <w:p w:rsidR="00C51DE6" w:rsidRDefault="00C51DE6" w:rsidP="008670EF">
      <w:pPr>
        <w:spacing w:after="0" w:line="360" w:lineRule="auto"/>
        <w:ind w:firstLine="709"/>
        <w:jc w:val="both"/>
        <w:rPr>
          <w:rFonts w:ascii="Arial" w:eastAsia="Arial" w:hAnsi="Arial" w:cs="Arial"/>
        </w:rPr>
      </w:pPr>
    </w:p>
    <w:p w:rsidR="00C51DE6" w:rsidRDefault="00FB11FF" w:rsidP="008670EF">
      <w:pPr>
        <w:spacing w:after="0" w:line="360" w:lineRule="auto"/>
        <w:jc w:val="both"/>
        <w:rPr>
          <w:rFonts w:ascii="Arial" w:eastAsia="Arial" w:hAnsi="Arial" w:cs="Arial"/>
          <w:b/>
        </w:rPr>
      </w:pPr>
      <w:r>
        <w:rPr>
          <w:rFonts w:ascii="Arial" w:eastAsia="Arial" w:hAnsi="Arial" w:cs="Arial"/>
          <w:b/>
        </w:rPr>
        <w:t>2 Fundamentação teórica</w:t>
      </w:r>
    </w:p>
    <w:p w:rsidR="00C51DE6" w:rsidRDefault="00C51DE6" w:rsidP="008670EF">
      <w:pPr>
        <w:spacing w:after="0" w:line="360" w:lineRule="auto"/>
        <w:ind w:firstLine="709"/>
        <w:jc w:val="both"/>
        <w:rPr>
          <w:rFonts w:ascii="Arial" w:eastAsia="Arial" w:hAnsi="Arial" w:cs="Arial"/>
        </w:rPr>
      </w:pPr>
    </w:p>
    <w:p w:rsidR="00C12AC4" w:rsidRPr="002D49C9" w:rsidRDefault="00C12AC4" w:rsidP="008670EF">
      <w:pPr>
        <w:spacing w:after="0" w:line="360" w:lineRule="auto"/>
        <w:ind w:firstLine="720"/>
        <w:jc w:val="both"/>
        <w:rPr>
          <w:rFonts w:ascii="Arial" w:hAnsi="Arial" w:cs="Arial"/>
        </w:rPr>
      </w:pPr>
      <w:r w:rsidRPr="002D49C9">
        <w:rPr>
          <w:rFonts w:ascii="Arial" w:hAnsi="Arial" w:cs="Arial"/>
        </w:rPr>
        <w:t>O contexto prisional no Brasil foi objeto de análise mais abrangente, a partir da década de 1970, em consequência do desenvolvimento de importantes estudos no campo da sociologia e da história social</w:t>
      </w:r>
      <w:r w:rsidR="00596E68">
        <w:rPr>
          <w:rFonts w:ascii="Arial" w:hAnsi="Arial" w:cs="Arial"/>
        </w:rPr>
        <w:t>,</w:t>
      </w:r>
      <w:r w:rsidRPr="002D49C9">
        <w:rPr>
          <w:rFonts w:ascii="Arial" w:hAnsi="Arial" w:cs="Arial"/>
        </w:rPr>
        <w:t xml:space="preserve"> através de estudos inspirados em </w:t>
      </w:r>
      <w:r w:rsidR="00C448FB">
        <w:rPr>
          <w:rFonts w:ascii="Arial" w:hAnsi="Arial" w:cs="Arial"/>
        </w:rPr>
        <w:t xml:space="preserve">Michel </w:t>
      </w:r>
      <w:proofErr w:type="spellStart"/>
      <w:r w:rsidRPr="002D49C9">
        <w:rPr>
          <w:rFonts w:ascii="Arial" w:hAnsi="Arial" w:cs="Arial"/>
        </w:rPr>
        <w:t>Fo</w:t>
      </w:r>
      <w:r w:rsidR="00C448FB">
        <w:rPr>
          <w:rFonts w:ascii="Arial" w:hAnsi="Arial" w:cs="Arial"/>
        </w:rPr>
        <w:t>u</w:t>
      </w:r>
      <w:r w:rsidRPr="002D49C9">
        <w:rPr>
          <w:rFonts w:ascii="Arial" w:hAnsi="Arial" w:cs="Arial"/>
        </w:rPr>
        <w:t>caut</w:t>
      </w:r>
      <w:proofErr w:type="spellEnd"/>
      <w:r w:rsidRPr="002D49C9">
        <w:rPr>
          <w:rFonts w:ascii="Arial" w:hAnsi="Arial" w:cs="Arial"/>
        </w:rPr>
        <w:t xml:space="preserve"> e </w:t>
      </w:r>
      <w:proofErr w:type="spellStart"/>
      <w:r w:rsidR="00C448FB">
        <w:rPr>
          <w:rFonts w:ascii="Arial" w:hAnsi="Arial" w:cs="Arial"/>
        </w:rPr>
        <w:t>E</w:t>
      </w:r>
      <w:r w:rsidR="0091326D">
        <w:rPr>
          <w:rFonts w:ascii="Arial" w:hAnsi="Arial" w:cs="Arial"/>
        </w:rPr>
        <w:t>rv</w:t>
      </w:r>
      <w:r w:rsidR="00C448FB">
        <w:rPr>
          <w:rFonts w:ascii="Arial" w:hAnsi="Arial" w:cs="Arial"/>
        </w:rPr>
        <w:t>ing</w:t>
      </w:r>
      <w:proofErr w:type="spellEnd"/>
      <w:r w:rsidR="00C448FB">
        <w:rPr>
          <w:rFonts w:ascii="Arial" w:hAnsi="Arial" w:cs="Arial"/>
        </w:rPr>
        <w:t xml:space="preserve"> </w:t>
      </w:r>
      <w:proofErr w:type="spellStart"/>
      <w:r w:rsidRPr="002D49C9">
        <w:rPr>
          <w:rFonts w:ascii="Arial" w:hAnsi="Arial" w:cs="Arial"/>
        </w:rPr>
        <w:t>Goffman</w:t>
      </w:r>
      <w:proofErr w:type="spellEnd"/>
      <w:r w:rsidRPr="002D49C9">
        <w:rPr>
          <w:rFonts w:ascii="Arial" w:hAnsi="Arial" w:cs="Arial"/>
        </w:rPr>
        <w:t>. Obras como Vigiar e Punir; Ma</w:t>
      </w:r>
      <w:r w:rsidR="007B6CFE">
        <w:rPr>
          <w:rFonts w:ascii="Arial" w:hAnsi="Arial" w:cs="Arial"/>
        </w:rPr>
        <w:t>nicômios, Prisões e Conventos com a</w:t>
      </w:r>
      <w:r w:rsidRPr="002D49C9">
        <w:rPr>
          <w:rFonts w:ascii="Arial" w:hAnsi="Arial" w:cs="Arial"/>
        </w:rPr>
        <w:t xml:space="preserve"> </w:t>
      </w:r>
      <w:r w:rsidR="007B6CFE">
        <w:rPr>
          <w:rFonts w:ascii="Arial" w:hAnsi="Arial" w:cs="Arial"/>
        </w:rPr>
        <w:t>teoria</w:t>
      </w:r>
      <w:r w:rsidRPr="002D49C9">
        <w:rPr>
          <w:rFonts w:ascii="Arial" w:hAnsi="Arial" w:cs="Arial"/>
        </w:rPr>
        <w:t xml:space="preserve"> das Instituições </w:t>
      </w:r>
      <w:r w:rsidR="0091326D">
        <w:rPr>
          <w:rFonts w:ascii="Arial" w:hAnsi="Arial" w:cs="Arial"/>
        </w:rPr>
        <w:t>t</w:t>
      </w:r>
      <w:r w:rsidRPr="002D49C9">
        <w:rPr>
          <w:rFonts w:ascii="Arial" w:hAnsi="Arial" w:cs="Arial"/>
        </w:rPr>
        <w:t xml:space="preserve">otais, nortearam vasta análise sobre o sistema penal brasileiro. O contexto </w:t>
      </w:r>
      <w:r w:rsidRPr="002D49C9">
        <w:rPr>
          <w:rFonts w:ascii="Arial" w:hAnsi="Arial" w:cs="Arial"/>
        </w:rPr>
        <w:lastRenderedPageBreak/>
        <w:t>político a época contribuiu para a inclusão da questão prisional na agenda pública</w:t>
      </w:r>
      <w:r w:rsidR="0091326D">
        <w:rPr>
          <w:rFonts w:ascii="Arial" w:hAnsi="Arial" w:cs="Arial"/>
        </w:rPr>
        <w:t>,</w:t>
      </w:r>
      <w:r w:rsidRPr="002D49C9">
        <w:rPr>
          <w:rFonts w:ascii="Arial" w:hAnsi="Arial" w:cs="Arial"/>
        </w:rPr>
        <w:t xml:space="preserve"> quando o contato de presos políticos e das classes médias</w:t>
      </w:r>
      <w:r w:rsidR="0091326D">
        <w:rPr>
          <w:rFonts w:ascii="Arial" w:hAnsi="Arial" w:cs="Arial"/>
        </w:rPr>
        <w:t>,</w:t>
      </w:r>
      <w:r w:rsidRPr="002D49C9">
        <w:rPr>
          <w:rFonts w:ascii="Arial" w:hAnsi="Arial" w:cs="Arial"/>
        </w:rPr>
        <w:t xml:space="preserve"> com a realidade do cárcere brasileiro, bem como a ascendência dos Direitos Humanos</w:t>
      </w:r>
      <w:r w:rsidR="00596E68">
        <w:rPr>
          <w:rFonts w:ascii="Arial" w:hAnsi="Arial" w:cs="Arial"/>
        </w:rPr>
        <w:t>,</w:t>
      </w:r>
      <w:r w:rsidRPr="002D49C9">
        <w:rPr>
          <w:rFonts w:ascii="Arial" w:hAnsi="Arial" w:cs="Arial"/>
        </w:rPr>
        <w:t xml:space="preserve"> como questão e reivindicação brasileira e internacional, no final do período autoritário nacional e latino-americano.</w:t>
      </w:r>
    </w:p>
    <w:p w:rsidR="00C12AC4" w:rsidRPr="0091326D" w:rsidRDefault="00C12AC4" w:rsidP="009E280D">
      <w:pPr>
        <w:spacing w:after="0" w:line="360" w:lineRule="auto"/>
        <w:ind w:firstLine="709"/>
        <w:jc w:val="both"/>
        <w:rPr>
          <w:rFonts w:ascii="Arial" w:hAnsi="Arial" w:cs="Arial"/>
        </w:rPr>
      </w:pPr>
      <w:r w:rsidRPr="002D49C9">
        <w:rPr>
          <w:rFonts w:ascii="Arial" w:hAnsi="Arial" w:cs="Arial"/>
        </w:rPr>
        <w:t xml:space="preserve">Desta forma, durante </w:t>
      </w:r>
      <w:r w:rsidR="00596E68">
        <w:rPr>
          <w:rFonts w:ascii="Arial" w:hAnsi="Arial" w:cs="Arial"/>
        </w:rPr>
        <w:t>as</w:t>
      </w:r>
      <w:r w:rsidRPr="002D49C9">
        <w:rPr>
          <w:rFonts w:ascii="Arial" w:hAnsi="Arial" w:cs="Arial"/>
        </w:rPr>
        <w:t xml:space="preserve"> década</w:t>
      </w:r>
      <w:r w:rsidR="00596E68">
        <w:rPr>
          <w:rFonts w:ascii="Arial" w:hAnsi="Arial" w:cs="Arial"/>
        </w:rPr>
        <w:t>s</w:t>
      </w:r>
      <w:r w:rsidRPr="002D49C9">
        <w:rPr>
          <w:rFonts w:ascii="Arial" w:hAnsi="Arial" w:cs="Arial"/>
        </w:rPr>
        <w:t xml:space="preserve"> de 1980 e 1990, o sistema penal e suas políticas foram objeto de consideráveis estudos</w:t>
      </w:r>
      <w:r w:rsidR="00596E68">
        <w:rPr>
          <w:rFonts w:ascii="Arial" w:hAnsi="Arial" w:cs="Arial"/>
        </w:rPr>
        <w:t xml:space="preserve"> como os de:</w:t>
      </w:r>
      <w:r w:rsidRPr="002D49C9">
        <w:rPr>
          <w:rFonts w:ascii="Arial" w:hAnsi="Arial" w:cs="Arial"/>
        </w:rPr>
        <w:t xml:space="preserve"> Pinheiro </w:t>
      </w:r>
      <w:r w:rsidR="00596E68">
        <w:rPr>
          <w:rFonts w:ascii="Arial" w:hAnsi="Arial" w:cs="Arial"/>
        </w:rPr>
        <w:t>(</w:t>
      </w:r>
      <w:r w:rsidRPr="002D49C9">
        <w:rPr>
          <w:rFonts w:ascii="Arial" w:hAnsi="Arial" w:cs="Arial"/>
        </w:rPr>
        <w:t>1983</w:t>
      </w:r>
      <w:r w:rsidR="00596E68">
        <w:rPr>
          <w:rFonts w:ascii="Arial" w:hAnsi="Arial" w:cs="Arial"/>
        </w:rPr>
        <w:t>),</w:t>
      </w:r>
      <w:r w:rsidR="00A350FA">
        <w:rPr>
          <w:rFonts w:ascii="Arial" w:hAnsi="Arial" w:cs="Arial"/>
        </w:rPr>
        <w:t xml:space="preserve"> </w:t>
      </w:r>
      <w:r w:rsidRPr="0091326D">
        <w:rPr>
          <w:rFonts w:ascii="Arial" w:hAnsi="Arial" w:cs="Arial"/>
        </w:rPr>
        <w:t xml:space="preserve">Benevides </w:t>
      </w:r>
      <w:r w:rsidR="00596E68">
        <w:rPr>
          <w:rFonts w:ascii="Arial" w:hAnsi="Arial" w:cs="Arial"/>
        </w:rPr>
        <w:t>(</w:t>
      </w:r>
      <w:r w:rsidRPr="0091326D">
        <w:rPr>
          <w:rFonts w:ascii="Arial" w:hAnsi="Arial" w:cs="Arial"/>
        </w:rPr>
        <w:t>1983</w:t>
      </w:r>
      <w:r w:rsidR="00596E68">
        <w:rPr>
          <w:rFonts w:ascii="Arial" w:hAnsi="Arial" w:cs="Arial"/>
        </w:rPr>
        <w:t>)</w:t>
      </w:r>
      <w:r w:rsidR="00DE1262">
        <w:rPr>
          <w:rFonts w:ascii="Arial" w:hAnsi="Arial" w:cs="Arial"/>
        </w:rPr>
        <w:t>,</w:t>
      </w:r>
      <w:r w:rsidRPr="0091326D">
        <w:rPr>
          <w:rFonts w:ascii="Arial" w:hAnsi="Arial" w:cs="Arial"/>
        </w:rPr>
        <w:t xml:space="preserve"> Adorno </w:t>
      </w:r>
      <w:r w:rsidR="00596E68">
        <w:rPr>
          <w:rFonts w:ascii="Arial" w:hAnsi="Arial" w:cs="Arial"/>
        </w:rPr>
        <w:t>(</w:t>
      </w:r>
      <w:r w:rsidRPr="0091326D">
        <w:rPr>
          <w:rFonts w:ascii="Arial" w:hAnsi="Arial" w:cs="Arial"/>
        </w:rPr>
        <w:t>1991</w:t>
      </w:r>
      <w:r w:rsidR="00596E68">
        <w:rPr>
          <w:rFonts w:ascii="Arial" w:hAnsi="Arial" w:cs="Arial"/>
        </w:rPr>
        <w:t>)</w:t>
      </w:r>
      <w:r w:rsidRPr="0091326D">
        <w:rPr>
          <w:rFonts w:ascii="Arial" w:hAnsi="Arial" w:cs="Arial"/>
        </w:rPr>
        <w:t>, entre outros. Estes pensadores, observaram a necessidade de implementação das políticas penais e degradação dos equipamentos prisionais com falência dos seus objetivos de recuperação. Muitos desses autores sinalizavam</w:t>
      </w:r>
      <w:r w:rsidR="00DA0FDB">
        <w:rPr>
          <w:rFonts w:ascii="Arial" w:hAnsi="Arial" w:cs="Arial"/>
        </w:rPr>
        <w:t>,</w:t>
      </w:r>
      <w:r w:rsidRPr="0091326D">
        <w:rPr>
          <w:rFonts w:ascii="Arial" w:hAnsi="Arial" w:cs="Arial"/>
        </w:rPr>
        <w:t xml:space="preserve"> entre outras coisas</w:t>
      </w:r>
      <w:r w:rsidR="00DA0FDB">
        <w:rPr>
          <w:rFonts w:ascii="Arial" w:hAnsi="Arial" w:cs="Arial"/>
        </w:rPr>
        <w:t>,</w:t>
      </w:r>
      <w:r w:rsidRPr="0091326D">
        <w:rPr>
          <w:rFonts w:ascii="Arial" w:hAnsi="Arial" w:cs="Arial"/>
        </w:rPr>
        <w:t xml:space="preserve"> para um alto índice de reincidência dos egressos.</w:t>
      </w:r>
    </w:p>
    <w:p w:rsidR="00C51DE6" w:rsidRPr="0091326D" w:rsidRDefault="00C12AC4" w:rsidP="008670EF">
      <w:pPr>
        <w:spacing w:after="0" w:line="360" w:lineRule="auto"/>
        <w:ind w:firstLine="709"/>
        <w:jc w:val="both"/>
        <w:rPr>
          <w:rFonts w:ascii="Arial" w:eastAsia="Arial" w:hAnsi="Arial" w:cs="Arial"/>
        </w:rPr>
      </w:pPr>
      <w:r w:rsidRPr="0091326D">
        <w:rPr>
          <w:rFonts w:ascii="Arial" w:hAnsi="Arial" w:cs="Arial"/>
        </w:rPr>
        <w:t>Sendo assim, as prisões teriam que ultrapassar a limitação de espaço de custódia e castigo, para transformar o seu papel</w:t>
      </w:r>
      <w:r w:rsidR="00DA0FDB">
        <w:rPr>
          <w:rFonts w:ascii="Arial" w:hAnsi="Arial" w:cs="Arial"/>
        </w:rPr>
        <w:t>,</w:t>
      </w:r>
      <w:r w:rsidRPr="0091326D">
        <w:rPr>
          <w:rFonts w:ascii="Arial" w:hAnsi="Arial" w:cs="Arial"/>
        </w:rPr>
        <w:t xml:space="preserve"> não apenas de instituições de correção</w:t>
      </w:r>
      <w:r w:rsidR="00DA0FDB">
        <w:rPr>
          <w:rFonts w:ascii="Arial" w:hAnsi="Arial" w:cs="Arial"/>
        </w:rPr>
        <w:t>,</w:t>
      </w:r>
      <w:r w:rsidRPr="0091326D">
        <w:rPr>
          <w:rFonts w:ascii="Arial" w:hAnsi="Arial" w:cs="Arial"/>
        </w:rPr>
        <w:t xml:space="preserve"> mas, também</w:t>
      </w:r>
      <w:r w:rsidR="00DA0FDB">
        <w:rPr>
          <w:rFonts w:ascii="Arial" w:hAnsi="Arial" w:cs="Arial"/>
        </w:rPr>
        <w:t>,</w:t>
      </w:r>
      <w:r w:rsidRPr="0091326D">
        <w:rPr>
          <w:rFonts w:ascii="Arial" w:hAnsi="Arial" w:cs="Arial"/>
        </w:rPr>
        <w:t xml:space="preserve"> d</w:t>
      </w:r>
      <w:r w:rsidR="00DE1262">
        <w:rPr>
          <w:rFonts w:ascii="Arial" w:hAnsi="Arial" w:cs="Arial"/>
        </w:rPr>
        <w:t>e recuperação moral do condenado</w:t>
      </w:r>
      <w:r w:rsidRPr="0091326D">
        <w:rPr>
          <w:rFonts w:ascii="Arial" w:hAnsi="Arial" w:cs="Arial"/>
        </w:rPr>
        <w:t xml:space="preserve">. </w:t>
      </w:r>
      <w:r w:rsidR="00DA0FDB">
        <w:rPr>
          <w:rFonts w:ascii="Arial" w:hAnsi="Arial" w:cs="Arial"/>
        </w:rPr>
        <w:t xml:space="preserve">Isto quer dizer que </w:t>
      </w:r>
      <w:r w:rsidRPr="0091326D">
        <w:rPr>
          <w:rFonts w:ascii="Arial" w:hAnsi="Arial" w:cs="Arial"/>
        </w:rPr>
        <w:t xml:space="preserve">não </w:t>
      </w:r>
      <w:r w:rsidR="00DA0FDB">
        <w:rPr>
          <w:rFonts w:ascii="Arial" w:hAnsi="Arial" w:cs="Arial"/>
        </w:rPr>
        <w:t xml:space="preserve">é </w:t>
      </w:r>
      <w:r w:rsidRPr="0091326D">
        <w:rPr>
          <w:rFonts w:ascii="Arial" w:hAnsi="Arial" w:cs="Arial"/>
        </w:rPr>
        <w:t xml:space="preserve">apenas </w:t>
      </w:r>
      <w:r w:rsidR="00DA0FDB">
        <w:rPr>
          <w:rFonts w:ascii="Arial" w:hAnsi="Arial" w:cs="Arial"/>
        </w:rPr>
        <w:t xml:space="preserve">o/a </w:t>
      </w:r>
      <w:r w:rsidR="00DA0FDB" w:rsidRPr="0091326D">
        <w:rPr>
          <w:rFonts w:ascii="Arial" w:hAnsi="Arial" w:cs="Arial"/>
        </w:rPr>
        <w:t>condenado</w:t>
      </w:r>
      <w:r w:rsidR="00DA0FDB">
        <w:rPr>
          <w:rFonts w:ascii="Arial" w:hAnsi="Arial" w:cs="Arial"/>
        </w:rPr>
        <w:t xml:space="preserve">/a </w:t>
      </w:r>
      <w:r w:rsidRPr="0091326D">
        <w:rPr>
          <w:rFonts w:ascii="Arial" w:hAnsi="Arial" w:cs="Arial"/>
        </w:rPr>
        <w:t xml:space="preserve">pagar a dívida diante a sociedade, mas </w:t>
      </w:r>
      <w:r w:rsidR="00DA0FDB">
        <w:rPr>
          <w:rFonts w:ascii="Arial" w:hAnsi="Arial" w:cs="Arial"/>
        </w:rPr>
        <w:t>passar por um processo de ressocialização</w:t>
      </w:r>
      <w:r w:rsidRPr="0091326D">
        <w:rPr>
          <w:rFonts w:ascii="Arial" w:hAnsi="Arial" w:cs="Arial"/>
        </w:rPr>
        <w:t xml:space="preserve">, o que implicaria a implementação de outros serviços e técnicas de assistências de recuperação, </w:t>
      </w:r>
      <w:r w:rsidR="00DA0FDB">
        <w:rPr>
          <w:rFonts w:ascii="Arial" w:hAnsi="Arial" w:cs="Arial"/>
        </w:rPr>
        <w:t xml:space="preserve">como </w:t>
      </w:r>
      <w:r w:rsidRPr="0091326D">
        <w:rPr>
          <w:rFonts w:ascii="Arial" w:hAnsi="Arial" w:cs="Arial"/>
        </w:rPr>
        <w:t>por exemplo</w:t>
      </w:r>
      <w:r w:rsidR="00DA0FDB">
        <w:rPr>
          <w:rFonts w:ascii="Arial" w:hAnsi="Arial" w:cs="Arial"/>
        </w:rPr>
        <w:t>,</w:t>
      </w:r>
      <w:r w:rsidRPr="0091326D">
        <w:rPr>
          <w:rFonts w:ascii="Arial" w:hAnsi="Arial" w:cs="Arial"/>
        </w:rPr>
        <w:t xml:space="preserve"> o trabalho</w:t>
      </w:r>
      <w:r w:rsidR="00DA0FDB">
        <w:rPr>
          <w:rFonts w:ascii="Arial" w:hAnsi="Arial" w:cs="Arial"/>
        </w:rPr>
        <w:t>,</w:t>
      </w:r>
      <w:r w:rsidRPr="0091326D">
        <w:rPr>
          <w:rFonts w:ascii="Arial" w:hAnsi="Arial" w:cs="Arial"/>
        </w:rPr>
        <w:t xml:space="preserve"> o estudo</w:t>
      </w:r>
      <w:r w:rsidR="00DA0FDB">
        <w:rPr>
          <w:rFonts w:ascii="Arial" w:hAnsi="Arial" w:cs="Arial"/>
        </w:rPr>
        <w:t>,</w:t>
      </w:r>
      <w:r w:rsidRPr="0091326D">
        <w:rPr>
          <w:rFonts w:ascii="Arial" w:hAnsi="Arial" w:cs="Arial"/>
        </w:rPr>
        <w:t xml:space="preserve"> a assistência religiosa e social e a manutenção dos vínculos familiares etc.</w:t>
      </w:r>
    </w:p>
    <w:p w:rsidR="00C51DE6" w:rsidRDefault="00C51DE6" w:rsidP="008670EF">
      <w:pPr>
        <w:spacing w:after="0" w:line="360" w:lineRule="auto"/>
        <w:ind w:firstLine="709"/>
        <w:jc w:val="both"/>
        <w:rPr>
          <w:rFonts w:ascii="Arial" w:eastAsia="Arial" w:hAnsi="Arial" w:cs="Arial"/>
          <w:b/>
        </w:rPr>
      </w:pPr>
    </w:p>
    <w:p w:rsidR="00C12AC4" w:rsidRPr="009E280D" w:rsidRDefault="00C12AC4" w:rsidP="008670EF">
      <w:pPr>
        <w:pStyle w:val="PargrafodaLista"/>
        <w:numPr>
          <w:ilvl w:val="1"/>
          <w:numId w:val="1"/>
        </w:numPr>
        <w:spacing w:after="0" w:line="360" w:lineRule="auto"/>
        <w:jc w:val="both"/>
        <w:rPr>
          <w:rFonts w:ascii="Arial" w:hAnsi="Arial" w:cs="Arial"/>
          <w:b/>
        </w:rPr>
      </w:pPr>
      <w:r w:rsidRPr="009E280D">
        <w:rPr>
          <w:rFonts w:ascii="Arial" w:hAnsi="Arial" w:cs="Arial"/>
          <w:b/>
        </w:rPr>
        <w:t>Mulheres presas e suas especificidades</w:t>
      </w:r>
    </w:p>
    <w:p w:rsidR="003C2421" w:rsidRDefault="003C2421" w:rsidP="008670EF">
      <w:pPr>
        <w:spacing w:after="0" w:line="360" w:lineRule="auto"/>
        <w:jc w:val="both"/>
        <w:rPr>
          <w:rFonts w:ascii="Arial" w:hAnsi="Arial" w:cs="Arial"/>
          <w:shd w:val="clear" w:color="auto" w:fill="FFFFFF"/>
        </w:rPr>
      </w:pPr>
    </w:p>
    <w:p w:rsidR="00C12AC4" w:rsidRPr="003C2421" w:rsidRDefault="00C12AC4" w:rsidP="008670EF">
      <w:pPr>
        <w:spacing w:after="0" w:line="360" w:lineRule="auto"/>
        <w:ind w:firstLine="720"/>
        <w:jc w:val="both"/>
        <w:rPr>
          <w:rFonts w:ascii="Arial" w:hAnsi="Arial" w:cs="Arial"/>
          <w:b/>
        </w:rPr>
      </w:pPr>
      <w:r w:rsidRPr="003C2421">
        <w:rPr>
          <w:rFonts w:ascii="Arial" w:hAnsi="Arial" w:cs="Arial"/>
          <w:shd w:val="clear" w:color="auto" w:fill="FFFFFF"/>
        </w:rPr>
        <w:t xml:space="preserve">No Brasil, a população absoluta de mulheres encarceradas cresceu 656% entre os anos de 2000 </w:t>
      </w:r>
      <w:r w:rsidR="00885339">
        <w:rPr>
          <w:rFonts w:ascii="Arial" w:hAnsi="Arial" w:cs="Arial"/>
          <w:shd w:val="clear" w:color="auto" w:fill="FFFFFF"/>
        </w:rPr>
        <w:t>a</w:t>
      </w:r>
      <w:r w:rsidRPr="003C2421">
        <w:rPr>
          <w:rFonts w:ascii="Arial" w:hAnsi="Arial" w:cs="Arial"/>
          <w:shd w:val="clear" w:color="auto" w:fill="FFFFFF"/>
        </w:rPr>
        <w:t xml:space="preserve"> 2016, alcançando o patamar de 42.355 mulheres presas, ao passo que a população de homens encarcerados cresceu 293% no mesmo período. Em relação à taxa de aprisionamento de mulheres</w:t>
      </w:r>
      <w:r w:rsidR="00885339">
        <w:rPr>
          <w:rFonts w:ascii="Arial" w:hAnsi="Arial" w:cs="Arial"/>
          <w:shd w:val="clear" w:color="auto" w:fill="FFFFFF"/>
        </w:rPr>
        <w:t>,</w:t>
      </w:r>
      <w:r w:rsidRPr="003C2421">
        <w:rPr>
          <w:rFonts w:ascii="Arial" w:hAnsi="Arial" w:cs="Arial"/>
          <w:shd w:val="clear" w:color="auto" w:fill="FFFFFF"/>
        </w:rPr>
        <w:t xml:space="preserve"> por 100 mil habitantes, o Brasil ocupa o terceiro lugar, atrás somente dos Estados Unidos e da Tailândia (</w:t>
      </w:r>
      <w:r w:rsidR="00885339" w:rsidRPr="003C2421">
        <w:rPr>
          <w:rFonts w:ascii="Arial" w:hAnsi="Arial" w:cs="Arial"/>
          <w:shd w:val="clear" w:color="auto" w:fill="FFFFFF"/>
        </w:rPr>
        <w:t>Brasil</w:t>
      </w:r>
      <w:r w:rsidRPr="003C2421">
        <w:rPr>
          <w:rFonts w:ascii="Arial" w:hAnsi="Arial" w:cs="Arial"/>
          <w:shd w:val="clear" w:color="auto" w:fill="FFFFFF"/>
        </w:rPr>
        <w:t>, 2017a; FBSP, 2018). No entanto, o atendimento disponibilizado na prisão às mulheres encarceradas é praticamente o mesmo destinado aos homens, não contemplando suas particularidades</w:t>
      </w:r>
      <w:r w:rsidR="00885339">
        <w:rPr>
          <w:rFonts w:ascii="Arial" w:hAnsi="Arial" w:cs="Arial"/>
          <w:shd w:val="clear" w:color="auto" w:fill="FFFFFF"/>
        </w:rPr>
        <w:t>. H</w:t>
      </w:r>
      <w:r w:rsidRPr="003C2421">
        <w:rPr>
          <w:rFonts w:ascii="Arial" w:hAnsi="Arial" w:cs="Arial"/>
          <w:shd w:val="clear" w:color="auto" w:fill="FFFFFF"/>
        </w:rPr>
        <w:t>á um tratamento indiferente</w:t>
      </w:r>
      <w:r w:rsidR="00885339">
        <w:rPr>
          <w:rFonts w:ascii="Arial" w:hAnsi="Arial" w:cs="Arial"/>
          <w:shd w:val="clear" w:color="auto" w:fill="FFFFFF"/>
        </w:rPr>
        <w:t>,</w:t>
      </w:r>
      <w:r w:rsidRPr="003C2421">
        <w:rPr>
          <w:rFonts w:ascii="Arial" w:hAnsi="Arial" w:cs="Arial"/>
          <w:shd w:val="clear" w:color="auto" w:fill="FFFFFF"/>
        </w:rPr>
        <w:t xml:space="preserve"> que torna o processo de ressocialização de mulheres apenadas ainda mais complexo (</w:t>
      </w:r>
      <w:r w:rsidR="00885339" w:rsidRPr="003C2421">
        <w:rPr>
          <w:rFonts w:ascii="Arial" w:hAnsi="Arial" w:cs="Arial"/>
          <w:shd w:val="clear" w:color="auto" w:fill="FFFFFF"/>
        </w:rPr>
        <w:t>França</w:t>
      </w:r>
      <w:r w:rsidRPr="003C2421">
        <w:rPr>
          <w:rFonts w:ascii="Arial" w:hAnsi="Arial" w:cs="Arial"/>
          <w:shd w:val="clear" w:color="auto" w:fill="FFFFFF"/>
        </w:rPr>
        <w:t>, 2014). A inclusão sobre as quest</w:t>
      </w:r>
      <w:r w:rsidR="00885339">
        <w:rPr>
          <w:rFonts w:ascii="Arial" w:hAnsi="Arial" w:cs="Arial"/>
          <w:shd w:val="clear" w:color="auto" w:fill="FFFFFF"/>
        </w:rPr>
        <w:t>ões</w:t>
      </w:r>
      <w:r w:rsidRPr="003C2421">
        <w:rPr>
          <w:rFonts w:ascii="Arial" w:hAnsi="Arial" w:cs="Arial"/>
          <w:shd w:val="clear" w:color="auto" w:fill="FFFFFF"/>
        </w:rPr>
        <w:t xml:space="preserve"> de gênero nas políticas públicas bra</w:t>
      </w:r>
      <w:r w:rsidR="00885339">
        <w:rPr>
          <w:rFonts w:ascii="Arial" w:hAnsi="Arial" w:cs="Arial"/>
          <w:shd w:val="clear" w:color="auto" w:fill="FFFFFF"/>
        </w:rPr>
        <w:t xml:space="preserve">sileiras ainda é considerada </w:t>
      </w:r>
      <w:r w:rsidRPr="003C2421">
        <w:rPr>
          <w:rFonts w:ascii="Arial" w:hAnsi="Arial" w:cs="Arial"/>
          <w:shd w:val="clear" w:color="auto" w:fill="FFFFFF"/>
        </w:rPr>
        <w:t>recente, alcançando visibilidade apenas a partir da década de 1980</w:t>
      </w:r>
      <w:r w:rsidR="00885339">
        <w:rPr>
          <w:rFonts w:ascii="Arial" w:hAnsi="Arial" w:cs="Arial"/>
          <w:shd w:val="clear" w:color="auto" w:fill="FFFFFF"/>
        </w:rPr>
        <w:t>,</w:t>
      </w:r>
      <w:r w:rsidRPr="003C2421">
        <w:rPr>
          <w:rFonts w:ascii="Arial" w:hAnsi="Arial" w:cs="Arial"/>
          <w:shd w:val="clear" w:color="auto" w:fill="FFFFFF"/>
        </w:rPr>
        <w:t xml:space="preserve"> no contexto de redemocratização e movimentos sociais.</w:t>
      </w:r>
    </w:p>
    <w:p w:rsidR="00C12AC4" w:rsidRPr="003C2421" w:rsidRDefault="00C12AC4" w:rsidP="003C2421">
      <w:pPr>
        <w:spacing w:after="0" w:line="360" w:lineRule="auto"/>
        <w:ind w:firstLine="720"/>
        <w:jc w:val="both"/>
        <w:rPr>
          <w:rFonts w:ascii="Arial" w:hAnsi="Arial" w:cs="Arial"/>
          <w:b/>
        </w:rPr>
      </w:pPr>
      <w:r w:rsidRPr="003C2421">
        <w:rPr>
          <w:rFonts w:ascii="Arial" w:hAnsi="Arial" w:cs="Arial"/>
        </w:rPr>
        <w:t>As mulheres encarceradas</w:t>
      </w:r>
      <w:r w:rsidR="00885339">
        <w:rPr>
          <w:rFonts w:ascii="Arial" w:hAnsi="Arial" w:cs="Arial"/>
        </w:rPr>
        <w:t>,</w:t>
      </w:r>
      <w:r w:rsidRPr="003C2421">
        <w:rPr>
          <w:rFonts w:ascii="Arial" w:hAnsi="Arial" w:cs="Arial"/>
        </w:rPr>
        <w:t xml:space="preserve"> de um modo geral</w:t>
      </w:r>
      <w:r w:rsidR="00885339">
        <w:rPr>
          <w:rFonts w:ascii="Arial" w:hAnsi="Arial" w:cs="Arial"/>
        </w:rPr>
        <w:t>,</w:t>
      </w:r>
      <w:r w:rsidRPr="003C2421">
        <w:rPr>
          <w:rFonts w:ascii="Arial" w:hAnsi="Arial" w:cs="Arial"/>
        </w:rPr>
        <w:t xml:space="preserve"> tem sido objeto crescente entre pesquisadores do sistema prisional brasileiro</w:t>
      </w:r>
      <w:r w:rsidR="00885339">
        <w:rPr>
          <w:rFonts w:ascii="Arial" w:hAnsi="Arial" w:cs="Arial"/>
        </w:rPr>
        <w:t>. S</w:t>
      </w:r>
      <w:r w:rsidRPr="003C2421">
        <w:rPr>
          <w:rFonts w:ascii="Arial" w:hAnsi="Arial" w:cs="Arial"/>
        </w:rPr>
        <w:t>endo assim, alguns trabalhos tem mostrado que essas mulheres possuem vulnerabilidade específica, marcada por sua condição de gênero em sua sociedade estruturada a partir de desigualdades entre homens e mulheres (</w:t>
      </w:r>
      <w:r w:rsidR="00885339" w:rsidRPr="003C2421">
        <w:rPr>
          <w:rFonts w:ascii="Arial" w:hAnsi="Arial" w:cs="Arial"/>
        </w:rPr>
        <w:t>Bastos</w:t>
      </w:r>
      <w:r w:rsidRPr="003C2421">
        <w:rPr>
          <w:rFonts w:ascii="Arial" w:hAnsi="Arial" w:cs="Arial"/>
        </w:rPr>
        <w:t xml:space="preserve">, 1997; </w:t>
      </w:r>
      <w:proofErr w:type="spellStart"/>
      <w:r w:rsidR="00885339" w:rsidRPr="003C2421">
        <w:rPr>
          <w:rFonts w:ascii="Arial" w:hAnsi="Arial" w:cs="Arial"/>
        </w:rPr>
        <w:t>Braunstein</w:t>
      </w:r>
      <w:proofErr w:type="spellEnd"/>
      <w:r w:rsidRPr="003C2421">
        <w:rPr>
          <w:rFonts w:ascii="Arial" w:hAnsi="Arial" w:cs="Arial"/>
        </w:rPr>
        <w:t xml:space="preserve">, 1983; </w:t>
      </w:r>
      <w:r w:rsidR="00885339" w:rsidRPr="003C2421">
        <w:rPr>
          <w:rFonts w:ascii="Arial" w:hAnsi="Arial" w:cs="Arial"/>
        </w:rPr>
        <w:t>Caridade</w:t>
      </w:r>
      <w:r w:rsidRPr="003C2421">
        <w:rPr>
          <w:rFonts w:ascii="Arial" w:hAnsi="Arial" w:cs="Arial"/>
        </w:rPr>
        <w:t xml:space="preserve">, 1988; </w:t>
      </w:r>
      <w:proofErr w:type="spellStart"/>
      <w:r w:rsidR="00885339" w:rsidRPr="003C2421">
        <w:rPr>
          <w:rFonts w:ascii="Arial" w:hAnsi="Arial" w:cs="Arial"/>
        </w:rPr>
        <w:t>Lemgruber</w:t>
      </w:r>
      <w:proofErr w:type="spellEnd"/>
      <w:r w:rsidRPr="003C2421">
        <w:rPr>
          <w:rFonts w:ascii="Arial" w:hAnsi="Arial" w:cs="Arial"/>
        </w:rPr>
        <w:t xml:space="preserve">, 1983; </w:t>
      </w:r>
      <w:proofErr w:type="spellStart"/>
      <w:r w:rsidR="00885339" w:rsidRPr="003C2421">
        <w:rPr>
          <w:rFonts w:ascii="Arial" w:hAnsi="Arial" w:cs="Arial"/>
        </w:rPr>
        <w:t>Perruci</w:t>
      </w:r>
      <w:proofErr w:type="spellEnd"/>
      <w:r w:rsidRPr="003C2421">
        <w:rPr>
          <w:rFonts w:ascii="Arial" w:hAnsi="Arial" w:cs="Arial"/>
        </w:rPr>
        <w:t xml:space="preserve">, 1983; </w:t>
      </w:r>
      <w:r w:rsidR="00885339" w:rsidRPr="003C2421">
        <w:rPr>
          <w:rFonts w:ascii="Arial" w:hAnsi="Arial" w:cs="Arial"/>
        </w:rPr>
        <w:t>Prado</w:t>
      </w:r>
      <w:r w:rsidRPr="003C2421">
        <w:rPr>
          <w:rFonts w:ascii="Arial" w:hAnsi="Arial" w:cs="Arial"/>
        </w:rPr>
        <w:t xml:space="preserve">, </w:t>
      </w:r>
      <w:r w:rsidRPr="003C2421">
        <w:rPr>
          <w:rFonts w:ascii="Arial" w:hAnsi="Arial" w:cs="Arial"/>
        </w:rPr>
        <w:lastRenderedPageBreak/>
        <w:t xml:space="preserve">2003; </w:t>
      </w:r>
      <w:r w:rsidR="00885339" w:rsidRPr="003C2421">
        <w:rPr>
          <w:rFonts w:ascii="Arial" w:hAnsi="Arial" w:cs="Arial"/>
        </w:rPr>
        <w:t xml:space="preserve">Soares </w:t>
      </w:r>
      <w:r w:rsidRPr="003C2421">
        <w:rPr>
          <w:rFonts w:ascii="Arial" w:hAnsi="Arial" w:cs="Arial"/>
        </w:rPr>
        <w:t xml:space="preserve">e </w:t>
      </w:r>
      <w:proofErr w:type="spellStart"/>
      <w:r w:rsidR="00885339" w:rsidRPr="003C2421">
        <w:rPr>
          <w:rFonts w:ascii="Arial" w:hAnsi="Arial" w:cs="Arial"/>
        </w:rPr>
        <w:t>Ilgenfritz</w:t>
      </w:r>
      <w:proofErr w:type="spellEnd"/>
      <w:r w:rsidRPr="003C2421">
        <w:rPr>
          <w:rFonts w:ascii="Arial" w:hAnsi="Arial" w:cs="Arial"/>
        </w:rPr>
        <w:t>,</w:t>
      </w:r>
      <w:r w:rsidR="005460F2">
        <w:rPr>
          <w:rFonts w:ascii="Arial" w:hAnsi="Arial" w:cs="Arial"/>
        </w:rPr>
        <w:t xml:space="preserve"> (</w:t>
      </w:r>
      <w:r w:rsidRPr="003C2421">
        <w:rPr>
          <w:rFonts w:ascii="Arial" w:hAnsi="Arial" w:cs="Arial"/>
        </w:rPr>
        <w:t>2002). Na psicologia social, os trabalhos de Rocha e Vilhena (2002) t</w:t>
      </w:r>
      <w:r w:rsidR="00885339">
        <w:rPr>
          <w:rFonts w:ascii="Arial" w:hAnsi="Arial" w:cs="Arial"/>
        </w:rPr>
        <w:t>ê</w:t>
      </w:r>
      <w:r w:rsidRPr="003C2421">
        <w:rPr>
          <w:rFonts w:ascii="Arial" w:hAnsi="Arial" w:cs="Arial"/>
        </w:rPr>
        <w:t>m demonstrado altos custos psicológicos em termos de estigma</w:t>
      </w:r>
      <w:r w:rsidR="00885339">
        <w:rPr>
          <w:rFonts w:ascii="Arial" w:hAnsi="Arial" w:cs="Arial"/>
        </w:rPr>
        <w:t>s</w:t>
      </w:r>
      <w:r w:rsidRPr="003C2421">
        <w:rPr>
          <w:rFonts w:ascii="Arial" w:hAnsi="Arial" w:cs="Arial"/>
        </w:rPr>
        <w:t xml:space="preserve"> e preconceitos em relação ao corpo e </w:t>
      </w:r>
      <w:r w:rsidR="00885339">
        <w:rPr>
          <w:rFonts w:ascii="Arial" w:hAnsi="Arial" w:cs="Arial"/>
        </w:rPr>
        <w:t xml:space="preserve">aos </w:t>
      </w:r>
      <w:r w:rsidRPr="003C2421">
        <w:rPr>
          <w:rFonts w:ascii="Arial" w:hAnsi="Arial" w:cs="Arial"/>
        </w:rPr>
        <w:t>comportamentos femininos.</w:t>
      </w:r>
    </w:p>
    <w:p w:rsidR="00C12AC4" w:rsidRPr="003C2421" w:rsidRDefault="009C68C4" w:rsidP="003C2421">
      <w:pPr>
        <w:pStyle w:val="PargrafodaLista"/>
        <w:spacing w:after="0" w:line="360" w:lineRule="auto"/>
        <w:ind w:left="0" w:firstLine="720"/>
        <w:jc w:val="both"/>
        <w:rPr>
          <w:rFonts w:ascii="Arial" w:hAnsi="Arial" w:cs="Arial"/>
        </w:rPr>
      </w:pPr>
      <w:r>
        <w:rPr>
          <w:rFonts w:ascii="Arial" w:hAnsi="Arial" w:cs="Arial"/>
        </w:rPr>
        <w:t xml:space="preserve">A prisão é um local de cruzamentos de marcadores sociais de gênero, de classe, orientação sexual, crenças religiosas, dentre outros elementos capazes de desencadear violências institucionais de exploração, discriminação e submissão das mulheres na “sociedade dos cativos” (SKYKES, 1999), reforçada pelo discurso de utilidade terapêutica, fundamental à ressocialização, à prevenção de delitos e a pregação de valores morais importantes à sociedade </w:t>
      </w:r>
      <w:proofErr w:type="spellStart"/>
      <w:r>
        <w:rPr>
          <w:rFonts w:ascii="Arial" w:hAnsi="Arial" w:cs="Arial"/>
        </w:rPr>
        <w:t>patriarcalista</w:t>
      </w:r>
      <w:proofErr w:type="spellEnd"/>
      <w:r>
        <w:rPr>
          <w:rFonts w:ascii="Arial" w:hAnsi="Arial" w:cs="Arial"/>
        </w:rPr>
        <w:t>.</w:t>
      </w:r>
    </w:p>
    <w:p w:rsidR="00C12AC4" w:rsidRDefault="00C12AC4" w:rsidP="008670EF">
      <w:pPr>
        <w:pStyle w:val="PargrafodaLista"/>
        <w:spacing w:after="0" w:line="360" w:lineRule="auto"/>
        <w:ind w:left="0" w:firstLine="720"/>
        <w:jc w:val="both"/>
        <w:rPr>
          <w:rFonts w:ascii="Arial" w:hAnsi="Arial" w:cs="Arial"/>
          <w:shd w:val="clear" w:color="auto" w:fill="FFFFFF"/>
        </w:rPr>
      </w:pPr>
      <w:r w:rsidRPr="003C2421">
        <w:rPr>
          <w:rFonts w:ascii="Arial" w:hAnsi="Arial" w:cs="Arial"/>
        </w:rPr>
        <w:t xml:space="preserve">Além das violações já citadas nos relatórios internacionais, as mulheres encarceradas no </w:t>
      </w:r>
      <w:r w:rsidRPr="00B17213">
        <w:rPr>
          <w:rFonts w:ascii="Arial" w:hAnsi="Arial" w:cs="Arial"/>
          <w:i/>
        </w:rPr>
        <w:t>lócus</w:t>
      </w:r>
      <w:r w:rsidRPr="003C2421">
        <w:rPr>
          <w:rFonts w:ascii="Arial" w:hAnsi="Arial" w:cs="Arial"/>
        </w:rPr>
        <w:t xml:space="preserve"> objeto desse estudo, são submetidas a pregações religiosas vexatórias</w:t>
      </w:r>
      <w:r w:rsidR="001051DD">
        <w:rPr>
          <w:rFonts w:ascii="Arial" w:hAnsi="Arial" w:cs="Arial"/>
        </w:rPr>
        <w:t>,</w:t>
      </w:r>
      <w:r w:rsidRPr="003C2421">
        <w:rPr>
          <w:rFonts w:ascii="Arial" w:hAnsi="Arial" w:cs="Arial"/>
        </w:rPr>
        <w:t xml:space="preserve"> por grupos religiosos</w:t>
      </w:r>
      <w:r w:rsidR="001051DD">
        <w:rPr>
          <w:rFonts w:ascii="Arial" w:hAnsi="Arial" w:cs="Arial"/>
        </w:rPr>
        <w:t xml:space="preserve"> cristãos,</w:t>
      </w:r>
      <w:r w:rsidRPr="003C2421">
        <w:rPr>
          <w:rFonts w:ascii="Arial" w:hAnsi="Arial" w:cs="Arial"/>
        </w:rPr>
        <w:t xml:space="preserve"> imputando-lhes humilhações psicológicas pelos vínculos afetivos construídos dentro da prisão. Porém, </w:t>
      </w:r>
      <w:r w:rsidRPr="003C2421">
        <w:rPr>
          <w:rFonts w:ascii="Arial" w:eastAsia="Times New Roman" w:hAnsi="Arial" w:cs="Arial"/>
          <w:lang w:eastAsia="pt-BR"/>
        </w:rPr>
        <w:t>a</w:t>
      </w:r>
      <w:r w:rsidRPr="003C2421">
        <w:rPr>
          <w:rFonts w:ascii="Arial" w:hAnsi="Arial" w:cs="Arial"/>
          <w:shd w:val="clear" w:color="auto" w:fill="FFFFFF"/>
        </w:rPr>
        <w:t xml:space="preserve">pesar de avanços significativos, existe uma lacuna nos estudos acerca da questão de gênero e o impacto das práticas religiosas que desrespeitam as especificidades do </w:t>
      </w:r>
      <w:r w:rsidR="001051DD">
        <w:rPr>
          <w:rFonts w:ascii="Arial" w:hAnsi="Arial" w:cs="Arial"/>
          <w:shd w:val="clear" w:color="auto" w:fill="FFFFFF"/>
        </w:rPr>
        <w:t>universo prisional feminino no B</w:t>
      </w:r>
      <w:r w:rsidRPr="003C2421">
        <w:rPr>
          <w:rFonts w:ascii="Arial" w:hAnsi="Arial" w:cs="Arial"/>
          <w:shd w:val="clear" w:color="auto" w:fill="FFFFFF"/>
        </w:rPr>
        <w:t>rasil.</w:t>
      </w:r>
    </w:p>
    <w:p w:rsidR="008670EF" w:rsidRDefault="008670EF" w:rsidP="008670EF">
      <w:pPr>
        <w:pStyle w:val="PargrafodaLista"/>
        <w:spacing w:after="0" w:line="360" w:lineRule="auto"/>
        <w:ind w:left="0" w:firstLine="720"/>
        <w:jc w:val="both"/>
        <w:rPr>
          <w:rFonts w:ascii="Arial" w:hAnsi="Arial" w:cs="Arial"/>
          <w:shd w:val="clear" w:color="auto" w:fill="FFFFFF"/>
        </w:rPr>
      </w:pPr>
    </w:p>
    <w:p w:rsidR="00C12AC4" w:rsidRPr="008670EF" w:rsidRDefault="00C12AC4" w:rsidP="008670EF">
      <w:pPr>
        <w:pStyle w:val="PargrafodaLista"/>
        <w:numPr>
          <w:ilvl w:val="1"/>
          <w:numId w:val="1"/>
        </w:numPr>
        <w:spacing w:after="0" w:line="360" w:lineRule="auto"/>
        <w:jc w:val="both"/>
        <w:rPr>
          <w:rFonts w:ascii="Arial" w:hAnsi="Arial" w:cs="Arial"/>
          <w:b/>
        </w:rPr>
      </w:pPr>
      <w:r w:rsidRPr="008670EF">
        <w:rPr>
          <w:rFonts w:ascii="Arial" w:hAnsi="Arial" w:cs="Arial"/>
          <w:b/>
        </w:rPr>
        <w:t>Breve histórico da assistência religiosa nos presídios brasileiros</w:t>
      </w:r>
    </w:p>
    <w:p w:rsidR="003C2421" w:rsidRDefault="003C2421" w:rsidP="008670EF">
      <w:pPr>
        <w:spacing w:after="0" w:line="360" w:lineRule="auto"/>
        <w:jc w:val="both"/>
        <w:rPr>
          <w:rFonts w:ascii="Arial" w:hAnsi="Arial" w:cs="Arial"/>
        </w:rPr>
      </w:pPr>
    </w:p>
    <w:p w:rsidR="001051DD" w:rsidRDefault="009C68C4" w:rsidP="008670EF">
      <w:pPr>
        <w:spacing w:after="0" w:line="360" w:lineRule="auto"/>
        <w:ind w:firstLine="360"/>
        <w:jc w:val="both"/>
        <w:rPr>
          <w:rFonts w:ascii="Arial" w:hAnsi="Arial" w:cs="Arial"/>
        </w:rPr>
      </w:pPr>
      <w:r>
        <w:rPr>
          <w:rFonts w:ascii="Arial" w:hAnsi="Arial" w:cs="Arial"/>
        </w:rPr>
        <w:t xml:space="preserve">       </w:t>
      </w:r>
      <w:r w:rsidR="00C12AC4" w:rsidRPr="003C2421">
        <w:rPr>
          <w:rFonts w:ascii="Arial" w:hAnsi="Arial" w:cs="Arial"/>
        </w:rPr>
        <w:t xml:space="preserve">A constituição brasileira de 1934 menciona a assistência religiosa em seu artigo 113, </w:t>
      </w:r>
      <w:r w:rsidR="001051DD" w:rsidRPr="003C2421">
        <w:rPr>
          <w:rFonts w:ascii="Arial" w:hAnsi="Arial" w:cs="Arial"/>
        </w:rPr>
        <w:t>item</w:t>
      </w:r>
      <w:r w:rsidR="00C12AC4" w:rsidRPr="003C2421">
        <w:rPr>
          <w:rFonts w:ascii="Arial" w:hAnsi="Arial" w:cs="Arial"/>
        </w:rPr>
        <w:t xml:space="preserve"> 6</w:t>
      </w:r>
      <w:r w:rsidR="001051DD">
        <w:rPr>
          <w:rFonts w:ascii="Arial" w:hAnsi="Arial" w:cs="Arial"/>
        </w:rPr>
        <w:t>,</w:t>
      </w:r>
      <w:r w:rsidR="00C12AC4" w:rsidRPr="003C2421">
        <w:rPr>
          <w:rFonts w:ascii="Arial" w:hAnsi="Arial" w:cs="Arial"/>
        </w:rPr>
        <w:t xml:space="preserve"> sobre a permissão e </w:t>
      </w:r>
      <w:r w:rsidR="001051DD">
        <w:rPr>
          <w:rFonts w:ascii="Arial" w:hAnsi="Arial" w:cs="Arial"/>
        </w:rPr>
        <w:t xml:space="preserve">a </w:t>
      </w:r>
      <w:r w:rsidR="00C12AC4" w:rsidRPr="003C2421">
        <w:rPr>
          <w:rFonts w:ascii="Arial" w:hAnsi="Arial" w:cs="Arial"/>
        </w:rPr>
        <w:t xml:space="preserve">participação religiosas em estabelecimentos públicos: </w:t>
      </w:r>
    </w:p>
    <w:p w:rsidR="008670EF" w:rsidRDefault="008670EF" w:rsidP="001051DD">
      <w:pPr>
        <w:spacing w:after="0" w:line="240" w:lineRule="auto"/>
        <w:ind w:left="2268"/>
        <w:jc w:val="both"/>
        <w:rPr>
          <w:rFonts w:ascii="Arial" w:hAnsi="Arial" w:cs="Arial"/>
          <w:sz w:val="18"/>
        </w:rPr>
      </w:pPr>
    </w:p>
    <w:p w:rsidR="00C12AC4" w:rsidRPr="001051DD" w:rsidRDefault="00C12AC4" w:rsidP="001051DD">
      <w:pPr>
        <w:spacing w:after="0" w:line="240" w:lineRule="auto"/>
        <w:ind w:left="2268"/>
        <w:jc w:val="both"/>
        <w:rPr>
          <w:rFonts w:ascii="Arial" w:hAnsi="Arial" w:cs="Arial"/>
          <w:sz w:val="18"/>
        </w:rPr>
      </w:pPr>
      <w:r w:rsidRPr="001051DD">
        <w:rPr>
          <w:rFonts w:ascii="Arial" w:hAnsi="Arial" w:cs="Arial"/>
          <w:sz w:val="18"/>
        </w:rPr>
        <w:t xml:space="preserve">Sempre que solicitada, será permitida a assistência religiosa nas expedições militares, nos hospitais, nas penitenciárias e em outros estabelecimentos oficiais, sem ônus para os cofres públicos, nem constrangimento ou coação dos assistidos. </w:t>
      </w:r>
    </w:p>
    <w:p w:rsidR="001051DD" w:rsidRPr="003C2421" w:rsidRDefault="001051DD" w:rsidP="001051DD">
      <w:pPr>
        <w:spacing w:after="0" w:line="360" w:lineRule="auto"/>
        <w:ind w:firstLine="360"/>
        <w:jc w:val="both"/>
        <w:rPr>
          <w:rFonts w:ascii="Arial" w:hAnsi="Arial" w:cs="Arial"/>
        </w:rPr>
      </w:pPr>
    </w:p>
    <w:p w:rsidR="00C12AC4" w:rsidRPr="003C2421" w:rsidRDefault="00C12AC4" w:rsidP="001051DD">
      <w:pPr>
        <w:spacing w:after="0" w:line="360" w:lineRule="auto"/>
        <w:ind w:firstLine="720"/>
        <w:jc w:val="both"/>
        <w:rPr>
          <w:rFonts w:ascii="Arial" w:hAnsi="Arial" w:cs="Arial"/>
        </w:rPr>
      </w:pPr>
      <w:r w:rsidRPr="003C2421">
        <w:rPr>
          <w:rFonts w:ascii="Arial" w:hAnsi="Arial" w:cs="Arial"/>
        </w:rPr>
        <w:t>A Constituição seguinte, promulgada em 1937, não se referiu a assistência religiosa, só elencando um rol de direitos e garantias individuais</w:t>
      </w:r>
      <w:r w:rsidR="001051DD">
        <w:rPr>
          <w:rFonts w:ascii="Arial" w:hAnsi="Arial" w:cs="Arial"/>
        </w:rPr>
        <w:t>,</w:t>
      </w:r>
      <w:r w:rsidRPr="003C2421">
        <w:rPr>
          <w:rFonts w:ascii="Arial" w:hAnsi="Arial" w:cs="Arial"/>
        </w:rPr>
        <w:t xml:space="preserve"> em seu artigo 122</w:t>
      </w:r>
      <w:r w:rsidR="001051DD">
        <w:rPr>
          <w:rFonts w:ascii="Arial" w:hAnsi="Arial" w:cs="Arial"/>
        </w:rPr>
        <w:t>,</w:t>
      </w:r>
      <w:r w:rsidRPr="003C2421">
        <w:rPr>
          <w:rFonts w:ascii="Arial" w:hAnsi="Arial" w:cs="Arial"/>
        </w:rPr>
        <w:t xml:space="preserve"> apenas no §</w:t>
      </w:r>
      <w:r w:rsidR="001051DD">
        <w:rPr>
          <w:rFonts w:ascii="Arial" w:hAnsi="Arial" w:cs="Arial"/>
        </w:rPr>
        <w:t xml:space="preserve"> </w:t>
      </w:r>
      <w:r w:rsidRPr="003C2421">
        <w:rPr>
          <w:rFonts w:ascii="Arial" w:hAnsi="Arial" w:cs="Arial"/>
        </w:rPr>
        <w:t>4°</w:t>
      </w:r>
      <w:r w:rsidR="001051DD">
        <w:rPr>
          <w:rFonts w:ascii="Arial" w:hAnsi="Arial" w:cs="Arial"/>
        </w:rPr>
        <w:t xml:space="preserve"> </w:t>
      </w:r>
      <w:r w:rsidRPr="003C2421">
        <w:rPr>
          <w:rFonts w:ascii="Arial" w:hAnsi="Arial" w:cs="Arial"/>
        </w:rPr>
        <w:t>como</w:t>
      </w:r>
      <w:r w:rsidR="001051DD">
        <w:rPr>
          <w:rFonts w:ascii="Arial" w:hAnsi="Arial" w:cs="Arial"/>
        </w:rPr>
        <w:t>:</w:t>
      </w:r>
      <w:r w:rsidRPr="003C2421">
        <w:rPr>
          <w:rFonts w:ascii="Arial" w:hAnsi="Arial" w:cs="Arial"/>
        </w:rPr>
        <w:t xml:space="preserve"> o “exercício público e livre do culto”</w:t>
      </w:r>
      <w:r w:rsidR="001051DD">
        <w:rPr>
          <w:rFonts w:ascii="Arial" w:hAnsi="Arial" w:cs="Arial"/>
        </w:rPr>
        <w:t>.</w:t>
      </w:r>
      <w:r w:rsidRPr="003C2421">
        <w:rPr>
          <w:rFonts w:ascii="Arial" w:hAnsi="Arial" w:cs="Arial"/>
        </w:rPr>
        <w:t xml:space="preserve"> </w:t>
      </w:r>
    </w:p>
    <w:p w:rsidR="00C12AC4" w:rsidRPr="003C2421" w:rsidRDefault="00C12AC4" w:rsidP="001051DD">
      <w:pPr>
        <w:spacing w:after="0" w:line="360" w:lineRule="auto"/>
        <w:ind w:firstLine="720"/>
        <w:jc w:val="both"/>
        <w:rPr>
          <w:rFonts w:ascii="Arial" w:hAnsi="Arial" w:cs="Arial"/>
        </w:rPr>
      </w:pPr>
      <w:r w:rsidRPr="003C2421">
        <w:rPr>
          <w:rFonts w:ascii="Arial" w:hAnsi="Arial" w:cs="Arial"/>
        </w:rPr>
        <w:t>O texto constitucional de 1946 volta a citar o termo assistência religiosa em seu artigo 141, §</w:t>
      </w:r>
      <w:r w:rsidR="001051DD">
        <w:rPr>
          <w:rFonts w:ascii="Arial" w:hAnsi="Arial" w:cs="Arial"/>
        </w:rPr>
        <w:t xml:space="preserve"> </w:t>
      </w:r>
      <w:r w:rsidRPr="003C2421">
        <w:rPr>
          <w:rFonts w:ascii="Arial" w:hAnsi="Arial" w:cs="Arial"/>
        </w:rPr>
        <w:t>9°, que dispunha:</w:t>
      </w:r>
    </w:p>
    <w:p w:rsidR="00C12AC4" w:rsidRDefault="00C12AC4" w:rsidP="003C2421">
      <w:pPr>
        <w:spacing w:after="0" w:line="240" w:lineRule="auto"/>
        <w:ind w:left="2268"/>
        <w:jc w:val="both"/>
        <w:rPr>
          <w:rFonts w:ascii="Arial" w:hAnsi="Arial" w:cs="Arial"/>
          <w:sz w:val="18"/>
        </w:rPr>
      </w:pPr>
      <w:r w:rsidRPr="003C2421">
        <w:rPr>
          <w:rFonts w:ascii="Arial" w:hAnsi="Arial" w:cs="Arial"/>
          <w:sz w:val="18"/>
        </w:rPr>
        <w:t xml:space="preserve">Sem constrangimento dos favorecidos, será prestada por brasileiro (art. 129, </w:t>
      </w:r>
      <w:proofErr w:type="spellStart"/>
      <w:r w:rsidRPr="003C2421">
        <w:rPr>
          <w:rFonts w:ascii="Arial" w:hAnsi="Arial" w:cs="Arial"/>
          <w:sz w:val="18"/>
        </w:rPr>
        <w:t>n°s</w:t>
      </w:r>
      <w:proofErr w:type="spellEnd"/>
      <w:r w:rsidRPr="003C2421">
        <w:rPr>
          <w:rFonts w:ascii="Arial" w:hAnsi="Arial" w:cs="Arial"/>
          <w:sz w:val="18"/>
        </w:rPr>
        <w:t xml:space="preserve"> I e II) (nato) assistência religiosa às forças armadas e, quando solicitada pelos interessados ou seus representantes legais, também nos estabelecimentos de internação coletiva.</w:t>
      </w:r>
    </w:p>
    <w:p w:rsidR="001051DD" w:rsidRPr="003C2421" w:rsidRDefault="001051DD" w:rsidP="003C2421">
      <w:pPr>
        <w:spacing w:after="0" w:line="240" w:lineRule="auto"/>
        <w:ind w:left="2268"/>
        <w:jc w:val="both"/>
        <w:rPr>
          <w:rFonts w:ascii="Arial" w:hAnsi="Arial" w:cs="Arial"/>
          <w:sz w:val="18"/>
        </w:rPr>
      </w:pPr>
    </w:p>
    <w:p w:rsidR="00C12AC4" w:rsidRPr="002D49C9" w:rsidRDefault="00C12AC4" w:rsidP="003C2421">
      <w:pPr>
        <w:spacing w:after="0" w:line="360" w:lineRule="auto"/>
        <w:ind w:firstLine="720"/>
        <w:jc w:val="both"/>
        <w:rPr>
          <w:rFonts w:ascii="Arial" w:hAnsi="Arial" w:cs="Arial"/>
        </w:rPr>
      </w:pPr>
      <w:r w:rsidRPr="002D49C9">
        <w:rPr>
          <w:rFonts w:ascii="Arial" w:hAnsi="Arial" w:cs="Arial"/>
        </w:rPr>
        <w:t>A Constituição de 1967 quase não alterou o corpo do texto, acrescentando apenas que a assistência deveria ser realizada “nos termos da lei”, bem como que poderia ser realizado por qualquer brasileiro, sem especificar se era preciso ser nato”.</w:t>
      </w:r>
    </w:p>
    <w:p w:rsidR="00C12AC4" w:rsidRDefault="001051DD" w:rsidP="003C2421">
      <w:pPr>
        <w:spacing w:after="0" w:line="360" w:lineRule="auto"/>
        <w:ind w:firstLine="720"/>
        <w:jc w:val="both"/>
        <w:rPr>
          <w:rFonts w:ascii="Arial" w:hAnsi="Arial" w:cs="Arial"/>
        </w:rPr>
      </w:pPr>
      <w:r>
        <w:rPr>
          <w:rFonts w:ascii="Arial" w:hAnsi="Arial" w:cs="Arial"/>
        </w:rPr>
        <w:t xml:space="preserve">Finalmente, </w:t>
      </w:r>
      <w:r w:rsidR="00C12AC4" w:rsidRPr="002D49C9">
        <w:rPr>
          <w:rFonts w:ascii="Arial" w:hAnsi="Arial" w:cs="Arial"/>
        </w:rPr>
        <w:t>a constituição cidadã de 1988 declarou em seus artigos a liberdade religiosa e o respeito a todas as denominações</w:t>
      </w:r>
      <w:r>
        <w:rPr>
          <w:rFonts w:ascii="Arial" w:hAnsi="Arial" w:cs="Arial"/>
        </w:rPr>
        <w:t>, embora tenha permanecido com o termo “assistência religiosa”</w:t>
      </w:r>
      <w:r w:rsidR="00C12AC4" w:rsidRPr="002D49C9">
        <w:rPr>
          <w:rFonts w:ascii="Arial" w:hAnsi="Arial" w:cs="Arial"/>
        </w:rPr>
        <w:t>:</w:t>
      </w:r>
    </w:p>
    <w:p w:rsidR="001051DD" w:rsidRPr="002D49C9" w:rsidRDefault="001051DD" w:rsidP="003C2421">
      <w:pPr>
        <w:spacing w:after="0" w:line="360" w:lineRule="auto"/>
        <w:ind w:firstLine="720"/>
        <w:jc w:val="both"/>
        <w:rPr>
          <w:rFonts w:ascii="Arial" w:hAnsi="Arial" w:cs="Arial"/>
        </w:rPr>
      </w:pPr>
    </w:p>
    <w:p w:rsidR="00C12AC4" w:rsidRPr="003C2421" w:rsidRDefault="00C12AC4" w:rsidP="003C2421">
      <w:pPr>
        <w:spacing w:after="0" w:line="240" w:lineRule="auto"/>
        <w:ind w:left="2268"/>
        <w:jc w:val="both"/>
        <w:rPr>
          <w:rFonts w:ascii="Arial" w:hAnsi="Arial" w:cs="Arial"/>
          <w:sz w:val="18"/>
        </w:rPr>
      </w:pPr>
      <w:r w:rsidRPr="003C2421">
        <w:rPr>
          <w:rFonts w:ascii="Arial" w:hAnsi="Arial" w:cs="Arial"/>
          <w:sz w:val="18"/>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C12AC4" w:rsidRPr="003C2421" w:rsidRDefault="00C12AC4" w:rsidP="003C2421">
      <w:pPr>
        <w:spacing w:after="0" w:line="240" w:lineRule="auto"/>
        <w:ind w:left="2268"/>
        <w:jc w:val="both"/>
        <w:rPr>
          <w:rFonts w:ascii="Arial" w:hAnsi="Arial" w:cs="Arial"/>
          <w:sz w:val="18"/>
        </w:rPr>
      </w:pPr>
      <w:r w:rsidRPr="003C2421">
        <w:rPr>
          <w:rFonts w:ascii="Arial" w:hAnsi="Arial" w:cs="Arial"/>
          <w:sz w:val="18"/>
        </w:rPr>
        <w:t>(...)</w:t>
      </w:r>
    </w:p>
    <w:p w:rsidR="00C12AC4" w:rsidRPr="003C2421" w:rsidRDefault="00C12AC4" w:rsidP="003C2421">
      <w:pPr>
        <w:spacing w:after="0" w:line="240" w:lineRule="auto"/>
        <w:ind w:left="2268"/>
        <w:jc w:val="both"/>
        <w:rPr>
          <w:rFonts w:ascii="Arial" w:hAnsi="Arial" w:cs="Arial"/>
          <w:sz w:val="18"/>
        </w:rPr>
      </w:pPr>
      <w:r w:rsidRPr="003C2421">
        <w:rPr>
          <w:rFonts w:ascii="Arial" w:hAnsi="Arial" w:cs="Arial"/>
          <w:sz w:val="18"/>
        </w:rPr>
        <w:t>VI - é inviolável a liberdade de consciência e de crença, sendo assegurado o livre exercício dos cultos religiosos e garantida, na forma da lei, a proteção aos locais de culto e a suas liturgias; VII - é assegurada, nos termos da lei, a prestação de assistência religiosa nas entidades civis e militares de internação coletiva; VIII - ninguém será privado de direitos por motivo de crença religiosa ou de convicção filosófica ou política, salvo se as invocar para eximir-se de obrigação legal a todos imposta e recusar-se a cumprir prestação alternativa, fixada em lei;</w:t>
      </w:r>
    </w:p>
    <w:p w:rsidR="00C12AC4" w:rsidRDefault="00C12AC4" w:rsidP="003C2421">
      <w:pPr>
        <w:spacing w:after="0" w:line="240" w:lineRule="auto"/>
        <w:ind w:left="2268"/>
        <w:jc w:val="both"/>
        <w:rPr>
          <w:rFonts w:ascii="Arial" w:hAnsi="Arial" w:cs="Arial"/>
          <w:sz w:val="18"/>
        </w:rPr>
      </w:pPr>
      <w:r w:rsidRPr="003C2421">
        <w:rPr>
          <w:rFonts w:ascii="Arial" w:hAnsi="Arial" w:cs="Arial"/>
          <w:sz w:val="18"/>
        </w:rPr>
        <w:t>(...)</w:t>
      </w:r>
    </w:p>
    <w:p w:rsidR="00416BD0" w:rsidRPr="003C2421" w:rsidRDefault="00416BD0" w:rsidP="003C2421">
      <w:pPr>
        <w:spacing w:after="0" w:line="240" w:lineRule="auto"/>
        <w:ind w:left="2268"/>
        <w:jc w:val="both"/>
        <w:rPr>
          <w:rFonts w:ascii="Arial" w:hAnsi="Arial" w:cs="Arial"/>
          <w:sz w:val="18"/>
        </w:rPr>
      </w:pPr>
    </w:p>
    <w:p w:rsidR="008F4359" w:rsidRDefault="002B7065" w:rsidP="008670EF">
      <w:pPr>
        <w:spacing w:after="0" w:line="360" w:lineRule="auto"/>
        <w:ind w:firstLine="720"/>
        <w:jc w:val="both"/>
        <w:rPr>
          <w:rFonts w:ascii="Arial" w:hAnsi="Arial" w:cs="Arial"/>
        </w:rPr>
      </w:pPr>
      <w:r w:rsidRPr="002B7065">
        <w:rPr>
          <w:rFonts w:ascii="Arial" w:hAnsi="Arial" w:cs="Arial"/>
        </w:rPr>
        <w:t xml:space="preserve"> </w:t>
      </w:r>
      <w:r>
        <w:rPr>
          <w:rFonts w:ascii="Arial" w:hAnsi="Arial" w:cs="Arial"/>
        </w:rPr>
        <w:t>A reflexão dos</w:t>
      </w:r>
      <w:r w:rsidRPr="002B7065">
        <w:rPr>
          <w:rFonts w:ascii="Arial" w:hAnsi="Arial" w:cs="Arial"/>
        </w:rPr>
        <w:t xml:space="preserve"> conteúdos constitucionais possibilita assegurar o respeito a diversidade religiosa nos estabelecimentos públicos brasileiros sem constrangimento para os seus favorecidos</w:t>
      </w:r>
      <w:r w:rsidR="008670EF">
        <w:rPr>
          <w:rFonts w:ascii="Arial" w:hAnsi="Arial" w:cs="Arial"/>
        </w:rPr>
        <w:t>.</w:t>
      </w:r>
    </w:p>
    <w:p w:rsidR="008670EF" w:rsidRDefault="008670EF" w:rsidP="008670EF">
      <w:pPr>
        <w:spacing w:after="0" w:line="360" w:lineRule="auto"/>
        <w:ind w:firstLine="720"/>
        <w:jc w:val="both"/>
        <w:rPr>
          <w:rFonts w:ascii="Arial" w:hAnsi="Arial" w:cs="Arial"/>
        </w:rPr>
      </w:pPr>
    </w:p>
    <w:p w:rsidR="008670EF" w:rsidRDefault="008670EF" w:rsidP="008670EF">
      <w:pPr>
        <w:spacing w:after="0" w:line="360" w:lineRule="auto"/>
        <w:jc w:val="both"/>
        <w:rPr>
          <w:rFonts w:ascii="Arial" w:hAnsi="Arial" w:cs="Arial"/>
          <w:b/>
        </w:rPr>
      </w:pPr>
      <w:r>
        <w:rPr>
          <w:rFonts w:ascii="Arial" w:hAnsi="Arial" w:cs="Arial"/>
          <w:b/>
        </w:rPr>
        <w:t xml:space="preserve">2.3 </w:t>
      </w:r>
      <w:r w:rsidRPr="001051DD">
        <w:rPr>
          <w:rFonts w:ascii="Arial" w:hAnsi="Arial" w:cs="Arial"/>
          <w:b/>
        </w:rPr>
        <w:t>Levantamento sobre a prestação de assistência religiosa no sistema penitenciário brasileiro</w:t>
      </w:r>
    </w:p>
    <w:p w:rsidR="008670EF" w:rsidRPr="001051DD" w:rsidRDefault="008670EF" w:rsidP="008670EF">
      <w:pPr>
        <w:spacing w:after="0" w:line="360" w:lineRule="auto"/>
        <w:jc w:val="both"/>
        <w:rPr>
          <w:rFonts w:ascii="Arial" w:hAnsi="Arial" w:cs="Arial"/>
          <w:b/>
        </w:rPr>
      </w:pPr>
    </w:p>
    <w:p w:rsidR="008670EF" w:rsidRPr="003C2421" w:rsidRDefault="008670EF" w:rsidP="008670EF">
      <w:pPr>
        <w:shd w:val="clear" w:color="auto" w:fill="FFFFFF"/>
        <w:spacing w:after="0" w:line="360" w:lineRule="auto"/>
        <w:ind w:firstLine="720"/>
        <w:jc w:val="both"/>
        <w:rPr>
          <w:rFonts w:ascii="Arial" w:hAnsi="Arial" w:cs="Arial"/>
        </w:rPr>
      </w:pPr>
      <w:r w:rsidRPr="003C2421">
        <w:rPr>
          <w:rFonts w:ascii="Arial" w:hAnsi="Arial" w:cs="Arial"/>
        </w:rPr>
        <w:t>O primeiro levantamento sobre a prestação de assistência religiosa no sistema prisional brasileiro do Ministério da Justiça, coordenado pelo Departamento Penitenciário realizado no ano de 2021, retratou e analisou o atual cenário nacional de assistência religiosa nas prisões brasileiras.</w:t>
      </w:r>
      <w:r w:rsidRPr="003A0104">
        <w:rPr>
          <w:rFonts w:ascii="Arial" w:eastAsia="Times New Roman" w:hAnsi="Arial" w:cs="Arial"/>
        </w:rPr>
        <w:t xml:space="preserve"> </w:t>
      </w:r>
      <w:r>
        <w:rPr>
          <w:rFonts w:ascii="Arial" w:eastAsia="Times New Roman" w:hAnsi="Arial" w:cs="Arial"/>
        </w:rPr>
        <w:t>Segundo o citado levantamento,</w:t>
      </w:r>
      <w:r>
        <w:rPr>
          <w:rFonts w:ascii="Arial" w:eastAsia="Times New Roman" w:hAnsi="Arial" w:cs="Arial"/>
          <w:color w:val="000000"/>
        </w:rPr>
        <w:t xml:space="preserve"> 71% das unidades prisionais brasileiras oferecerem assistência religiosa. Desse total foram</w:t>
      </w:r>
      <w:r>
        <w:rPr>
          <w:rFonts w:ascii="Arial" w:eastAsia="Times New Roman" w:hAnsi="Arial" w:cs="Arial"/>
        </w:rPr>
        <w:t xml:space="preserve"> aplicadas questões dicotômicas (sim/não) em 85%, isso sem recorte de gênero. Logo, são</w:t>
      </w:r>
      <w:r w:rsidRPr="002D49C9">
        <w:rPr>
          <w:rFonts w:ascii="Arial" w:eastAsia="Times New Roman" w:hAnsi="Arial" w:cs="Arial"/>
        </w:rPr>
        <w:t xml:space="preserve"> incipientes os estudos e as iniciativas (pesquisas, levantamentos e diagnósticos) co</w:t>
      </w:r>
      <w:r>
        <w:rPr>
          <w:rFonts w:ascii="Arial" w:eastAsia="Times New Roman" w:hAnsi="Arial" w:cs="Arial"/>
        </w:rPr>
        <w:t>m fundamentação e análise cientí</w:t>
      </w:r>
      <w:r w:rsidRPr="002D49C9">
        <w:rPr>
          <w:rFonts w:ascii="Arial" w:eastAsia="Times New Roman" w:hAnsi="Arial" w:cs="Arial"/>
        </w:rPr>
        <w:t>fica sobre o cenário nacional, no sentido de compreender a assistência religiosa como parte do ciclo de políticas públicas.</w:t>
      </w:r>
      <w:r>
        <w:rPr>
          <w:rFonts w:ascii="Arial" w:eastAsia="Times New Roman" w:hAnsi="Arial" w:cs="Arial"/>
        </w:rPr>
        <w:t xml:space="preserve"> </w:t>
      </w:r>
    </w:p>
    <w:p w:rsidR="008670EF" w:rsidRPr="003C2421" w:rsidRDefault="008670EF" w:rsidP="008670EF">
      <w:pPr>
        <w:pStyle w:val="PargrafodaLista"/>
        <w:spacing w:after="0" w:line="360" w:lineRule="auto"/>
        <w:ind w:left="0" w:firstLine="720"/>
        <w:jc w:val="both"/>
        <w:rPr>
          <w:rFonts w:ascii="Arial" w:hAnsi="Arial" w:cs="Arial"/>
        </w:rPr>
      </w:pPr>
      <w:r w:rsidRPr="003C2421">
        <w:rPr>
          <w:rFonts w:ascii="Arial" w:hAnsi="Arial" w:cs="Arial"/>
        </w:rPr>
        <w:t xml:space="preserve">A Lei de Execução Penal, LEP, (Brasil, 1984), em seu </w:t>
      </w:r>
      <w:r>
        <w:rPr>
          <w:rFonts w:ascii="Arial" w:hAnsi="Arial" w:cs="Arial"/>
        </w:rPr>
        <w:t>A</w:t>
      </w:r>
      <w:r w:rsidRPr="003C2421">
        <w:rPr>
          <w:rFonts w:ascii="Arial" w:hAnsi="Arial" w:cs="Arial"/>
        </w:rPr>
        <w:t xml:space="preserve">rtigo11, reza a assistência religiosa como uma das seis assistências basilares voltadas para pessoas em situação de cárcere. No artigo 24 da LEP encontra-se os requisitos para que ocorra a prestação da assistência: </w:t>
      </w:r>
    </w:p>
    <w:p w:rsidR="008670EF" w:rsidRPr="003C2421" w:rsidRDefault="008670EF" w:rsidP="008670EF">
      <w:pPr>
        <w:pStyle w:val="PargrafodaLista"/>
        <w:shd w:val="clear" w:color="auto" w:fill="FFFFFF"/>
        <w:spacing w:after="0" w:line="240" w:lineRule="auto"/>
        <w:ind w:left="2268"/>
        <w:jc w:val="both"/>
        <w:rPr>
          <w:rFonts w:ascii="Arial" w:eastAsia="Times New Roman" w:hAnsi="Arial" w:cs="Arial"/>
          <w:sz w:val="18"/>
          <w:lang w:eastAsia="pt-BR"/>
        </w:rPr>
      </w:pPr>
      <w:r w:rsidRPr="003C2421">
        <w:rPr>
          <w:rFonts w:ascii="Arial" w:eastAsia="Times New Roman" w:hAnsi="Arial" w:cs="Arial"/>
          <w:sz w:val="18"/>
          <w:lang w:eastAsia="pt-BR"/>
        </w:rPr>
        <w:t xml:space="preserve">Art.  24.  A assistência religiosa, </w:t>
      </w:r>
      <w:r w:rsidRPr="008F4359">
        <w:rPr>
          <w:rFonts w:ascii="Arial" w:eastAsia="Times New Roman" w:hAnsi="Arial" w:cs="Arial"/>
          <w:b/>
          <w:sz w:val="18"/>
          <w:lang w:eastAsia="pt-BR"/>
        </w:rPr>
        <w:t>com liberdade de culto</w:t>
      </w:r>
      <w:r w:rsidRPr="003C2421">
        <w:rPr>
          <w:rFonts w:ascii="Arial" w:eastAsia="Times New Roman" w:hAnsi="Arial" w:cs="Arial"/>
          <w:sz w:val="18"/>
          <w:lang w:eastAsia="pt-BR"/>
        </w:rPr>
        <w:t xml:space="preserve">, será prestada aos presos e aos internados, </w:t>
      </w:r>
      <w:proofErr w:type="spellStart"/>
      <w:r w:rsidRPr="003C2421">
        <w:rPr>
          <w:rFonts w:ascii="Arial" w:eastAsia="Times New Roman" w:hAnsi="Arial" w:cs="Arial"/>
          <w:sz w:val="18"/>
          <w:lang w:eastAsia="pt-BR"/>
        </w:rPr>
        <w:t>permitindo-se-lhes</w:t>
      </w:r>
      <w:proofErr w:type="spellEnd"/>
      <w:r w:rsidRPr="003C2421">
        <w:rPr>
          <w:rFonts w:ascii="Arial" w:eastAsia="Times New Roman" w:hAnsi="Arial" w:cs="Arial"/>
          <w:sz w:val="18"/>
          <w:lang w:eastAsia="pt-BR"/>
        </w:rPr>
        <w:t xml:space="preserve"> a participação nos serviços organizados no estabelecimento penal, bem como a posse de livros de instrução religiosa</w:t>
      </w:r>
      <w:r>
        <w:rPr>
          <w:rFonts w:ascii="Arial" w:eastAsia="Times New Roman" w:hAnsi="Arial" w:cs="Arial"/>
          <w:sz w:val="18"/>
          <w:lang w:eastAsia="pt-BR"/>
        </w:rPr>
        <w:t xml:space="preserve"> (grifo nosso)</w:t>
      </w:r>
      <w:r w:rsidRPr="003C2421">
        <w:rPr>
          <w:rFonts w:ascii="Arial" w:eastAsia="Times New Roman" w:hAnsi="Arial" w:cs="Arial"/>
          <w:sz w:val="18"/>
          <w:lang w:eastAsia="pt-BR"/>
        </w:rPr>
        <w:t>.</w:t>
      </w:r>
    </w:p>
    <w:p w:rsidR="008670EF" w:rsidRPr="003C2421" w:rsidRDefault="008670EF" w:rsidP="008670EF">
      <w:pPr>
        <w:pStyle w:val="PargrafodaLista"/>
        <w:shd w:val="clear" w:color="auto" w:fill="FFFFFF"/>
        <w:spacing w:after="0" w:line="240" w:lineRule="auto"/>
        <w:ind w:left="2268"/>
        <w:jc w:val="both"/>
        <w:rPr>
          <w:rFonts w:ascii="Arial" w:eastAsia="Times New Roman" w:hAnsi="Arial" w:cs="Arial"/>
          <w:sz w:val="18"/>
          <w:lang w:eastAsia="pt-BR"/>
        </w:rPr>
      </w:pPr>
    </w:p>
    <w:p w:rsidR="008670EF" w:rsidRPr="003C2421" w:rsidRDefault="008670EF" w:rsidP="008670EF">
      <w:pPr>
        <w:pStyle w:val="PargrafodaLista"/>
        <w:shd w:val="clear" w:color="auto" w:fill="FFFFFF"/>
        <w:spacing w:after="0" w:line="240" w:lineRule="auto"/>
        <w:ind w:left="2268"/>
        <w:jc w:val="both"/>
        <w:rPr>
          <w:rFonts w:ascii="Arial" w:eastAsia="Times New Roman" w:hAnsi="Arial" w:cs="Arial"/>
          <w:sz w:val="18"/>
          <w:lang w:eastAsia="pt-BR"/>
        </w:rPr>
      </w:pPr>
      <w:r w:rsidRPr="003C2421">
        <w:rPr>
          <w:rFonts w:ascii="Arial" w:eastAsia="Times New Roman" w:hAnsi="Arial" w:cs="Arial"/>
          <w:sz w:val="18"/>
          <w:lang w:eastAsia="pt-BR"/>
        </w:rPr>
        <w:t>§ 1º No estabelecimento haverá local apropriado para os cultos religiosos.</w:t>
      </w:r>
    </w:p>
    <w:p w:rsidR="008670EF" w:rsidRPr="003C2421" w:rsidRDefault="008670EF" w:rsidP="008670EF">
      <w:pPr>
        <w:pStyle w:val="PargrafodaLista"/>
        <w:shd w:val="clear" w:color="auto" w:fill="FFFFFF"/>
        <w:spacing w:after="0" w:line="240" w:lineRule="auto"/>
        <w:ind w:left="2268"/>
        <w:jc w:val="both"/>
        <w:rPr>
          <w:rFonts w:ascii="Arial" w:eastAsia="Times New Roman" w:hAnsi="Arial" w:cs="Arial"/>
          <w:sz w:val="18"/>
          <w:lang w:eastAsia="pt-BR"/>
        </w:rPr>
      </w:pPr>
    </w:p>
    <w:p w:rsidR="008670EF" w:rsidRPr="003C2421" w:rsidRDefault="008670EF" w:rsidP="008670EF">
      <w:pPr>
        <w:pStyle w:val="PargrafodaLista"/>
        <w:shd w:val="clear" w:color="auto" w:fill="FFFFFF"/>
        <w:spacing w:after="0" w:line="240" w:lineRule="auto"/>
        <w:ind w:left="2268"/>
        <w:jc w:val="both"/>
        <w:rPr>
          <w:rFonts w:ascii="Arial" w:eastAsia="Times New Roman" w:hAnsi="Arial" w:cs="Arial"/>
          <w:sz w:val="18"/>
          <w:lang w:eastAsia="pt-BR"/>
        </w:rPr>
      </w:pPr>
      <w:r w:rsidRPr="003C2421">
        <w:rPr>
          <w:rFonts w:ascii="Arial" w:eastAsia="Times New Roman" w:hAnsi="Arial" w:cs="Arial"/>
          <w:sz w:val="18"/>
          <w:lang w:eastAsia="pt-BR"/>
        </w:rPr>
        <w:t>§ 2º Nenhum preso ou internado poderá ser obrigado a participar de atividade religiosa.</w:t>
      </w:r>
      <w:r>
        <w:rPr>
          <w:rFonts w:ascii="Arial" w:eastAsia="Times New Roman" w:hAnsi="Arial" w:cs="Arial"/>
          <w:sz w:val="18"/>
          <w:lang w:eastAsia="pt-BR"/>
        </w:rPr>
        <w:t xml:space="preserve"> </w:t>
      </w:r>
    </w:p>
    <w:p w:rsidR="008670EF" w:rsidRDefault="008670EF" w:rsidP="008670EF">
      <w:pPr>
        <w:shd w:val="clear" w:color="auto" w:fill="FFFFFF"/>
        <w:spacing w:after="0" w:line="360" w:lineRule="auto"/>
        <w:jc w:val="both"/>
        <w:rPr>
          <w:rFonts w:ascii="Arial" w:eastAsia="Times New Roman" w:hAnsi="Arial" w:cs="Arial"/>
        </w:rPr>
      </w:pPr>
    </w:p>
    <w:p w:rsidR="008670EF" w:rsidRDefault="008670EF" w:rsidP="008670EF">
      <w:pPr>
        <w:shd w:val="clear" w:color="auto" w:fill="FFFFFF"/>
        <w:spacing w:after="0" w:line="360" w:lineRule="auto"/>
        <w:ind w:firstLine="720"/>
        <w:jc w:val="both"/>
        <w:rPr>
          <w:rFonts w:ascii="Arial" w:eastAsia="Times New Roman" w:hAnsi="Arial" w:cs="Arial"/>
        </w:rPr>
      </w:pPr>
      <w:r>
        <w:rPr>
          <w:rFonts w:ascii="Arial" w:eastAsia="Times New Roman" w:hAnsi="Arial" w:cs="Arial"/>
        </w:rPr>
        <w:t>Nota-se na lei a premissa da liberdade de culto assegurando o princípio do respeito a diversidade religiosa.</w:t>
      </w:r>
    </w:p>
    <w:p w:rsidR="008670EF" w:rsidRDefault="008670EF" w:rsidP="008670EF">
      <w:pPr>
        <w:shd w:val="clear" w:color="auto" w:fill="FFFFFF"/>
        <w:spacing w:after="0" w:line="360" w:lineRule="auto"/>
        <w:ind w:firstLine="720"/>
        <w:jc w:val="both"/>
        <w:rPr>
          <w:rFonts w:ascii="Arial" w:eastAsia="Times New Roman" w:hAnsi="Arial" w:cs="Arial"/>
        </w:rPr>
      </w:pPr>
      <w:r>
        <w:rPr>
          <w:rFonts w:ascii="Arial" w:eastAsia="Times New Roman" w:hAnsi="Arial" w:cs="Arial"/>
        </w:rPr>
        <w:lastRenderedPageBreak/>
        <w:t xml:space="preserve">Quanto ao levantamento sobre a preferência religiosa dos presos, grande parte das unidades prisionais não souberam responder, alegando existir baixo engajamento na coleta de dados referentes à religião. Segundo a pesquisa, no mínimo 95% dos internos que trabalham e estudam, são da igreja. </w:t>
      </w:r>
      <w:r w:rsidR="00084571">
        <w:rPr>
          <w:rFonts w:ascii="Arial" w:eastAsia="Times New Roman" w:hAnsi="Arial" w:cs="Arial"/>
        </w:rPr>
        <w:t>O levantamento colocou a</w:t>
      </w:r>
      <w:r w:rsidRPr="00E53A26">
        <w:rPr>
          <w:rFonts w:ascii="Arial" w:eastAsia="Times New Roman" w:hAnsi="Arial" w:cs="Arial"/>
        </w:rPr>
        <w:t xml:space="preserve"> promoção do re</w:t>
      </w:r>
      <w:r w:rsidR="007B6CFE">
        <w:rPr>
          <w:rFonts w:ascii="Arial" w:eastAsia="Times New Roman" w:hAnsi="Arial" w:cs="Arial"/>
        </w:rPr>
        <w:t xml:space="preserve">speito à diversidade religiosa </w:t>
      </w:r>
      <w:r w:rsidR="00084571">
        <w:rPr>
          <w:rFonts w:ascii="Arial" w:eastAsia="Times New Roman" w:hAnsi="Arial" w:cs="Arial"/>
        </w:rPr>
        <w:t>como um</w:t>
      </w:r>
      <w:r w:rsidR="007B6CFE">
        <w:rPr>
          <w:rFonts w:ascii="Arial" w:eastAsia="Times New Roman" w:hAnsi="Arial" w:cs="Arial"/>
        </w:rPr>
        <w:t xml:space="preserve"> des</w:t>
      </w:r>
      <w:r w:rsidR="00084571">
        <w:rPr>
          <w:rFonts w:ascii="Arial" w:eastAsia="Times New Roman" w:hAnsi="Arial" w:cs="Arial"/>
        </w:rPr>
        <w:t>afio. O desencorajamento</w:t>
      </w:r>
      <w:r w:rsidRPr="00E53A26">
        <w:rPr>
          <w:rFonts w:ascii="Arial" w:eastAsia="Times New Roman" w:hAnsi="Arial" w:cs="Arial"/>
        </w:rPr>
        <w:t xml:space="preserve"> </w:t>
      </w:r>
      <w:r w:rsidR="00084571">
        <w:rPr>
          <w:rFonts w:ascii="Arial" w:eastAsia="Times New Roman" w:hAnsi="Arial" w:cs="Arial"/>
        </w:rPr>
        <w:t>a</w:t>
      </w:r>
      <w:r w:rsidRPr="00E53A26">
        <w:rPr>
          <w:rFonts w:ascii="Arial" w:eastAsia="Times New Roman" w:hAnsi="Arial" w:cs="Arial"/>
        </w:rPr>
        <w:t>o</w:t>
      </w:r>
      <w:r w:rsidR="00084571">
        <w:rPr>
          <w:rFonts w:ascii="Arial" w:eastAsia="Times New Roman" w:hAnsi="Arial" w:cs="Arial"/>
        </w:rPr>
        <w:t>s</w:t>
      </w:r>
      <w:r w:rsidRPr="00E53A26">
        <w:rPr>
          <w:rFonts w:ascii="Arial" w:eastAsia="Times New Roman" w:hAnsi="Arial" w:cs="Arial"/>
        </w:rPr>
        <w:t xml:space="preserve"> preconceito</w:t>
      </w:r>
      <w:r w:rsidR="00084571">
        <w:rPr>
          <w:rFonts w:ascii="Arial" w:eastAsia="Times New Roman" w:hAnsi="Arial" w:cs="Arial"/>
        </w:rPr>
        <w:t>s</w:t>
      </w:r>
      <w:r w:rsidRPr="00E53A26">
        <w:rPr>
          <w:rFonts w:ascii="Arial" w:eastAsia="Times New Roman" w:hAnsi="Arial" w:cs="Arial"/>
        </w:rPr>
        <w:t xml:space="preserve"> </w:t>
      </w:r>
      <w:r w:rsidR="007B6CFE">
        <w:rPr>
          <w:rFonts w:ascii="Arial" w:eastAsia="Times New Roman" w:hAnsi="Arial" w:cs="Arial"/>
        </w:rPr>
        <w:t xml:space="preserve">de gênero e </w:t>
      </w:r>
      <w:proofErr w:type="spellStart"/>
      <w:r w:rsidR="007B6CFE">
        <w:rPr>
          <w:rFonts w:ascii="Arial" w:eastAsia="Times New Roman" w:hAnsi="Arial" w:cs="Arial"/>
        </w:rPr>
        <w:t>lesbofobia</w:t>
      </w:r>
      <w:proofErr w:type="spellEnd"/>
      <w:r w:rsidRPr="00E53A26">
        <w:rPr>
          <w:rFonts w:ascii="Arial" w:eastAsia="Times New Roman" w:hAnsi="Arial" w:cs="Arial"/>
        </w:rPr>
        <w:t xml:space="preserve"> ditado</w:t>
      </w:r>
      <w:r w:rsidR="00084571">
        <w:rPr>
          <w:rFonts w:ascii="Arial" w:eastAsia="Times New Roman" w:hAnsi="Arial" w:cs="Arial"/>
        </w:rPr>
        <w:t>s</w:t>
      </w:r>
      <w:r w:rsidRPr="00E53A26">
        <w:rPr>
          <w:rFonts w:ascii="Arial" w:eastAsia="Times New Roman" w:hAnsi="Arial" w:cs="Arial"/>
        </w:rPr>
        <w:t xml:space="preserve"> pela religião</w:t>
      </w:r>
      <w:r w:rsidR="007B6CFE">
        <w:rPr>
          <w:rFonts w:ascii="Arial" w:eastAsia="Times New Roman" w:hAnsi="Arial" w:cs="Arial"/>
        </w:rPr>
        <w:t xml:space="preserve"> </w:t>
      </w:r>
      <w:proofErr w:type="spellStart"/>
      <w:r w:rsidR="00084571">
        <w:rPr>
          <w:rFonts w:ascii="Arial" w:eastAsia="Times New Roman" w:hAnsi="Arial" w:cs="Arial"/>
        </w:rPr>
        <w:t>proselitistas</w:t>
      </w:r>
      <w:proofErr w:type="spellEnd"/>
      <w:r w:rsidR="00084571">
        <w:rPr>
          <w:rFonts w:ascii="Arial" w:eastAsia="Times New Roman" w:hAnsi="Arial" w:cs="Arial"/>
        </w:rPr>
        <w:t xml:space="preserve"> </w:t>
      </w:r>
      <w:r w:rsidR="007B6CFE">
        <w:rPr>
          <w:rFonts w:ascii="Arial" w:eastAsia="Times New Roman" w:hAnsi="Arial" w:cs="Arial"/>
        </w:rPr>
        <w:t>sequer foram citados no levantamento.</w:t>
      </w:r>
      <w:r w:rsidRPr="00E53A26">
        <w:rPr>
          <w:rFonts w:ascii="Arial" w:eastAsia="Times New Roman" w:hAnsi="Arial" w:cs="Arial"/>
        </w:rPr>
        <w:t xml:space="preserve"> </w:t>
      </w:r>
    </w:p>
    <w:p w:rsidR="008670EF" w:rsidRDefault="008670EF" w:rsidP="008670EF">
      <w:pPr>
        <w:shd w:val="clear" w:color="auto" w:fill="FFFFFF"/>
        <w:spacing w:after="0" w:line="360" w:lineRule="auto"/>
        <w:ind w:firstLine="720"/>
        <w:jc w:val="both"/>
        <w:rPr>
          <w:rFonts w:ascii="Arial" w:eastAsia="Times New Roman" w:hAnsi="Arial" w:cs="Arial"/>
        </w:rPr>
      </w:pPr>
    </w:p>
    <w:p w:rsidR="00C12AC4" w:rsidRDefault="008670EF" w:rsidP="008670EF">
      <w:pPr>
        <w:spacing w:after="0" w:line="360" w:lineRule="auto"/>
        <w:jc w:val="both"/>
        <w:rPr>
          <w:rFonts w:ascii="Arial" w:hAnsi="Arial" w:cs="Arial"/>
          <w:b/>
        </w:rPr>
      </w:pPr>
      <w:r>
        <w:rPr>
          <w:rFonts w:ascii="Arial" w:hAnsi="Arial" w:cs="Arial"/>
          <w:b/>
        </w:rPr>
        <w:t>3</w:t>
      </w:r>
      <w:r w:rsidR="00416BD0" w:rsidRPr="00416BD0">
        <w:rPr>
          <w:rFonts w:ascii="Arial" w:hAnsi="Arial" w:cs="Arial"/>
          <w:b/>
        </w:rPr>
        <w:t xml:space="preserve"> Metodologia</w:t>
      </w:r>
    </w:p>
    <w:p w:rsidR="008670EF" w:rsidRDefault="008670EF" w:rsidP="008670EF">
      <w:pPr>
        <w:spacing w:after="0" w:line="360" w:lineRule="auto"/>
        <w:ind w:firstLine="720"/>
        <w:jc w:val="both"/>
        <w:rPr>
          <w:rFonts w:ascii="Arial" w:hAnsi="Arial" w:cs="Arial"/>
        </w:rPr>
      </w:pPr>
    </w:p>
    <w:p w:rsidR="00416BD0" w:rsidRPr="00C1052A" w:rsidRDefault="00416BD0" w:rsidP="008670EF">
      <w:pPr>
        <w:spacing w:after="0" w:line="360" w:lineRule="auto"/>
        <w:ind w:firstLine="720"/>
        <w:jc w:val="both"/>
        <w:rPr>
          <w:rFonts w:ascii="Arial" w:hAnsi="Arial" w:cs="Arial"/>
        </w:rPr>
      </w:pPr>
      <w:r>
        <w:rPr>
          <w:rFonts w:ascii="Arial" w:hAnsi="Arial" w:cs="Arial"/>
        </w:rPr>
        <w:t>Esta</w:t>
      </w:r>
      <w:r w:rsidRPr="00596E68">
        <w:rPr>
          <w:rFonts w:ascii="Arial" w:hAnsi="Arial" w:cs="Arial"/>
        </w:rPr>
        <w:t xml:space="preserve"> pesquisa foi delineada de forma a atender ao objetivo geral: analisar as abordagens religiosas explicitamente fundamentadas em ideologias classista, racista, patriarcal e </w:t>
      </w:r>
      <w:proofErr w:type="spellStart"/>
      <w:r w:rsidRPr="00596E68">
        <w:rPr>
          <w:rFonts w:ascii="Arial" w:hAnsi="Arial" w:cs="Arial"/>
        </w:rPr>
        <w:t>homofóbica</w:t>
      </w:r>
      <w:proofErr w:type="spellEnd"/>
      <w:r w:rsidRPr="00596E68">
        <w:rPr>
          <w:rFonts w:ascii="Arial" w:hAnsi="Arial" w:cs="Arial"/>
        </w:rPr>
        <w:t>, no sistema penal paraibano. Como objetivos específicos tem-se: identificar as motivações que levam mulheres encarceradas a se submeterem a estas abordagens religiosas e; conhecer</w:t>
      </w:r>
      <w:r w:rsidRPr="00596E68">
        <w:rPr>
          <w:rFonts w:ascii="Arial" w:hAnsi="Arial" w:cs="Arial"/>
          <w:b/>
        </w:rPr>
        <w:t xml:space="preserve"> </w:t>
      </w:r>
      <w:r w:rsidRPr="00596E68">
        <w:rPr>
          <w:rFonts w:ascii="Arial" w:hAnsi="Arial" w:cs="Arial"/>
        </w:rPr>
        <w:t>as dinâmicas dessas abordagens na perspectiva do discurso das encarceradas na unidade prisional em questão e os impactos dessas práticas no cotidiano e na auto estima das mulheres. O recorte empírico é a Unidade Prisional Feminina Maria Júlia Maranhão, no município de João Pessoa-PB, onde foi desenvolvido uma pesquisa de ca</w:t>
      </w:r>
      <w:r w:rsidR="002B7065">
        <w:rPr>
          <w:rFonts w:ascii="Arial" w:hAnsi="Arial" w:cs="Arial"/>
        </w:rPr>
        <w:t>mpo, durante os meses de março a agosto</w:t>
      </w:r>
      <w:r w:rsidRPr="00596E68">
        <w:rPr>
          <w:rFonts w:ascii="Arial" w:hAnsi="Arial" w:cs="Arial"/>
        </w:rPr>
        <w:t xml:space="preserve"> de 2024. Os instrumentos de coleta e dados foram as observações sistemáticas da assistência religiosa no cotidiano prisional e entrevistas semiestruturadas com as internas, além de uma revisão bibliográfica e análises de depoimentos e documentos oficiais. Essa técnica inclui legislação, livros, artigos científicos, produções acadêmicas e diversos documentos </w:t>
      </w:r>
      <w:r w:rsidRPr="00C1052A">
        <w:rPr>
          <w:rFonts w:ascii="Arial" w:hAnsi="Arial" w:cs="Arial"/>
        </w:rPr>
        <w:t>que contribuíram para a pesquisa.</w:t>
      </w:r>
    </w:p>
    <w:p w:rsidR="00C1052A" w:rsidRDefault="00416BD0" w:rsidP="00416BD0">
      <w:pPr>
        <w:spacing w:after="0" w:line="360" w:lineRule="auto"/>
        <w:jc w:val="both"/>
        <w:rPr>
          <w:rFonts w:ascii="Arial" w:hAnsi="Arial" w:cs="Arial"/>
          <w:iCs/>
          <w:shd w:val="clear" w:color="auto" w:fill="FFFFFF"/>
        </w:rPr>
      </w:pPr>
      <w:r w:rsidRPr="00C1052A">
        <w:rPr>
          <w:rFonts w:ascii="Arial" w:hAnsi="Arial" w:cs="Arial"/>
        </w:rPr>
        <w:t xml:space="preserve">           Desse modo, foi adotada uma abordagem qualitativa</w:t>
      </w:r>
      <w:r w:rsidR="00374987" w:rsidRPr="00C1052A">
        <w:rPr>
          <w:rFonts w:ascii="Arial" w:hAnsi="Arial" w:cs="Arial"/>
        </w:rPr>
        <w:t xml:space="preserve"> de pesquisa</w:t>
      </w:r>
      <w:r w:rsidR="00C1052A" w:rsidRPr="00C1052A">
        <w:rPr>
          <w:rFonts w:ascii="Arial" w:hAnsi="Arial" w:cs="Arial"/>
        </w:rPr>
        <w:t xml:space="preserve">, em que </w:t>
      </w:r>
      <w:r w:rsidR="00C1052A">
        <w:rPr>
          <w:rFonts w:ascii="Arial" w:hAnsi="Arial" w:cs="Arial"/>
          <w:shd w:val="clear" w:color="auto" w:fill="FFFFFF"/>
        </w:rPr>
        <w:t>há</w:t>
      </w:r>
      <w:r w:rsidR="00C1052A" w:rsidRPr="00C1052A">
        <w:rPr>
          <w:rFonts w:ascii="Arial" w:hAnsi="Arial" w:cs="Arial"/>
          <w:shd w:val="clear" w:color="auto" w:fill="FFFFFF"/>
        </w:rPr>
        <w:t xml:space="preserve"> primazia da </w:t>
      </w:r>
      <w:r w:rsidR="00C1052A" w:rsidRPr="00C1052A">
        <w:rPr>
          <w:rFonts w:ascii="Arial" w:hAnsi="Arial" w:cs="Arial"/>
          <w:iCs/>
          <w:shd w:val="clear" w:color="auto" w:fill="FFFFFF"/>
        </w:rPr>
        <w:t>compreensão como princípio do conhecimento, resultando em produção textual com interpretação hermenêutica (</w:t>
      </w:r>
      <w:proofErr w:type="spellStart"/>
      <w:r w:rsidR="00C1052A" w:rsidRPr="00C1052A">
        <w:rPr>
          <w:rFonts w:ascii="Arial" w:hAnsi="Arial" w:cs="Arial"/>
          <w:shd w:val="clear" w:color="auto" w:fill="FFFFFF"/>
        </w:rPr>
        <w:t>Günther</w:t>
      </w:r>
      <w:proofErr w:type="spellEnd"/>
      <w:r w:rsidR="00C1052A" w:rsidRPr="00C1052A">
        <w:rPr>
          <w:rFonts w:ascii="Arial" w:hAnsi="Arial" w:cs="Arial"/>
          <w:shd w:val="clear" w:color="auto" w:fill="FFFFFF"/>
        </w:rPr>
        <w:t>, 2006</w:t>
      </w:r>
      <w:r w:rsidR="00C1052A" w:rsidRPr="00C1052A">
        <w:rPr>
          <w:rFonts w:ascii="Arial" w:hAnsi="Arial" w:cs="Arial"/>
          <w:iCs/>
          <w:shd w:val="clear" w:color="auto" w:fill="FFFFFF"/>
        </w:rPr>
        <w:t>).</w:t>
      </w:r>
    </w:p>
    <w:p w:rsidR="00416BD0" w:rsidRDefault="00C1052A" w:rsidP="00C1052A">
      <w:pPr>
        <w:spacing w:after="0" w:line="360" w:lineRule="auto"/>
        <w:ind w:firstLine="720"/>
        <w:jc w:val="both"/>
        <w:rPr>
          <w:rFonts w:ascii="Arial" w:hAnsi="Arial" w:cs="Arial"/>
        </w:rPr>
      </w:pPr>
      <w:r>
        <w:rPr>
          <w:rFonts w:ascii="Arial" w:hAnsi="Arial" w:cs="Arial"/>
          <w:iCs/>
          <w:shd w:val="clear" w:color="auto" w:fill="FFFFFF"/>
        </w:rPr>
        <w:t>Assim</w:t>
      </w:r>
      <w:r w:rsidR="00416BD0" w:rsidRPr="00C1052A">
        <w:rPr>
          <w:rFonts w:ascii="Arial" w:hAnsi="Arial" w:cs="Arial"/>
        </w:rPr>
        <w:t xml:space="preserve">, </w:t>
      </w:r>
      <w:r>
        <w:rPr>
          <w:rFonts w:ascii="Arial" w:hAnsi="Arial" w:cs="Arial"/>
        </w:rPr>
        <w:t xml:space="preserve">esta pesquisa é </w:t>
      </w:r>
      <w:r w:rsidR="00374987" w:rsidRPr="00C1052A">
        <w:rPr>
          <w:rFonts w:ascii="Arial" w:hAnsi="Arial" w:cs="Arial"/>
        </w:rPr>
        <w:t>do tipo</w:t>
      </w:r>
      <w:r w:rsidR="00416BD0" w:rsidRPr="00C1052A">
        <w:rPr>
          <w:rFonts w:ascii="Arial" w:hAnsi="Arial" w:cs="Arial"/>
        </w:rPr>
        <w:t xml:space="preserve"> </w:t>
      </w:r>
      <w:r w:rsidR="00416BD0" w:rsidRPr="00F07D10">
        <w:rPr>
          <w:rFonts w:ascii="Arial" w:hAnsi="Arial" w:cs="Arial"/>
        </w:rPr>
        <w:t>bibliográfica</w:t>
      </w:r>
      <w:r w:rsidR="00F07D10" w:rsidRPr="00F07D10">
        <w:rPr>
          <w:rFonts w:ascii="Arial" w:hAnsi="Arial" w:cs="Arial"/>
        </w:rPr>
        <w:t xml:space="preserve"> - com base em material já elaborado -</w:t>
      </w:r>
      <w:r w:rsidR="00416BD0" w:rsidRPr="00F07D10">
        <w:rPr>
          <w:rFonts w:ascii="Arial" w:hAnsi="Arial" w:cs="Arial"/>
        </w:rPr>
        <w:t xml:space="preserve">, descritiva </w:t>
      </w:r>
      <w:r w:rsidR="00F07D10" w:rsidRPr="00F07D10">
        <w:rPr>
          <w:rFonts w:ascii="Arial" w:hAnsi="Arial" w:cs="Arial"/>
        </w:rPr>
        <w:t xml:space="preserve">– que descreve as características de determinadas populações ou fenômenos - </w:t>
      </w:r>
      <w:r w:rsidR="00416BD0" w:rsidRPr="00F07D10">
        <w:rPr>
          <w:rFonts w:ascii="Arial" w:hAnsi="Arial" w:cs="Arial"/>
        </w:rPr>
        <w:t>e de campo</w:t>
      </w:r>
      <w:r w:rsidR="00F07D10" w:rsidRPr="00F07D10">
        <w:rPr>
          <w:rFonts w:ascii="Arial" w:hAnsi="Arial" w:cs="Arial"/>
        </w:rPr>
        <w:t xml:space="preserve"> – onde se procura o aprofundamento de uma realidade específica</w:t>
      </w:r>
      <w:r w:rsidR="00F07D10">
        <w:rPr>
          <w:rFonts w:ascii="Arial" w:hAnsi="Arial" w:cs="Arial"/>
        </w:rPr>
        <w:t xml:space="preserve"> (Gil, 2008). A investigação contou com</w:t>
      </w:r>
      <w:r w:rsidR="00416BD0" w:rsidRPr="00F07D10">
        <w:rPr>
          <w:rFonts w:ascii="Arial" w:hAnsi="Arial" w:cs="Arial"/>
        </w:rPr>
        <w:t xml:space="preserve"> entrevistas gravadas e transcritas, realizadas com um grupo de</w:t>
      </w:r>
      <w:r w:rsidR="00C611C9" w:rsidRPr="00F07D10">
        <w:rPr>
          <w:rFonts w:ascii="Arial" w:hAnsi="Arial" w:cs="Arial"/>
        </w:rPr>
        <w:t xml:space="preserve"> dez (10) mulheres, com idades</w:t>
      </w:r>
      <w:r w:rsidR="00C611C9">
        <w:rPr>
          <w:rFonts w:ascii="Arial" w:hAnsi="Arial" w:cs="Arial"/>
        </w:rPr>
        <w:t xml:space="preserve"> entre 18 e 73 anos. </w:t>
      </w:r>
      <w:r w:rsidR="00374987">
        <w:rPr>
          <w:rFonts w:ascii="Arial" w:hAnsi="Arial" w:cs="Arial"/>
        </w:rPr>
        <w:t>C</w:t>
      </w:r>
      <w:r w:rsidR="00C611C9">
        <w:rPr>
          <w:rFonts w:ascii="Arial" w:hAnsi="Arial" w:cs="Arial"/>
        </w:rPr>
        <w:t>inco delas concordarem usar os nomes verdadeiros</w:t>
      </w:r>
      <w:r>
        <w:rPr>
          <w:rFonts w:ascii="Arial" w:hAnsi="Arial" w:cs="Arial"/>
        </w:rPr>
        <w:t>, as demais atribuímos nomes fictícios</w:t>
      </w:r>
      <w:r w:rsidR="00C611C9">
        <w:rPr>
          <w:rFonts w:ascii="Arial" w:hAnsi="Arial" w:cs="Arial"/>
        </w:rPr>
        <w:t xml:space="preserve">. </w:t>
      </w:r>
      <w:r w:rsidR="00416BD0" w:rsidRPr="00596E68">
        <w:rPr>
          <w:rFonts w:ascii="Arial" w:hAnsi="Arial" w:cs="Arial"/>
        </w:rPr>
        <w:t xml:space="preserve">As questões foram abertas, traçando </w:t>
      </w:r>
      <w:r w:rsidR="008F4359">
        <w:rPr>
          <w:rFonts w:ascii="Arial" w:hAnsi="Arial" w:cs="Arial"/>
        </w:rPr>
        <w:t>um</w:t>
      </w:r>
      <w:r w:rsidR="00416BD0" w:rsidRPr="00596E68">
        <w:rPr>
          <w:rFonts w:ascii="Arial" w:hAnsi="Arial" w:cs="Arial"/>
        </w:rPr>
        <w:t xml:space="preserve"> perfi</w:t>
      </w:r>
      <w:r w:rsidR="00C611C9">
        <w:rPr>
          <w:rFonts w:ascii="Arial" w:hAnsi="Arial" w:cs="Arial"/>
        </w:rPr>
        <w:t>l socioeconômico</w:t>
      </w:r>
      <w:r w:rsidR="00416BD0" w:rsidRPr="00596E68">
        <w:rPr>
          <w:rFonts w:ascii="Arial" w:hAnsi="Arial" w:cs="Arial"/>
        </w:rPr>
        <w:t xml:space="preserve"> </w:t>
      </w:r>
      <w:r w:rsidR="008F4359">
        <w:rPr>
          <w:rFonts w:ascii="Arial" w:hAnsi="Arial" w:cs="Arial"/>
        </w:rPr>
        <w:t>d</w:t>
      </w:r>
      <w:r w:rsidR="00416BD0" w:rsidRPr="00596E68">
        <w:rPr>
          <w:rFonts w:ascii="Arial" w:hAnsi="Arial" w:cs="Arial"/>
        </w:rPr>
        <w:t>o grupo de sujeitos.</w:t>
      </w:r>
    </w:p>
    <w:p w:rsidR="008F4359" w:rsidRDefault="008F4359" w:rsidP="008F4359">
      <w:pPr>
        <w:spacing w:after="0" w:line="360" w:lineRule="auto"/>
        <w:ind w:firstLine="720"/>
        <w:jc w:val="both"/>
        <w:rPr>
          <w:rFonts w:ascii="Arial" w:hAnsi="Arial" w:cs="Arial"/>
        </w:rPr>
      </w:pPr>
      <w:r>
        <w:rPr>
          <w:rFonts w:ascii="Arial" w:hAnsi="Arial" w:cs="Arial"/>
        </w:rPr>
        <w:t xml:space="preserve">Assim, os dados foram organizados e interpretados </w:t>
      </w:r>
      <w:r w:rsidR="00187517">
        <w:rPr>
          <w:rFonts w:ascii="Arial" w:hAnsi="Arial" w:cs="Arial"/>
        </w:rPr>
        <w:t>nas seguintes categorias: assistência religiosa</w:t>
      </w:r>
      <w:r w:rsidR="00374987">
        <w:rPr>
          <w:rFonts w:ascii="Arial" w:hAnsi="Arial" w:cs="Arial"/>
        </w:rPr>
        <w:t xml:space="preserve"> e</w:t>
      </w:r>
      <w:r w:rsidR="00187517">
        <w:rPr>
          <w:rFonts w:ascii="Arial" w:hAnsi="Arial" w:cs="Arial"/>
        </w:rPr>
        <w:t xml:space="preserve"> narrativas desprezadas</w:t>
      </w:r>
      <w:r w:rsidR="00374987">
        <w:rPr>
          <w:rFonts w:ascii="Arial" w:hAnsi="Arial" w:cs="Arial"/>
        </w:rPr>
        <w:t>:</w:t>
      </w:r>
      <w:r w:rsidR="00187517">
        <w:rPr>
          <w:rFonts w:ascii="Arial" w:hAnsi="Arial" w:cs="Arial"/>
        </w:rPr>
        <w:t xml:space="preserve"> pelo direito da fé</w:t>
      </w:r>
      <w:r w:rsidR="00374987">
        <w:rPr>
          <w:rFonts w:ascii="Arial" w:hAnsi="Arial" w:cs="Arial"/>
        </w:rPr>
        <w:t>, pelo método de análise de conteúdo (</w:t>
      </w:r>
      <w:proofErr w:type="spellStart"/>
      <w:r w:rsidR="00374987">
        <w:rPr>
          <w:rFonts w:ascii="Arial" w:hAnsi="Arial" w:cs="Arial"/>
        </w:rPr>
        <w:t>Bardin</w:t>
      </w:r>
      <w:proofErr w:type="spellEnd"/>
      <w:r w:rsidR="00374987">
        <w:rPr>
          <w:rFonts w:ascii="Arial" w:hAnsi="Arial" w:cs="Arial"/>
        </w:rPr>
        <w:t>, 2011).</w:t>
      </w:r>
    </w:p>
    <w:p w:rsidR="002B7065" w:rsidRDefault="002B7065" w:rsidP="008670EF">
      <w:pPr>
        <w:spacing w:after="0" w:line="360" w:lineRule="auto"/>
        <w:ind w:firstLine="720"/>
        <w:jc w:val="both"/>
        <w:rPr>
          <w:rFonts w:ascii="Arial" w:hAnsi="Arial" w:cs="Arial"/>
        </w:rPr>
      </w:pPr>
    </w:p>
    <w:p w:rsidR="00C1052A" w:rsidRDefault="00C1052A" w:rsidP="008670EF">
      <w:pPr>
        <w:spacing w:after="0" w:line="360" w:lineRule="auto"/>
        <w:ind w:firstLine="720"/>
        <w:jc w:val="both"/>
        <w:rPr>
          <w:rFonts w:ascii="Arial" w:hAnsi="Arial" w:cs="Arial"/>
        </w:rPr>
      </w:pPr>
    </w:p>
    <w:p w:rsidR="008670EF" w:rsidRDefault="008670EF" w:rsidP="008670EF">
      <w:pPr>
        <w:spacing w:after="0" w:line="360" w:lineRule="auto"/>
        <w:jc w:val="both"/>
        <w:rPr>
          <w:rFonts w:ascii="Arial" w:hAnsi="Arial" w:cs="Arial"/>
          <w:b/>
        </w:rPr>
      </w:pPr>
      <w:r>
        <w:rPr>
          <w:rFonts w:ascii="Arial" w:hAnsi="Arial" w:cs="Arial"/>
          <w:b/>
        </w:rPr>
        <w:t xml:space="preserve">4 Resultados e Discussão </w:t>
      </w:r>
    </w:p>
    <w:p w:rsidR="008670EF" w:rsidRDefault="008670EF" w:rsidP="008670EF">
      <w:pPr>
        <w:spacing w:after="0" w:line="360" w:lineRule="auto"/>
        <w:jc w:val="both"/>
        <w:rPr>
          <w:rFonts w:ascii="Arial" w:hAnsi="Arial" w:cs="Arial"/>
          <w:b/>
        </w:rPr>
      </w:pPr>
    </w:p>
    <w:p w:rsidR="00C12AC4" w:rsidRPr="001051DD" w:rsidRDefault="008670EF" w:rsidP="008670EF">
      <w:pPr>
        <w:spacing w:after="0" w:line="360" w:lineRule="auto"/>
        <w:jc w:val="both"/>
        <w:rPr>
          <w:rFonts w:ascii="Arial" w:hAnsi="Arial" w:cs="Arial"/>
          <w:b/>
        </w:rPr>
      </w:pPr>
      <w:r>
        <w:rPr>
          <w:rFonts w:ascii="Arial" w:hAnsi="Arial" w:cs="Arial"/>
          <w:b/>
        </w:rPr>
        <w:t xml:space="preserve">4.1 </w:t>
      </w:r>
      <w:r w:rsidR="00C12AC4" w:rsidRPr="001051DD">
        <w:rPr>
          <w:rFonts w:ascii="Arial" w:hAnsi="Arial" w:cs="Arial"/>
          <w:b/>
        </w:rPr>
        <w:t>A</w:t>
      </w:r>
      <w:r>
        <w:rPr>
          <w:rFonts w:ascii="Arial" w:hAnsi="Arial" w:cs="Arial"/>
          <w:b/>
        </w:rPr>
        <w:t>ssistência religiosa</w:t>
      </w:r>
    </w:p>
    <w:p w:rsidR="00C12AC4" w:rsidRDefault="00C12AC4" w:rsidP="008670EF">
      <w:pPr>
        <w:pStyle w:val="PargrafodaLista"/>
        <w:spacing w:after="0" w:line="360" w:lineRule="auto"/>
        <w:ind w:left="360"/>
        <w:jc w:val="both"/>
        <w:rPr>
          <w:rFonts w:ascii="Arial" w:hAnsi="Arial" w:cs="Arial"/>
          <w:b/>
        </w:rPr>
      </w:pPr>
    </w:p>
    <w:p w:rsidR="00C12AC4" w:rsidRPr="003A0104" w:rsidRDefault="001051DD" w:rsidP="008670EF">
      <w:pPr>
        <w:pStyle w:val="PargrafodaLista"/>
        <w:spacing w:after="0" w:line="360" w:lineRule="auto"/>
        <w:ind w:left="0" w:firstLine="720"/>
        <w:jc w:val="both"/>
        <w:rPr>
          <w:rFonts w:ascii="Arial" w:hAnsi="Arial" w:cs="Arial"/>
          <w:color w:val="FF0000"/>
        </w:rPr>
      </w:pPr>
      <w:r>
        <w:rPr>
          <w:rFonts w:ascii="Arial" w:hAnsi="Arial" w:cs="Arial"/>
        </w:rPr>
        <w:t xml:space="preserve">O </w:t>
      </w:r>
      <w:r w:rsidR="00C12AC4" w:rsidRPr="0084634D">
        <w:rPr>
          <w:rFonts w:ascii="Arial" w:hAnsi="Arial" w:cs="Arial"/>
        </w:rPr>
        <w:t>P</w:t>
      </w:r>
      <w:r w:rsidR="00C12AC4">
        <w:rPr>
          <w:rFonts w:ascii="Arial" w:hAnsi="Arial" w:cs="Arial"/>
        </w:rPr>
        <w:t>resídio de Recuperação Feminina Maria Júlia Maranhão existe na capital de João Pessoa</w:t>
      </w:r>
      <w:r w:rsidR="003A0104">
        <w:rPr>
          <w:rFonts w:ascii="Arial" w:hAnsi="Arial" w:cs="Arial"/>
        </w:rPr>
        <w:t>-PB</w:t>
      </w:r>
      <w:r w:rsidR="00C12AC4">
        <w:rPr>
          <w:rFonts w:ascii="Arial" w:hAnsi="Arial" w:cs="Arial"/>
        </w:rPr>
        <w:t xml:space="preserve"> </w:t>
      </w:r>
      <w:r w:rsidR="003A0104">
        <w:rPr>
          <w:rFonts w:ascii="Arial" w:hAnsi="Arial" w:cs="Arial"/>
        </w:rPr>
        <w:t>há</w:t>
      </w:r>
      <w:r w:rsidR="00C12AC4">
        <w:rPr>
          <w:rFonts w:ascii="Arial" w:hAnsi="Arial" w:cs="Arial"/>
        </w:rPr>
        <w:t xml:space="preserve"> 24 anos</w:t>
      </w:r>
      <w:r w:rsidR="003A0104">
        <w:rPr>
          <w:rFonts w:ascii="Arial" w:hAnsi="Arial" w:cs="Arial"/>
        </w:rPr>
        <w:t>,</w:t>
      </w:r>
      <w:r w:rsidR="00C12AC4">
        <w:rPr>
          <w:rFonts w:ascii="Arial" w:hAnsi="Arial" w:cs="Arial"/>
        </w:rPr>
        <w:t xml:space="preserve"> situado na Rua Cel. </w:t>
      </w:r>
      <w:proofErr w:type="spellStart"/>
      <w:r w:rsidR="00C12AC4">
        <w:rPr>
          <w:rFonts w:ascii="Arial" w:hAnsi="Arial" w:cs="Arial"/>
        </w:rPr>
        <w:t>Benevenuto</w:t>
      </w:r>
      <w:proofErr w:type="spellEnd"/>
      <w:r w:rsidR="00C12AC4">
        <w:rPr>
          <w:rFonts w:ascii="Arial" w:hAnsi="Arial" w:cs="Arial"/>
        </w:rPr>
        <w:t xml:space="preserve"> Gonçalves da Costa, S/N, no bairro de Mangabeira VII.</w:t>
      </w:r>
      <w:r w:rsidR="003A0104">
        <w:rPr>
          <w:rFonts w:ascii="Arial" w:hAnsi="Arial" w:cs="Arial"/>
        </w:rPr>
        <w:t xml:space="preserve"> </w:t>
      </w:r>
      <w:r w:rsidR="00233C4A">
        <w:rPr>
          <w:rFonts w:ascii="Arial" w:hAnsi="Arial" w:cs="Arial"/>
        </w:rPr>
        <w:t>A assistência religiosa na unidade prisional acontece da seguinte forma: domingos e terças-feiras acontecem os cultos da Igreja Universal, estes s</w:t>
      </w:r>
      <w:r w:rsidR="00036DF2">
        <w:rPr>
          <w:rFonts w:ascii="Arial" w:hAnsi="Arial" w:cs="Arial"/>
        </w:rPr>
        <w:t xml:space="preserve">ão realizados no pavilhão principal com todas as celas fechadas, as internas ouvem a pregação através das grades. Após o culto, pequenos grupos de seguidores ficam </w:t>
      </w:r>
      <w:proofErr w:type="spellStart"/>
      <w:r w:rsidR="00036DF2">
        <w:rPr>
          <w:rFonts w:ascii="Arial" w:hAnsi="Arial" w:cs="Arial"/>
        </w:rPr>
        <w:t>evangelhizando</w:t>
      </w:r>
      <w:proofErr w:type="spellEnd"/>
      <w:r w:rsidR="00036DF2">
        <w:rPr>
          <w:rFonts w:ascii="Arial" w:hAnsi="Arial" w:cs="Arial"/>
        </w:rPr>
        <w:t xml:space="preserve"> em l</w:t>
      </w:r>
      <w:r w:rsidR="009739BB">
        <w:rPr>
          <w:rFonts w:ascii="Arial" w:hAnsi="Arial" w:cs="Arial"/>
        </w:rPr>
        <w:t xml:space="preserve">ocais diferentes da unidade. Nas </w:t>
      </w:r>
      <w:r w:rsidR="00036DF2">
        <w:rPr>
          <w:rFonts w:ascii="Arial" w:hAnsi="Arial" w:cs="Arial"/>
        </w:rPr>
        <w:t>quintas-feiras acontecem os cultos da pastoral evangélica</w:t>
      </w:r>
      <w:r w:rsidR="009739BB">
        <w:rPr>
          <w:rFonts w:ascii="Arial" w:hAnsi="Arial" w:cs="Arial"/>
        </w:rPr>
        <w:t xml:space="preserve"> (assembleia de Deus e outras congregações evangélicas) com a mesma dinâmica da anterior, esses cultos são chamados pelas internas de “exorcismo”. Às sextas-feiras é a vez da Igreja Verbo da Vida ministrar o curso bíblico no auditório. Às vezes a pastoral carcerária católica comparece. Uma vez no mês comparece para fazer pregação “o grupo da mulher do juiz”. Eventualmente a igreja católica realiza uma missa na unidade. </w:t>
      </w:r>
      <w:r w:rsidR="00681E01">
        <w:rPr>
          <w:rFonts w:ascii="Arial" w:hAnsi="Arial" w:cs="Arial"/>
        </w:rPr>
        <w:t>Às atividades acontecem das 14h às 17h.</w:t>
      </w:r>
    </w:p>
    <w:p w:rsidR="0091326D" w:rsidRPr="0091326D" w:rsidRDefault="0091326D" w:rsidP="008670EF">
      <w:pPr>
        <w:spacing w:after="0" w:line="360" w:lineRule="auto"/>
        <w:jc w:val="both"/>
        <w:rPr>
          <w:rFonts w:ascii="Arial" w:hAnsi="Arial" w:cs="Arial"/>
          <w:shd w:val="clear" w:color="auto" w:fill="FFFFFF"/>
        </w:rPr>
      </w:pPr>
    </w:p>
    <w:p w:rsidR="00C12AC4" w:rsidRPr="00374987" w:rsidRDefault="00374987" w:rsidP="00374987">
      <w:pPr>
        <w:spacing w:after="0" w:line="360" w:lineRule="auto"/>
        <w:jc w:val="both"/>
        <w:rPr>
          <w:rFonts w:ascii="Arial" w:hAnsi="Arial" w:cs="Arial"/>
          <w:b/>
          <w:shd w:val="clear" w:color="auto" w:fill="FFFFFF"/>
        </w:rPr>
      </w:pPr>
      <w:r>
        <w:rPr>
          <w:rFonts w:ascii="Arial" w:hAnsi="Arial" w:cs="Arial"/>
          <w:b/>
          <w:shd w:val="clear" w:color="auto" w:fill="FFFFFF"/>
        </w:rPr>
        <w:t xml:space="preserve">4.2 </w:t>
      </w:r>
      <w:r w:rsidR="00D30849">
        <w:rPr>
          <w:rFonts w:ascii="Arial" w:hAnsi="Arial" w:cs="Arial"/>
          <w:b/>
        </w:rPr>
        <w:t>Dando voz as silenciadas</w:t>
      </w:r>
    </w:p>
    <w:p w:rsidR="00681E01" w:rsidRPr="00B54DD1" w:rsidRDefault="00681E01" w:rsidP="00B54DD1">
      <w:pPr>
        <w:pStyle w:val="PargrafodaLista"/>
        <w:spacing w:after="0" w:line="360" w:lineRule="auto"/>
        <w:ind w:left="0"/>
        <w:jc w:val="both"/>
        <w:rPr>
          <w:rFonts w:ascii="Arial" w:hAnsi="Arial" w:cs="Arial"/>
          <w:b/>
          <w:shd w:val="clear" w:color="auto" w:fill="FFFFFF"/>
        </w:rPr>
      </w:pPr>
    </w:p>
    <w:p w:rsidR="00681E01" w:rsidRPr="00B54DD1" w:rsidRDefault="00681E01" w:rsidP="00B54DD1">
      <w:pPr>
        <w:pStyle w:val="PargrafodaLista"/>
        <w:spacing w:after="0" w:line="360" w:lineRule="auto"/>
        <w:ind w:left="0" w:firstLine="720"/>
        <w:jc w:val="both"/>
        <w:rPr>
          <w:rFonts w:ascii="Arial" w:hAnsi="Arial" w:cs="Arial"/>
          <w:b/>
          <w:shd w:val="clear" w:color="auto" w:fill="FFFFFF"/>
        </w:rPr>
      </w:pPr>
      <w:r w:rsidRPr="00B54DD1">
        <w:rPr>
          <w:rFonts w:ascii="Arial" w:hAnsi="Arial" w:cs="Arial"/>
          <w:szCs w:val="21"/>
          <w:shd w:val="clear" w:color="auto" w:fill="FFFFFF"/>
        </w:rPr>
        <w:t>O perfil socioeconômico das dez mulheres entrevistadas é variado</w:t>
      </w:r>
      <w:r w:rsidR="00C611C9" w:rsidRPr="00B54DD1">
        <w:rPr>
          <w:rFonts w:ascii="Arial" w:hAnsi="Arial" w:cs="Arial"/>
          <w:szCs w:val="21"/>
          <w:shd w:val="clear" w:color="auto" w:fill="FFFFFF"/>
        </w:rPr>
        <w:t>.</w:t>
      </w:r>
      <w:r w:rsidRPr="00B54DD1">
        <w:rPr>
          <w:rFonts w:ascii="Arial" w:hAnsi="Arial" w:cs="Arial"/>
          <w:szCs w:val="21"/>
          <w:shd w:val="clear" w:color="auto" w:fill="FFFFFF"/>
        </w:rPr>
        <w:t xml:space="preserve"> As </w:t>
      </w:r>
      <w:r w:rsidR="00C611C9" w:rsidRPr="00B54DD1">
        <w:rPr>
          <w:rFonts w:ascii="Arial" w:hAnsi="Arial" w:cs="Arial"/>
          <w:szCs w:val="21"/>
          <w:shd w:val="clear" w:color="auto" w:fill="FFFFFF"/>
        </w:rPr>
        <w:t xml:space="preserve">entrevistadas tem </w:t>
      </w:r>
      <w:r w:rsidRPr="00B54DD1">
        <w:rPr>
          <w:rFonts w:ascii="Arial" w:hAnsi="Arial" w:cs="Arial"/>
          <w:szCs w:val="21"/>
          <w:shd w:val="clear" w:color="auto" w:fill="FFFFFF"/>
        </w:rPr>
        <w:t>idades estão entre 18 e 73 anos</w:t>
      </w:r>
      <w:r w:rsidR="00C611C9" w:rsidRPr="00B54DD1">
        <w:rPr>
          <w:rFonts w:ascii="Arial" w:hAnsi="Arial" w:cs="Arial"/>
          <w:szCs w:val="21"/>
          <w:shd w:val="clear" w:color="auto" w:fill="FFFFFF"/>
        </w:rPr>
        <w:t>. Quatro delas tem nível superior, três não concluíram o ensino médio e três não concluíram os anos finais do Ensino Fundamental. Constatou-se ainda que, antes da prisão seis delas trabalhavam</w:t>
      </w:r>
      <w:r w:rsidRPr="00B54DD1">
        <w:rPr>
          <w:rFonts w:ascii="Arial" w:hAnsi="Arial" w:cs="Arial"/>
          <w:szCs w:val="21"/>
          <w:shd w:val="clear" w:color="auto" w:fill="FFFFFF"/>
        </w:rPr>
        <w:t xml:space="preserve">. As entrevistas foram realizadas de forma individual e em dupla, no alojamento do </w:t>
      </w:r>
      <w:r w:rsidR="00D30849">
        <w:rPr>
          <w:rFonts w:ascii="Arial" w:hAnsi="Arial" w:cs="Arial"/>
          <w:szCs w:val="21"/>
          <w:shd w:val="clear" w:color="auto" w:fill="FFFFFF"/>
        </w:rPr>
        <w:t xml:space="preserve">pavilhão do </w:t>
      </w:r>
      <w:r w:rsidRPr="00B54DD1">
        <w:rPr>
          <w:rFonts w:ascii="Arial" w:hAnsi="Arial" w:cs="Arial"/>
          <w:szCs w:val="21"/>
          <w:shd w:val="clear" w:color="auto" w:fill="FFFFFF"/>
        </w:rPr>
        <w:t xml:space="preserve">semiaberto, onde dispõe de </w:t>
      </w:r>
      <w:r w:rsidR="00B54DD1">
        <w:rPr>
          <w:rFonts w:ascii="Arial" w:hAnsi="Arial" w:cs="Arial"/>
          <w:szCs w:val="21"/>
          <w:shd w:val="clear" w:color="auto" w:fill="FFFFFF"/>
        </w:rPr>
        <w:t>local</w:t>
      </w:r>
      <w:r w:rsidRPr="00B54DD1">
        <w:rPr>
          <w:rFonts w:ascii="Arial" w:hAnsi="Arial" w:cs="Arial"/>
          <w:szCs w:val="21"/>
          <w:shd w:val="clear" w:color="auto" w:fill="FFFFFF"/>
        </w:rPr>
        <w:t xml:space="preserve"> para estudo, com duração variando de acordo com a especificidade de cada entrevistada. Foram escolhidas dez mulheres que se queixavam cotidianamente das situações vexatórias a que eram submetidas na assistência religiosa. </w:t>
      </w:r>
    </w:p>
    <w:p w:rsidR="00C12AC4" w:rsidRDefault="003A0104" w:rsidP="0091326D">
      <w:pPr>
        <w:pStyle w:val="PargrafodaLista"/>
        <w:spacing w:after="0" w:line="360" w:lineRule="auto"/>
        <w:ind w:left="0" w:firstLine="720"/>
        <w:jc w:val="both"/>
        <w:rPr>
          <w:rFonts w:ascii="Arial" w:hAnsi="Arial" w:cs="Arial"/>
        </w:rPr>
      </w:pPr>
      <w:r>
        <w:rPr>
          <w:rFonts w:ascii="Arial" w:hAnsi="Arial" w:cs="Arial"/>
        </w:rPr>
        <w:t>Nas entrevistas,</w:t>
      </w:r>
      <w:r w:rsidR="00C12AC4" w:rsidRPr="0091326D">
        <w:rPr>
          <w:rFonts w:ascii="Arial" w:hAnsi="Arial" w:cs="Arial"/>
        </w:rPr>
        <w:t xml:space="preserve"> as internas</w:t>
      </w:r>
      <w:r>
        <w:rPr>
          <w:rFonts w:ascii="Arial" w:hAnsi="Arial" w:cs="Arial"/>
        </w:rPr>
        <w:t xml:space="preserve"> falam sobre como recebem </w:t>
      </w:r>
      <w:r w:rsidR="00FB11FF">
        <w:rPr>
          <w:rFonts w:ascii="Arial" w:hAnsi="Arial" w:cs="Arial"/>
        </w:rPr>
        <w:t xml:space="preserve">novos </w:t>
      </w:r>
      <w:r>
        <w:rPr>
          <w:rFonts w:ascii="Arial" w:hAnsi="Arial" w:cs="Arial"/>
        </w:rPr>
        <w:t>julgamentos e condenações por parte dos assistencialistas religiosos</w:t>
      </w:r>
      <w:r w:rsidR="00C12AC4" w:rsidRPr="0091326D">
        <w:rPr>
          <w:rFonts w:ascii="Arial" w:hAnsi="Arial" w:cs="Arial"/>
        </w:rPr>
        <w:t>:</w:t>
      </w:r>
    </w:p>
    <w:p w:rsidR="00C12AC4" w:rsidRPr="003A0104" w:rsidRDefault="00C12AC4" w:rsidP="009E280D">
      <w:pPr>
        <w:shd w:val="clear" w:color="auto" w:fill="FFFFFF"/>
        <w:spacing w:after="0" w:line="240" w:lineRule="auto"/>
        <w:ind w:left="2268"/>
        <w:jc w:val="both"/>
        <w:rPr>
          <w:rFonts w:ascii="Arial" w:eastAsia="Times New Roman" w:hAnsi="Arial" w:cs="Arial"/>
          <w:color w:val="FF0000"/>
          <w:sz w:val="18"/>
          <w:szCs w:val="18"/>
        </w:rPr>
      </w:pPr>
      <w:r w:rsidRPr="001E2F8D">
        <w:rPr>
          <w:rFonts w:ascii="Arial" w:eastAsia="Times New Roman" w:hAnsi="Arial" w:cs="Arial"/>
          <w:sz w:val="18"/>
          <w:szCs w:val="18"/>
        </w:rPr>
        <w:t xml:space="preserve">Sinto que a assistência religiosa ainda segrega quem não compactua com a fé </w:t>
      </w:r>
      <w:r>
        <w:rPr>
          <w:rFonts w:ascii="Arial" w:eastAsia="Times New Roman" w:hAnsi="Arial" w:cs="Arial"/>
          <w:sz w:val="18"/>
          <w:szCs w:val="18"/>
        </w:rPr>
        <w:t xml:space="preserve">que atualmente se propaga aqui. </w:t>
      </w:r>
      <w:r w:rsidRPr="001E2F8D">
        <w:rPr>
          <w:rFonts w:ascii="Arial" w:eastAsia="Times New Roman" w:hAnsi="Arial" w:cs="Arial"/>
          <w:sz w:val="18"/>
          <w:szCs w:val="18"/>
        </w:rPr>
        <w:t xml:space="preserve">Posso exemplificar um fato ocorrido comigo em um domingo de beleza onde ocorreu </w:t>
      </w:r>
      <w:r w:rsidR="00B54DD1">
        <w:rPr>
          <w:rFonts w:ascii="Arial" w:eastAsia="Times New Roman" w:hAnsi="Arial" w:cs="Arial"/>
          <w:sz w:val="18"/>
          <w:szCs w:val="18"/>
        </w:rPr>
        <w:t>“</w:t>
      </w:r>
      <w:r w:rsidRPr="001E2F8D">
        <w:rPr>
          <w:rFonts w:ascii="Arial" w:eastAsia="Times New Roman" w:hAnsi="Arial" w:cs="Arial"/>
          <w:sz w:val="18"/>
          <w:szCs w:val="18"/>
        </w:rPr>
        <w:t>o dia da beleza</w:t>
      </w:r>
      <w:r w:rsidR="00B54DD1">
        <w:rPr>
          <w:rFonts w:ascii="Arial" w:eastAsia="Times New Roman" w:hAnsi="Arial" w:cs="Arial"/>
          <w:sz w:val="18"/>
          <w:szCs w:val="18"/>
        </w:rPr>
        <w:t>”</w:t>
      </w:r>
      <w:r w:rsidR="003A0104">
        <w:rPr>
          <w:rFonts w:ascii="Arial" w:eastAsia="Times New Roman" w:hAnsi="Arial" w:cs="Arial"/>
          <w:sz w:val="18"/>
          <w:szCs w:val="18"/>
        </w:rPr>
        <w:t>,</w:t>
      </w:r>
      <w:r w:rsidRPr="001E2F8D">
        <w:rPr>
          <w:rFonts w:ascii="Arial" w:eastAsia="Times New Roman" w:hAnsi="Arial" w:cs="Arial"/>
          <w:sz w:val="18"/>
          <w:szCs w:val="18"/>
        </w:rPr>
        <w:t xml:space="preserve"> realizado por um grupo evangélico (universal), quando pedi se poderiam cortar o meu cabelo, a missionária ao ver a </w:t>
      </w:r>
      <w:r>
        <w:rPr>
          <w:rFonts w:ascii="Arial" w:eastAsia="Times New Roman" w:hAnsi="Arial" w:cs="Arial"/>
          <w:sz w:val="18"/>
          <w:szCs w:val="18"/>
        </w:rPr>
        <w:t>guia de proteção em meu pescoço disse que não poderia</w:t>
      </w:r>
      <w:r w:rsidR="00B54DD1">
        <w:rPr>
          <w:rFonts w:ascii="Arial" w:eastAsia="Times New Roman" w:hAnsi="Arial" w:cs="Arial"/>
          <w:sz w:val="18"/>
          <w:szCs w:val="18"/>
        </w:rPr>
        <w:t>,</w:t>
      </w:r>
      <w:r>
        <w:rPr>
          <w:rFonts w:ascii="Arial" w:eastAsia="Times New Roman" w:hAnsi="Arial" w:cs="Arial"/>
          <w:sz w:val="18"/>
          <w:szCs w:val="18"/>
        </w:rPr>
        <w:t xml:space="preserve"> porque aquilo era falta de Deus. Deu </w:t>
      </w:r>
      <w:r w:rsidRPr="001E2F8D">
        <w:rPr>
          <w:rFonts w:ascii="Arial" w:eastAsia="Times New Roman" w:hAnsi="Arial" w:cs="Arial"/>
          <w:sz w:val="18"/>
          <w:szCs w:val="18"/>
        </w:rPr>
        <w:t>dois passos para trás e respondeu que o tipo do meu cabelo não sabia cortar (</w:t>
      </w:r>
      <w:r w:rsidR="007843A8" w:rsidRPr="007843A8">
        <w:rPr>
          <w:rFonts w:ascii="Arial" w:eastAsia="Times New Roman" w:hAnsi="Arial" w:cs="Arial"/>
          <w:sz w:val="18"/>
          <w:szCs w:val="18"/>
        </w:rPr>
        <w:t>Tatiana</w:t>
      </w:r>
      <w:r w:rsidR="007843A8">
        <w:rPr>
          <w:rFonts w:ascii="Arial" w:eastAsia="Times New Roman" w:hAnsi="Arial" w:cs="Arial"/>
          <w:sz w:val="18"/>
          <w:szCs w:val="18"/>
        </w:rPr>
        <w:t>,</w:t>
      </w:r>
      <w:r w:rsidRPr="001E2F8D">
        <w:rPr>
          <w:rFonts w:ascii="Arial" w:eastAsia="Times New Roman" w:hAnsi="Arial" w:cs="Arial"/>
          <w:sz w:val="18"/>
          <w:szCs w:val="18"/>
        </w:rPr>
        <w:t xml:space="preserve"> 07/07/2024)</w:t>
      </w:r>
      <w:r>
        <w:rPr>
          <w:rFonts w:ascii="Arial" w:eastAsia="Times New Roman" w:hAnsi="Arial" w:cs="Arial"/>
          <w:sz w:val="18"/>
          <w:szCs w:val="18"/>
        </w:rPr>
        <w:t>.</w:t>
      </w:r>
    </w:p>
    <w:p w:rsidR="0091326D" w:rsidRDefault="0091326D" w:rsidP="009E280D">
      <w:pPr>
        <w:shd w:val="clear" w:color="auto" w:fill="FFFFFF"/>
        <w:spacing w:after="0" w:line="240" w:lineRule="auto"/>
        <w:ind w:left="2268"/>
        <w:jc w:val="both"/>
        <w:rPr>
          <w:rFonts w:ascii="Arial" w:eastAsia="Times New Roman" w:hAnsi="Arial" w:cs="Arial"/>
          <w:sz w:val="18"/>
          <w:szCs w:val="18"/>
        </w:rPr>
      </w:pPr>
    </w:p>
    <w:p w:rsidR="00FB11FF" w:rsidRPr="00FB11FF" w:rsidRDefault="00FB11FF" w:rsidP="0012019A">
      <w:pPr>
        <w:spacing w:after="0" w:line="360" w:lineRule="auto"/>
        <w:ind w:firstLine="720"/>
        <w:jc w:val="both"/>
        <w:rPr>
          <w:rFonts w:ascii="Arial" w:hAnsi="Arial" w:cs="Arial"/>
        </w:rPr>
      </w:pPr>
      <w:r w:rsidRPr="00FB11FF">
        <w:rPr>
          <w:rFonts w:ascii="Arial" w:hAnsi="Arial" w:cs="Arial"/>
        </w:rPr>
        <w:lastRenderedPageBreak/>
        <w:t>A guia no pescoço que Tatiana se refere é</w:t>
      </w:r>
      <w:r w:rsidR="0012019A">
        <w:rPr>
          <w:rFonts w:ascii="Arial" w:hAnsi="Arial" w:cs="Arial"/>
        </w:rPr>
        <w:t>, para a religião do candomblé,</w:t>
      </w:r>
      <w:r w:rsidR="0012019A" w:rsidRPr="00FB11FF">
        <w:rPr>
          <w:rFonts w:ascii="Arial" w:hAnsi="Arial" w:cs="Arial"/>
        </w:rPr>
        <w:t xml:space="preserve"> </w:t>
      </w:r>
      <w:r w:rsidRPr="00FB11FF">
        <w:rPr>
          <w:rFonts w:ascii="Arial" w:hAnsi="Arial" w:cs="Arial"/>
        </w:rPr>
        <w:t xml:space="preserve">um fio de contas ou guia espiritual que pode ser usado para carregar um Orixá ou entidade. </w:t>
      </w:r>
      <w:r w:rsidR="0012019A">
        <w:rPr>
          <w:rFonts w:ascii="Arial" w:hAnsi="Arial" w:cs="Arial"/>
        </w:rPr>
        <w:t>A</w:t>
      </w:r>
      <w:r w:rsidRPr="00FB11FF">
        <w:rPr>
          <w:rFonts w:ascii="Arial" w:hAnsi="Arial" w:cs="Arial"/>
        </w:rPr>
        <w:t xml:space="preserve"> narrativa </w:t>
      </w:r>
      <w:r w:rsidR="0012019A">
        <w:rPr>
          <w:rFonts w:ascii="Arial" w:hAnsi="Arial" w:cs="Arial"/>
        </w:rPr>
        <w:t xml:space="preserve">mostra </w:t>
      </w:r>
      <w:r w:rsidRPr="00FB11FF">
        <w:rPr>
          <w:rFonts w:ascii="Arial" w:hAnsi="Arial" w:cs="Arial"/>
        </w:rPr>
        <w:t xml:space="preserve">o preconceito </w:t>
      </w:r>
      <w:r w:rsidR="0012019A">
        <w:rPr>
          <w:rFonts w:ascii="Arial" w:hAnsi="Arial" w:cs="Arial"/>
        </w:rPr>
        <w:t>e a condenação da missionária, ao ver a guia, logo julgando como algo contrário a Deus. É comum, entre igrejas evangélicas e católicas conservadoras atribuírem as divindades de outras religiões, especialmente as de origem africana, como coisas “do demônio”. A atitude chega a ser uma violência em que a agressão ao dar passo</w:t>
      </w:r>
      <w:r w:rsidR="00B54DD1">
        <w:rPr>
          <w:rFonts w:ascii="Arial" w:hAnsi="Arial" w:cs="Arial"/>
        </w:rPr>
        <w:t>s</w:t>
      </w:r>
      <w:r w:rsidR="0012019A">
        <w:rPr>
          <w:rFonts w:ascii="Arial" w:hAnsi="Arial" w:cs="Arial"/>
        </w:rPr>
        <w:t xml:space="preserve"> para trás demonstra desprezo, exclusão da pessoa que carrega um símbolo religioso contrário</w:t>
      </w:r>
      <w:r w:rsidR="00B54DD1">
        <w:rPr>
          <w:rFonts w:ascii="Arial" w:hAnsi="Arial" w:cs="Arial"/>
        </w:rPr>
        <w:t xml:space="preserve"> a sua fé</w:t>
      </w:r>
      <w:r w:rsidR="0012019A">
        <w:rPr>
          <w:rFonts w:ascii="Arial" w:hAnsi="Arial" w:cs="Arial"/>
        </w:rPr>
        <w:t>. Nesse caso, a Tatiana ficou sem o corte de cabelo, aparentemente porque a pessoa que cortaria não se aproxima do que ela considera “falta de Deus”.</w:t>
      </w:r>
    </w:p>
    <w:p w:rsidR="00C12AC4" w:rsidRDefault="00C12AC4" w:rsidP="0091326D">
      <w:pPr>
        <w:spacing w:after="0" w:line="360" w:lineRule="auto"/>
        <w:ind w:firstLine="720"/>
        <w:jc w:val="both"/>
        <w:rPr>
          <w:rFonts w:ascii="Arial" w:hAnsi="Arial" w:cs="Arial"/>
          <w:szCs w:val="21"/>
          <w:shd w:val="clear" w:color="auto" w:fill="FFFFFF"/>
        </w:rPr>
      </w:pPr>
      <w:r w:rsidRPr="0091326D">
        <w:rPr>
          <w:rFonts w:ascii="Arial" w:hAnsi="Arial" w:cs="Arial"/>
          <w:szCs w:val="21"/>
          <w:shd w:val="clear" w:color="auto" w:fill="FFFFFF"/>
        </w:rPr>
        <w:t xml:space="preserve">Para melhor conhecer o lado repressor da assistência religiosa no âmbito prisional, nada melhor que conhecer o cotidiano das </w:t>
      </w:r>
      <w:proofErr w:type="spellStart"/>
      <w:r w:rsidRPr="0091326D">
        <w:rPr>
          <w:rFonts w:ascii="Arial" w:hAnsi="Arial" w:cs="Arial"/>
          <w:szCs w:val="21"/>
          <w:shd w:val="clear" w:color="auto" w:fill="FFFFFF"/>
        </w:rPr>
        <w:t>reeducandas</w:t>
      </w:r>
      <w:proofErr w:type="spellEnd"/>
      <w:r w:rsidR="003A0104">
        <w:rPr>
          <w:rFonts w:ascii="Arial" w:hAnsi="Arial" w:cs="Arial"/>
          <w:szCs w:val="21"/>
          <w:shd w:val="clear" w:color="auto" w:fill="FFFFFF"/>
        </w:rPr>
        <w:t>.</w:t>
      </w:r>
      <w:r w:rsidRPr="0091326D">
        <w:rPr>
          <w:rFonts w:ascii="Arial" w:hAnsi="Arial" w:cs="Arial"/>
          <w:szCs w:val="21"/>
          <w:shd w:val="clear" w:color="auto" w:fill="FFFFFF"/>
        </w:rPr>
        <w:t xml:space="preserve"> </w:t>
      </w:r>
      <w:r w:rsidR="003A0104">
        <w:rPr>
          <w:rFonts w:ascii="Arial" w:hAnsi="Arial" w:cs="Arial"/>
          <w:szCs w:val="21"/>
          <w:shd w:val="clear" w:color="auto" w:fill="FFFFFF"/>
        </w:rPr>
        <w:t xml:space="preserve">Dentre o grupo das </w:t>
      </w:r>
      <w:r w:rsidRPr="0091326D">
        <w:rPr>
          <w:rFonts w:ascii="Arial" w:hAnsi="Arial" w:cs="Arial"/>
          <w:szCs w:val="21"/>
          <w:shd w:val="clear" w:color="auto" w:fill="FFFFFF"/>
        </w:rPr>
        <w:t xml:space="preserve">dez mulheres </w:t>
      </w:r>
      <w:r w:rsidR="005B1710">
        <w:rPr>
          <w:rFonts w:ascii="Arial" w:hAnsi="Arial" w:cs="Arial"/>
          <w:szCs w:val="21"/>
          <w:shd w:val="clear" w:color="auto" w:fill="FFFFFF"/>
        </w:rPr>
        <w:t>depoentes encontram-se:</w:t>
      </w:r>
      <w:r w:rsidRPr="0091326D">
        <w:rPr>
          <w:rFonts w:ascii="Arial" w:hAnsi="Arial" w:cs="Arial"/>
          <w:szCs w:val="21"/>
          <w:shd w:val="clear" w:color="auto" w:fill="FFFFFF"/>
        </w:rPr>
        <w:t xml:space="preserve"> negras, brancas, lésbicas, jovens,</w:t>
      </w:r>
      <w:r w:rsidR="00084571">
        <w:rPr>
          <w:rFonts w:ascii="Arial" w:hAnsi="Arial" w:cs="Arial"/>
          <w:szCs w:val="21"/>
          <w:shd w:val="clear" w:color="auto" w:fill="FFFFFF"/>
        </w:rPr>
        <w:t xml:space="preserve"> idosa,</w:t>
      </w:r>
      <w:r w:rsidRPr="0091326D">
        <w:rPr>
          <w:rFonts w:ascii="Arial" w:hAnsi="Arial" w:cs="Arial"/>
          <w:szCs w:val="21"/>
          <w:shd w:val="clear" w:color="auto" w:fill="FFFFFF"/>
        </w:rPr>
        <w:t xml:space="preserve"> </w:t>
      </w:r>
      <w:proofErr w:type="spellStart"/>
      <w:r w:rsidRPr="0091326D">
        <w:rPr>
          <w:rFonts w:ascii="Arial" w:hAnsi="Arial" w:cs="Arial"/>
          <w:szCs w:val="21"/>
          <w:shd w:val="clear" w:color="auto" w:fill="FFFFFF"/>
        </w:rPr>
        <w:t>trans</w:t>
      </w:r>
      <w:proofErr w:type="spellEnd"/>
      <w:r w:rsidRPr="0091326D">
        <w:rPr>
          <w:rFonts w:ascii="Arial" w:hAnsi="Arial" w:cs="Arial"/>
          <w:szCs w:val="21"/>
          <w:shd w:val="clear" w:color="auto" w:fill="FFFFFF"/>
        </w:rPr>
        <w:t xml:space="preserve">, </w:t>
      </w:r>
      <w:r w:rsidR="0012019A">
        <w:rPr>
          <w:rFonts w:ascii="Arial" w:hAnsi="Arial" w:cs="Arial"/>
          <w:szCs w:val="21"/>
          <w:shd w:val="clear" w:color="auto" w:fill="FFFFFF"/>
        </w:rPr>
        <w:t xml:space="preserve">candomblecistas, </w:t>
      </w:r>
      <w:r w:rsidRPr="0091326D">
        <w:rPr>
          <w:rFonts w:ascii="Arial" w:hAnsi="Arial" w:cs="Arial"/>
          <w:szCs w:val="21"/>
          <w:shd w:val="clear" w:color="auto" w:fill="FFFFFF"/>
        </w:rPr>
        <w:t xml:space="preserve">umbandistas, </w:t>
      </w:r>
      <w:proofErr w:type="spellStart"/>
      <w:r w:rsidRPr="0091326D">
        <w:rPr>
          <w:rFonts w:ascii="Arial" w:hAnsi="Arial" w:cs="Arial"/>
          <w:szCs w:val="21"/>
          <w:shd w:val="clear" w:color="auto" w:fill="FFFFFF"/>
        </w:rPr>
        <w:t>juremeiras</w:t>
      </w:r>
      <w:proofErr w:type="spellEnd"/>
      <w:r w:rsidRPr="0091326D">
        <w:rPr>
          <w:rFonts w:ascii="Arial" w:hAnsi="Arial" w:cs="Arial"/>
          <w:szCs w:val="21"/>
          <w:shd w:val="clear" w:color="auto" w:fill="FFFFFF"/>
        </w:rPr>
        <w:t xml:space="preserve">, católicas, evangélicas, sentenciadas e provisórias. </w:t>
      </w:r>
      <w:r w:rsidR="005B1710">
        <w:rPr>
          <w:rFonts w:ascii="Arial" w:hAnsi="Arial" w:cs="Arial"/>
          <w:szCs w:val="21"/>
          <w:shd w:val="clear" w:color="auto" w:fill="FFFFFF"/>
        </w:rPr>
        <w:t>Elas são uma amostra</w:t>
      </w:r>
      <w:r w:rsidR="005B1710" w:rsidRPr="0091326D">
        <w:rPr>
          <w:rFonts w:ascii="Arial" w:hAnsi="Arial" w:cs="Arial"/>
          <w:szCs w:val="21"/>
          <w:shd w:val="clear" w:color="auto" w:fill="FFFFFF"/>
        </w:rPr>
        <w:t xml:space="preserve"> heterogênea representativa</w:t>
      </w:r>
      <w:r w:rsidRPr="0091326D">
        <w:rPr>
          <w:rFonts w:ascii="Arial" w:hAnsi="Arial" w:cs="Arial"/>
          <w:szCs w:val="21"/>
          <w:shd w:val="clear" w:color="auto" w:fill="FFFFFF"/>
        </w:rPr>
        <w:t xml:space="preserve"> do conjunto de 203 internas do universo prisional </w:t>
      </w:r>
      <w:r w:rsidR="005B1710" w:rsidRPr="005B1710">
        <w:rPr>
          <w:rFonts w:ascii="Arial" w:hAnsi="Arial" w:cs="Arial"/>
          <w:i/>
          <w:szCs w:val="21"/>
          <w:shd w:val="clear" w:color="auto" w:fill="FFFFFF"/>
        </w:rPr>
        <w:t>loco</w:t>
      </w:r>
      <w:r w:rsidRPr="0091326D">
        <w:rPr>
          <w:rFonts w:ascii="Arial" w:hAnsi="Arial" w:cs="Arial"/>
          <w:szCs w:val="21"/>
          <w:shd w:val="clear" w:color="auto" w:fill="FFFFFF"/>
        </w:rPr>
        <w:t xml:space="preserve"> desta pesquisa. É importante ressaltar que </w:t>
      </w:r>
      <w:r w:rsidR="005B1710">
        <w:rPr>
          <w:rFonts w:ascii="Arial" w:hAnsi="Arial" w:cs="Arial"/>
          <w:szCs w:val="21"/>
          <w:shd w:val="clear" w:color="auto" w:fill="FFFFFF"/>
        </w:rPr>
        <w:t>buscou-se</w:t>
      </w:r>
      <w:r w:rsidRPr="0091326D">
        <w:rPr>
          <w:rFonts w:ascii="Arial" w:hAnsi="Arial" w:cs="Arial"/>
          <w:szCs w:val="21"/>
          <w:shd w:val="clear" w:color="auto" w:fill="FFFFFF"/>
        </w:rPr>
        <w:t xml:space="preserve"> uma comunicação</w:t>
      </w:r>
      <w:r w:rsidR="005B1710">
        <w:rPr>
          <w:rFonts w:ascii="Arial" w:hAnsi="Arial" w:cs="Arial"/>
          <w:szCs w:val="21"/>
          <w:shd w:val="clear" w:color="auto" w:fill="FFFFFF"/>
        </w:rPr>
        <w:t xml:space="preserve"> sem superioridade moral</w:t>
      </w:r>
      <w:r w:rsidRPr="0091326D">
        <w:rPr>
          <w:rFonts w:ascii="Arial" w:hAnsi="Arial" w:cs="Arial"/>
          <w:szCs w:val="21"/>
          <w:shd w:val="clear" w:color="auto" w:fill="FFFFFF"/>
        </w:rPr>
        <w:t xml:space="preserve">, apesar de estar </w:t>
      </w:r>
      <w:r w:rsidR="005B1710">
        <w:rPr>
          <w:rFonts w:ascii="Arial" w:hAnsi="Arial" w:cs="Arial"/>
          <w:szCs w:val="21"/>
          <w:shd w:val="clear" w:color="auto" w:fill="FFFFFF"/>
        </w:rPr>
        <w:t>em</w:t>
      </w:r>
      <w:r w:rsidRPr="0091326D">
        <w:rPr>
          <w:rFonts w:ascii="Arial" w:hAnsi="Arial" w:cs="Arial"/>
          <w:szCs w:val="21"/>
          <w:shd w:val="clear" w:color="auto" w:fill="FFFFFF"/>
        </w:rPr>
        <w:t xml:space="preserve"> ambiente de trabalho</w:t>
      </w:r>
      <w:r w:rsidR="005B1710">
        <w:rPr>
          <w:rFonts w:ascii="Arial" w:hAnsi="Arial" w:cs="Arial"/>
          <w:szCs w:val="21"/>
          <w:shd w:val="clear" w:color="auto" w:fill="FFFFFF"/>
        </w:rPr>
        <w:t xml:space="preserve"> e devidamente </w:t>
      </w:r>
      <w:r w:rsidRPr="0091326D">
        <w:rPr>
          <w:rFonts w:ascii="Arial" w:hAnsi="Arial" w:cs="Arial"/>
          <w:szCs w:val="21"/>
          <w:shd w:val="clear" w:color="auto" w:fill="FFFFFF"/>
        </w:rPr>
        <w:t>farda</w:t>
      </w:r>
      <w:r w:rsidR="005B1710">
        <w:rPr>
          <w:rFonts w:ascii="Arial" w:hAnsi="Arial" w:cs="Arial"/>
          <w:szCs w:val="21"/>
          <w:shd w:val="clear" w:color="auto" w:fill="FFFFFF"/>
        </w:rPr>
        <w:t>da</w:t>
      </w:r>
      <w:r w:rsidRPr="0091326D">
        <w:rPr>
          <w:rFonts w:ascii="Arial" w:hAnsi="Arial" w:cs="Arial"/>
          <w:szCs w:val="21"/>
          <w:shd w:val="clear" w:color="auto" w:fill="FFFFFF"/>
        </w:rPr>
        <w:t>. Logo, o contexto das entrevistas acontec</w:t>
      </w:r>
      <w:r w:rsidR="005B1710">
        <w:rPr>
          <w:rFonts w:ascii="Arial" w:hAnsi="Arial" w:cs="Arial"/>
          <w:szCs w:val="21"/>
          <w:shd w:val="clear" w:color="auto" w:fill="FFFFFF"/>
        </w:rPr>
        <w:t>er</w:t>
      </w:r>
      <w:r w:rsidRPr="0091326D">
        <w:rPr>
          <w:rFonts w:ascii="Arial" w:hAnsi="Arial" w:cs="Arial"/>
          <w:szCs w:val="21"/>
          <w:shd w:val="clear" w:color="auto" w:fill="FFFFFF"/>
        </w:rPr>
        <w:t xml:space="preserve">am de forma “tranquila”, diferente da lógica institucional de cerceamento da voz interna das mulheres. Como pesquisadora, encontrei eco nas observações de </w:t>
      </w:r>
      <w:proofErr w:type="spellStart"/>
      <w:r w:rsidRPr="0091326D">
        <w:rPr>
          <w:rFonts w:ascii="Arial" w:hAnsi="Arial" w:cs="Arial"/>
          <w:szCs w:val="21"/>
          <w:shd w:val="clear" w:color="auto" w:fill="FFFFFF"/>
        </w:rPr>
        <w:t>Erving</w:t>
      </w:r>
      <w:proofErr w:type="spellEnd"/>
      <w:r w:rsidRPr="0091326D">
        <w:rPr>
          <w:rFonts w:ascii="Arial" w:hAnsi="Arial" w:cs="Arial"/>
          <w:szCs w:val="21"/>
          <w:shd w:val="clear" w:color="auto" w:fill="FFFFFF"/>
        </w:rPr>
        <w:t xml:space="preserve"> </w:t>
      </w:r>
      <w:proofErr w:type="spellStart"/>
      <w:r w:rsidRPr="0091326D">
        <w:rPr>
          <w:rFonts w:ascii="Arial" w:hAnsi="Arial" w:cs="Arial"/>
          <w:szCs w:val="21"/>
          <w:shd w:val="clear" w:color="auto" w:fill="FFFFFF"/>
        </w:rPr>
        <w:t>Goffman</w:t>
      </w:r>
      <w:proofErr w:type="spellEnd"/>
      <w:r w:rsidRPr="0091326D">
        <w:rPr>
          <w:rFonts w:ascii="Arial" w:hAnsi="Arial" w:cs="Arial"/>
          <w:szCs w:val="21"/>
          <w:shd w:val="clear" w:color="auto" w:fill="FFFFFF"/>
        </w:rPr>
        <w:t xml:space="preserve"> (1974), que além de se sentir moralmente superior, a equipe dirigente, na condição de partícipe da </w:t>
      </w:r>
      <w:r w:rsidR="005B1710">
        <w:rPr>
          <w:rFonts w:ascii="Arial" w:hAnsi="Arial" w:cs="Arial"/>
          <w:szCs w:val="21"/>
          <w:shd w:val="clear" w:color="auto" w:fill="FFFFFF"/>
        </w:rPr>
        <w:t>“</w:t>
      </w:r>
      <w:r w:rsidRPr="0091326D">
        <w:rPr>
          <w:rFonts w:ascii="Arial" w:hAnsi="Arial" w:cs="Arial"/>
          <w:szCs w:val="21"/>
          <w:shd w:val="clear" w:color="auto" w:fill="FFFFFF"/>
        </w:rPr>
        <w:t>instituição total</w:t>
      </w:r>
      <w:r w:rsidR="005B1710">
        <w:rPr>
          <w:rFonts w:ascii="Arial" w:hAnsi="Arial" w:cs="Arial"/>
          <w:szCs w:val="21"/>
          <w:shd w:val="clear" w:color="auto" w:fill="FFFFFF"/>
        </w:rPr>
        <w:t>”</w:t>
      </w:r>
      <w:r w:rsidR="005B1710">
        <w:rPr>
          <w:rStyle w:val="Refdenotaderodap"/>
          <w:rFonts w:ascii="Arial" w:hAnsi="Arial" w:cs="Arial"/>
          <w:szCs w:val="21"/>
          <w:shd w:val="clear" w:color="auto" w:fill="FFFFFF"/>
        </w:rPr>
        <w:footnoteReference w:id="3"/>
      </w:r>
      <w:r w:rsidRPr="0091326D">
        <w:rPr>
          <w:rFonts w:ascii="Arial" w:hAnsi="Arial" w:cs="Arial"/>
          <w:szCs w:val="21"/>
          <w:shd w:val="clear" w:color="auto" w:fill="FFFFFF"/>
        </w:rPr>
        <w:t>, insere a pessoa internada num ciclo de “mortificação do eu”.</w:t>
      </w:r>
    </w:p>
    <w:p w:rsidR="00AC0C39" w:rsidRDefault="00AC0C39" w:rsidP="0091326D">
      <w:pPr>
        <w:spacing w:after="0" w:line="360" w:lineRule="auto"/>
        <w:ind w:firstLine="720"/>
        <w:jc w:val="both"/>
        <w:rPr>
          <w:rFonts w:ascii="Arial" w:hAnsi="Arial" w:cs="Arial"/>
          <w:szCs w:val="21"/>
          <w:shd w:val="clear" w:color="auto" w:fill="FFFFFF"/>
        </w:rPr>
      </w:pPr>
    </w:p>
    <w:p w:rsidR="00C12AC4" w:rsidRDefault="00AC0C39" w:rsidP="005B1710">
      <w:pPr>
        <w:shd w:val="clear" w:color="auto" w:fill="FFFFFF"/>
        <w:spacing w:after="0" w:line="240" w:lineRule="auto"/>
        <w:ind w:left="2268"/>
        <w:jc w:val="both"/>
        <w:rPr>
          <w:rFonts w:ascii="Arial" w:eastAsia="Times New Roman" w:hAnsi="Arial" w:cs="Arial"/>
          <w:sz w:val="18"/>
          <w:szCs w:val="18"/>
        </w:rPr>
      </w:pPr>
      <w:r w:rsidRPr="00594C31">
        <w:rPr>
          <w:rFonts w:ascii="Arial" w:hAnsi="Arial" w:cs="Arial"/>
          <w:sz w:val="18"/>
          <w:szCs w:val="18"/>
        </w:rPr>
        <w:t>Sempre acontece nas visitas da assistência religiosa os evangélicos falarem olhando diretamente pra mim, que devemos esquecer a vida errada e viver conforme os ensinamentos bíblicos porque é assim que Deus vai honrar e nos tirar desse lugar. Nesse sentido eu entendo e sinto que não estou no presídio por responder um crime e necessito de reeducação para voltar a viver em sociedade, estou aqui porque desagradei a Deus e estou sendo castigada por Deus, tendo que passar pelo “purgatório</w:t>
      </w:r>
      <w:r>
        <w:rPr>
          <w:rFonts w:ascii="Arial" w:hAnsi="Arial" w:cs="Arial"/>
          <w:sz w:val="18"/>
          <w:szCs w:val="18"/>
        </w:rPr>
        <w:t>”</w:t>
      </w:r>
      <w:r>
        <w:rPr>
          <w:rFonts w:ascii="Arial" w:hAnsi="Arial" w:cs="Arial"/>
          <w:sz w:val="18"/>
          <w:szCs w:val="18"/>
        </w:rPr>
        <w:t xml:space="preserve">. </w:t>
      </w:r>
      <w:r w:rsidR="00C12AC4">
        <w:rPr>
          <w:rFonts w:ascii="Arial" w:eastAsia="Times New Roman" w:hAnsi="Arial" w:cs="Arial"/>
          <w:sz w:val="18"/>
          <w:szCs w:val="18"/>
        </w:rPr>
        <w:t>Infelizmente além de não me sentir representada</w:t>
      </w:r>
      <w:r w:rsidR="005B1710">
        <w:rPr>
          <w:rFonts w:ascii="Arial" w:eastAsia="Times New Roman" w:hAnsi="Arial" w:cs="Arial"/>
          <w:sz w:val="18"/>
          <w:szCs w:val="18"/>
        </w:rPr>
        <w:t>,</w:t>
      </w:r>
      <w:r w:rsidR="00C12AC4">
        <w:rPr>
          <w:rFonts w:ascii="Arial" w:eastAsia="Times New Roman" w:hAnsi="Arial" w:cs="Arial"/>
          <w:sz w:val="18"/>
          <w:szCs w:val="18"/>
        </w:rPr>
        <w:t xml:space="preserve"> me sinto reprimida. São diversas situações em que sou mais uma vez julgada e condenada, não pelo crime que respondo, é pelo meu desinteresse em seguir os dogmas e as doutrinas cristãs e também por não ter o </w:t>
      </w:r>
      <w:r w:rsidR="005B1710">
        <w:rPr>
          <w:rFonts w:ascii="Arial" w:eastAsia="Times New Roman" w:hAnsi="Arial" w:cs="Arial"/>
          <w:sz w:val="18"/>
          <w:szCs w:val="18"/>
        </w:rPr>
        <w:t>estereótipo</w:t>
      </w:r>
      <w:r w:rsidR="00C12AC4">
        <w:rPr>
          <w:rFonts w:ascii="Arial" w:eastAsia="Times New Roman" w:hAnsi="Arial" w:cs="Arial"/>
          <w:sz w:val="18"/>
          <w:szCs w:val="18"/>
        </w:rPr>
        <w:t xml:space="preserve"> esperado pela sociedade (Selina, 10/07/2024).</w:t>
      </w:r>
    </w:p>
    <w:p w:rsidR="00FE0D65" w:rsidRDefault="00FE0D65" w:rsidP="005B1710">
      <w:pPr>
        <w:shd w:val="clear" w:color="auto" w:fill="FFFFFF"/>
        <w:spacing w:after="0" w:line="240" w:lineRule="auto"/>
        <w:ind w:left="2268"/>
        <w:jc w:val="both"/>
        <w:rPr>
          <w:rFonts w:ascii="Arial" w:eastAsia="Times New Roman" w:hAnsi="Arial" w:cs="Arial"/>
          <w:sz w:val="18"/>
          <w:szCs w:val="18"/>
        </w:rPr>
      </w:pPr>
    </w:p>
    <w:p w:rsidR="00AC0C39" w:rsidRDefault="00AC0C39" w:rsidP="00AC0C39">
      <w:pPr>
        <w:spacing w:after="0" w:line="360" w:lineRule="auto"/>
        <w:ind w:firstLine="720"/>
        <w:jc w:val="both"/>
        <w:rPr>
          <w:rFonts w:ascii="Arial" w:hAnsi="Arial" w:cs="Arial"/>
          <w:szCs w:val="21"/>
          <w:shd w:val="clear" w:color="auto" w:fill="FFFFFF"/>
        </w:rPr>
      </w:pPr>
      <w:r>
        <w:rPr>
          <w:rFonts w:ascii="Arial" w:hAnsi="Arial" w:cs="Arial"/>
          <w:szCs w:val="21"/>
          <w:shd w:val="clear" w:color="auto" w:fill="FFFFFF"/>
        </w:rPr>
        <w:t>Selina é bissexual e tem o corpo tatuado, percebe que pela a sua aparência recebe ol</w:t>
      </w:r>
      <w:r w:rsidR="00F40827">
        <w:rPr>
          <w:rFonts w:ascii="Arial" w:hAnsi="Arial" w:cs="Arial"/>
          <w:szCs w:val="21"/>
          <w:shd w:val="clear" w:color="auto" w:fill="FFFFFF"/>
        </w:rPr>
        <w:t>hares de reprovação e</w:t>
      </w:r>
      <w:r>
        <w:rPr>
          <w:rFonts w:ascii="Arial" w:hAnsi="Arial" w:cs="Arial"/>
          <w:szCs w:val="21"/>
          <w:shd w:val="clear" w:color="auto" w:fill="FFFFFF"/>
        </w:rPr>
        <w:t xml:space="preserve"> </w:t>
      </w:r>
      <w:bookmarkStart w:id="0" w:name="_GoBack"/>
      <w:bookmarkEnd w:id="0"/>
      <w:r>
        <w:rPr>
          <w:rFonts w:ascii="Arial" w:hAnsi="Arial" w:cs="Arial"/>
          <w:szCs w:val="21"/>
          <w:shd w:val="clear" w:color="auto" w:fill="FFFFFF"/>
        </w:rPr>
        <w:t>pregações</w:t>
      </w:r>
      <w:r w:rsidR="00F40827">
        <w:rPr>
          <w:rFonts w:ascii="Arial" w:hAnsi="Arial" w:cs="Arial"/>
          <w:szCs w:val="21"/>
          <w:shd w:val="clear" w:color="auto" w:fill="FFFFFF"/>
        </w:rPr>
        <w:t xml:space="preserve"> </w:t>
      </w:r>
      <w:proofErr w:type="spellStart"/>
      <w:r w:rsidR="00202F4A">
        <w:rPr>
          <w:rFonts w:ascii="Arial" w:hAnsi="Arial" w:cs="Arial"/>
          <w:szCs w:val="21"/>
          <w:shd w:val="clear" w:color="auto" w:fill="FFFFFF"/>
        </w:rPr>
        <w:t>arrogântes</w:t>
      </w:r>
      <w:proofErr w:type="spellEnd"/>
      <w:r w:rsidR="00F40827">
        <w:rPr>
          <w:rFonts w:ascii="Arial" w:hAnsi="Arial" w:cs="Arial"/>
          <w:szCs w:val="21"/>
          <w:shd w:val="clear" w:color="auto" w:fill="FFFFFF"/>
        </w:rPr>
        <w:t>, desprezo e exclusão</w:t>
      </w:r>
      <w:r>
        <w:rPr>
          <w:rFonts w:ascii="Arial" w:hAnsi="Arial" w:cs="Arial"/>
          <w:szCs w:val="21"/>
          <w:shd w:val="clear" w:color="auto" w:fill="FFFFFF"/>
        </w:rPr>
        <w:t xml:space="preserve"> das missionárias. Causando-lhe desconforto ao</w:t>
      </w:r>
      <w:r>
        <w:rPr>
          <w:rFonts w:ascii="Arial" w:hAnsi="Arial" w:cs="Arial"/>
          <w:szCs w:val="21"/>
          <w:shd w:val="clear" w:color="auto" w:fill="FFFFFF"/>
        </w:rPr>
        <w:t xml:space="preserve"> presenciar a </w:t>
      </w:r>
      <w:r>
        <w:rPr>
          <w:rFonts w:ascii="Arial" w:hAnsi="Arial" w:cs="Arial"/>
          <w:szCs w:val="21"/>
          <w:shd w:val="clear" w:color="auto" w:fill="FFFFFF"/>
        </w:rPr>
        <w:t xml:space="preserve">assistência religiosa. </w:t>
      </w:r>
    </w:p>
    <w:p w:rsidR="001051DD" w:rsidRDefault="00AC0C39" w:rsidP="00AC0C39">
      <w:pPr>
        <w:shd w:val="clear" w:color="auto" w:fill="FFFFFF"/>
        <w:spacing w:after="0" w:line="240" w:lineRule="auto"/>
        <w:jc w:val="both"/>
        <w:rPr>
          <w:rFonts w:ascii="Arial" w:eastAsia="Times New Roman" w:hAnsi="Arial" w:cs="Arial"/>
        </w:rPr>
      </w:pPr>
      <w:r>
        <w:rPr>
          <w:rFonts w:ascii="Arial" w:eastAsia="Times New Roman" w:hAnsi="Arial" w:cs="Arial"/>
        </w:rPr>
        <w:t xml:space="preserve">            </w:t>
      </w:r>
      <w:r w:rsidRPr="00462901">
        <w:rPr>
          <w:rFonts w:ascii="Arial" w:eastAsia="Times New Roman" w:hAnsi="Arial" w:cs="Arial"/>
        </w:rPr>
        <w:t>Cada segregação na prisão, patrocinada pelo estado significa um castigo a m</w:t>
      </w:r>
      <w:r>
        <w:rPr>
          <w:rFonts w:ascii="Arial" w:eastAsia="Times New Roman" w:hAnsi="Arial" w:cs="Arial"/>
        </w:rPr>
        <w:t>a</w:t>
      </w:r>
      <w:r w:rsidRPr="00462901">
        <w:rPr>
          <w:rFonts w:ascii="Arial" w:eastAsia="Times New Roman" w:hAnsi="Arial" w:cs="Arial"/>
        </w:rPr>
        <w:t xml:space="preserve">is para as mulheres encarceradas, até mesmo porque cada mulher já chega a prisão com histórias </w:t>
      </w:r>
      <w:r>
        <w:rPr>
          <w:rFonts w:ascii="Arial" w:eastAsia="Times New Roman" w:hAnsi="Arial" w:cs="Arial"/>
        </w:rPr>
        <w:t xml:space="preserve">de </w:t>
      </w:r>
      <w:r w:rsidRPr="00462901">
        <w:rPr>
          <w:rFonts w:ascii="Arial" w:eastAsia="Times New Roman" w:hAnsi="Arial" w:cs="Arial"/>
        </w:rPr>
        <w:t>exclusão e superação</w:t>
      </w:r>
      <w:r>
        <w:rPr>
          <w:rFonts w:ascii="Arial" w:eastAsia="Times New Roman" w:hAnsi="Arial" w:cs="Arial"/>
        </w:rPr>
        <w:t xml:space="preserve">. </w:t>
      </w:r>
    </w:p>
    <w:p w:rsidR="00F40827" w:rsidRDefault="00F40827" w:rsidP="00AC0C39">
      <w:pPr>
        <w:shd w:val="clear" w:color="auto" w:fill="FFFFFF"/>
        <w:spacing w:after="0" w:line="240" w:lineRule="auto"/>
        <w:jc w:val="both"/>
        <w:rPr>
          <w:rFonts w:ascii="Arial" w:eastAsia="Times New Roman" w:hAnsi="Arial" w:cs="Arial"/>
          <w:sz w:val="18"/>
          <w:szCs w:val="18"/>
        </w:rPr>
      </w:pPr>
    </w:p>
    <w:p w:rsidR="0091326D" w:rsidRPr="00462901" w:rsidRDefault="00FE0D65" w:rsidP="00AC0C39">
      <w:pPr>
        <w:spacing w:after="0" w:line="360" w:lineRule="auto"/>
        <w:ind w:firstLine="720"/>
        <w:jc w:val="both"/>
        <w:rPr>
          <w:rFonts w:ascii="Arial" w:eastAsia="Times New Roman" w:hAnsi="Arial" w:cs="Arial"/>
          <w:sz w:val="18"/>
          <w:szCs w:val="18"/>
        </w:rPr>
      </w:pPr>
      <w:r>
        <w:rPr>
          <w:rFonts w:ascii="Arial" w:hAnsi="Arial" w:cs="Arial"/>
          <w:szCs w:val="21"/>
          <w:shd w:val="clear" w:color="auto" w:fill="FFFFFF"/>
        </w:rPr>
        <w:lastRenderedPageBreak/>
        <w:t xml:space="preserve"> </w:t>
      </w:r>
      <w:r w:rsidR="00C12AC4" w:rsidRPr="0091326D">
        <w:rPr>
          <w:rFonts w:ascii="Arial" w:hAnsi="Arial" w:cs="Arial"/>
          <w:szCs w:val="21"/>
          <w:shd w:val="clear" w:color="auto" w:fill="FFFFFF"/>
        </w:rPr>
        <w:t xml:space="preserve">Na Unidade prisional feminina de João Pessoa, o poder de </w:t>
      </w:r>
      <w:r w:rsidR="005B1710" w:rsidRPr="0091326D">
        <w:rPr>
          <w:rFonts w:ascii="Arial" w:hAnsi="Arial" w:cs="Arial"/>
          <w:szCs w:val="21"/>
          <w:shd w:val="clear" w:color="auto" w:fill="FFFFFF"/>
        </w:rPr>
        <w:t>repressão</w:t>
      </w:r>
      <w:r w:rsidR="00C12AC4" w:rsidRPr="0091326D">
        <w:rPr>
          <w:rFonts w:ascii="Arial" w:hAnsi="Arial" w:cs="Arial"/>
          <w:szCs w:val="21"/>
          <w:shd w:val="clear" w:color="auto" w:fill="FFFFFF"/>
        </w:rPr>
        <w:t xml:space="preserve"> do Estado não acontece só com a privação da liberdade</w:t>
      </w:r>
      <w:r w:rsidR="0012019A">
        <w:rPr>
          <w:rFonts w:ascii="Arial" w:hAnsi="Arial" w:cs="Arial"/>
          <w:szCs w:val="21"/>
          <w:shd w:val="clear" w:color="auto" w:fill="FFFFFF"/>
        </w:rPr>
        <w:t>,</w:t>
      </w:r>
      <w:r w:rsidR="00C12AC4" w:rsidRPr="0091326D">
        <w:rPr>
          <w:rFonts w:ascii="Arial" w:hAnsi="Arial" w:cs="Arial"/>
          <w:szCs w:val="21"/>
          <w:shd w:val="clear" w:color="auto" w:fill="FFFFFF"/>
        </w:rPr>
        <w:t xml:space="preserve"> que retirou da mulher</w:t>
      </w:r>
      <w:r w:rsidR="0012019A">
        <w:rPr>
          <w:rFonts w:ascii="Arial" w:hAnsi="Arial" w:cs="Arial"/>
          <w:szCs w:val="21"/>
          <w:shd w:val="clear" w:color="auto" w:fill="FFFFFF"/>
        </w:rPr>
        <w:t>,</w:t>
      </w:r>
      <w:r w:rsidR="00C12AC4" w:rsidRPr="0091326D">
        <w:rPr>
          <w:rFonts w:ascii="Arial" w:hAnsi="Arial" w:cs="Arial"/>
          <w:szCs w:val="21"/>
          <w:shd w:val="clear" w:color="auto" w:fill="FFFFFF"/>
        </w:rPr>
        <w:t xml:space="preserve"> </w:t>
      </w:r>
      <w:r w:rsidR="0012019A">
        <w:rPr>
          <w:rFonts w:ascii="Arial" w:hAnsi="Arial" w:cs="Arial"/>
          <w:szCs w:val="21"/>
          <w:shd w:val="clear" w:color="auto" w:fill="FFFFFF"/>
        </w:rPr>
        <w:t xml:space="preserve">de </w:t>
      </w:r>
      <w:r w:rsidR="00C12AC4" w:rsidRPr="0091326D">
        <w:rPr>
          <w:rFonts w:ascii="Arial" w:hAnsi="Arial" w:cs="Arial"/>
          <w:szCs w:val="21"/>
          <w:shd w:val="clear" w:color="auto" w:fill="FFFFFF"/>
        </w:rPr>
        <w:t xml:space="preserve">viver em sociedade, como observa </w:t>
      </w:r>
      <w:r w:rsidR="005B1710" w:rsidRPr="0091326D">
        <w:rPr>
          <w:rFonts w:ascii="Arial" w:hAnsi="Arial" w:cs="Arial"/>
          <w:szCs w:val="21"/>
          <w:shd w:val="clear" w:color="auto" w:fill="FFFFFF"/>
        </w:rPr>
        <w:t>Foucault</w:t>
      </w:r>
      <w:r w:rsidR="00C12AC4" w:rsidRPr="0091326D">
        <w:rPr>
          <w:rFonts w:ascii="Arial" w:hAnsi="Arial" w:cs="Arial"/>
          <w:szCs w:val="21"/>
          <w:shd w:val="clear" w:color="auto" w:fill="FFFFFF"/>
        </w:rPr>
        <w:t xml:space="preserve"> (2005). Esse poder se repete por meio da assistência religiosa, buscando impor o disciplinamento, a </w:t>
      </w:r>
      <w:proofErr w:type="spellStart"/>
      <w:r w:rsidR="00C12AC4" w:rsidRPr="0091326D">
        <w:rPr>
          <w:rFonts w:ascii="Arial" w:hAnsi="Arial" w:cs="Arial"/>
          <w:szCs w:val="21"/>
          <w:shd w:val="clear" w:color="auto" w:fill="FFFFFF"/>
        </w:rPr>
        <w:t>docilização</w:t>
      </w:r>
      <w:proofErr w:type="spellEnd"/>
      <w:r w:rsidR="00C12AC4" w:rsidRPr="0091326D">
        <w:rPr>
          <w:rFonts w:ascii="Arial" w:hAnsi="Arial" w:cs="Arial"/>
          <w:szCs w:val="21"/>
          <w:shd w:val="clear" w:color="auto" w:fill="FFFFFF"/>
        </w:rPr>
        <w:t xml:space="preserve"> e a expropriação sobre o corpo das mulheres encarceradas.</w:t>
      </w:r>
      <w:r>
        <w:rPr>
          <w:rFonts w:ascii="Arial" w:hAnsi="Arial" w:cs="Arial"/>
          <w:szCs w:val="21"/>
          <w:shd w:val="clear" w:color="auto" w:fill="FFFFFF"/>
        </w:rPr>
        <w:t xml:space="preserve"> </w:t>
      </w:r>
    </w:p>
    <w:p w:rsidR="006E6C05" w:rsidRPr="000D347D" w:rsidRDefault="006E6C05" w:rsidP="000D347D">
      <w:pPr>
        <w:spacing w:after="0" w:line="240" w:lineRule="auto"/>
        <w:ind w:left="2268"/>
        <w:jc w:val="both"/>
        <w:rPr>
          <w:rFonts w:ascii="Arial" w:eastAsia="Times New Roman" w:hAnsi="Arial" w:cs="Arial"/>
          <w:sz w:val="18"/>
          <w:szCs w:val="18"/>
        </w:rPr>
      </w:pPr>
      <w:r w:rsidRPr="000D347D">
        <w:rPr>
          <w:rFonts w:ascii="Arial" w:eastAsia="Times New Roman" w:hAnsi="Arial" w:cs="Arial"/>
          <w:sz w:val="18"/>
          <w:szCs w:val="18"/>
        </w:rPr>
        <w:t>Ela nã</w:t>
      </w:r>
      <w:r w:rsidR="004958C1">
        <w:rPr>
          <w:rFonts w:ascii="Arial" w:eastAsia="Times New Roman" w:hAnsi="Arial" w:cs="Arial"/>
          <w:sz w:val="18"/>
          <w:szCs w:val="18"/>
        </w:rPr>
        <w:t>o pode dizer que a gente é filha</w:t>
      </w:r>
      <w:r w:rsidRPr="000D347D">
        <w:rPr>
          <w:rFonts w:ascii="Arial" w:eastAsia="Times New Roman" w:hAnsi="Arial" w:cs="Arial"/>
          <w:sz w:val="18"/>
          <w:szCs w:val="18"/>
        </w:rPr>
        <w:t xml:space="preserve"> do diabo. Todo mundo é filho de Deus. Eu sou de Deus, eu me batizei, me crismei na igreja católi</w:t>
      </w:r>
      <w:r w:rsidR="000D347D">
        <w:rPr>
          <w:rFonts w:ascii="Arial" w:eastAsia="Times New Roman" w:hAnsi="Arial" w:cs="Arial"/>
          <w:sz w:val="18"/>
          <w:szCs w:val="18"/>
        </w:rPr>
        <w:t>ca, casei no padre e no civil</w:t>
      </w:r>
      <w:r w:rsidR="00084571">
        <w:rPr>
          <w:rFonts w:ascii="Arial" w:eastAsia="Times New Roman" w:hAnsi="Arial" w:cs="Arial"/>
          <w:sz w:val="18"/>
          <w:szCs w:val="18"/>
        </w:rPr>
        <w:t xml:space="preserve"> (Irene,</w:t>
      </w:r>
      <w:r w:rsidRPr="000D347D">
        <w:rPr>
          <w:rFonts w:ascii="Arial" w:eastAsia="Times New Roman" w:hAnsi="Arial" w:cs="Arial"/>
          <w:sz w:val="18"/>
          <w:szCs w:val="18"/>
        </w:rPr>
        <w:t xml:space="preserve"> 05/03/2024).</w:t>
      </w:r>
    </w:p>
    <w:p w:rsidR="006E6C05" w:rsidRDefault="006E6C05" w:rsidP="006E6C05">
      <w:pPr>
        <w:spacing w:before="240" w:line="360" w:lineRule="auto"/>
        <w:jc w:val="both"/>
        <w:rPr>
          <w:rFonts w:ascii="Arial" w:eastAsia="Times New Roman" w:hAnsi="Arial" w:cs="Arial"/>
        </w:rPr>
      </w:pPr>
      <w:r>
        <w:rPr>
          <w:rFonts w:ascii="Arial" w:eastAsia="Times New Roman" w:hAnsi="Arial" w:cs="Arial"/>
        </w:rPr>
        <w:t xml:space="preserve">            Dona Irene é idosa, faz parte da cela da saúde</w:t>
      </w:r>
      <w:r w:rsidR="000D347D">
        <w:rPr>
          <w:rStyle w:val="Refdenotaderodap"/>
          <w:rFonts w:ascii="Arial" w:eastAsia="Times New Roman" w:hAnsi="Arial" w:cs="Arial"/>
        </w:rPr>
        <w:footnoteReference w:id="4"/>
      </w:r>
      <w:r w:rsidR="00E24C41">
        <w:rPr>
          <w:rFonts w:ascii="Arial" w:eastAsia="Times New Roman" w:hAnsi="Arial" w:cs="Arial"/>
        </w:rPr>
        <w:t xml:space="preserve"> expressou que se senti</w:t>
      </w:r>
      <w:r w:rsidR="00B70A58">
        <w:rPr>
          <w:rFonts w:ascii="Arial" w:eastAsia="Times New Roman" w:hAnsi="Arial" w:cs="Arial"/>
        </w:rPr>
        <w:t xml:space="preserve"> muito triste</w:t>
      </w:r>
      <w:r>
        <w:rPr>
          <w:rFonts w:ascii="Arial" w:eastAsia="Times New Roman" w:hAnsi="Arial" w:cs="Arial"/>
        </w:rPr>
        <w:t xml:space="preserve"> após o</w:t>
      </w:r>
      <w:r w:rsidR="00E24C41">
        <w:rPr>
          <w:rFonts w:ascii="Arial" w:eastAsia="Times New Roman" w:hAnsi="Arial" w:cs="Arial"/>
        </w:rPr>
        <w:t>s</w:t>
      </w:r>
      <w:r>
        <w:rPr>
          <w:rFonts w:ascii="Arial" w:eastAsia="Times New Roman" w:hAnsi="Arial" w:cs="Arial"/>
        </w:rPr>
        <w:t xml:space="preserve"> xingamento </w:t>
      </w:r>
      <w:r w:rsidR="00084571">
        <w:rPr>
          <w:rFonts w:ascii="Arial" w:eastAsia="Times New Roman" w:hAnsi="Arial" w:cs="Arial"/>
        </w:rPr>
        <w:t xml:space="preserve">e colocações de intolerância </w:t>
      </w:r>
      <w:r w:rsidR="00B70A58">
        <w:rPr>
          <w:rFonts w:ascii="Arial" w:eastAsia="Times New Roman" w:hAnsi="Arial" w:cs="Arial"/>
        </w:rPr>
        <w:t>à sua religião proferida</w:t>
      </w:r>
      <w:r w:rsidR="004958C1">
        <w:rPr>
          <w:rFonts w:ascii="Arial" w:eastAsia="Times New Roman" w:hAnsi="Arial" w:cs="Arial"/>
        </w:rPr>
        <w:t>s</w:t>
      </w:r>
      <w:r w:rsidR="00B70A58">
        <w:rPr>
          <w:rFonts w:ascii="Arial" w:eastAsia="Times New Roman" w:hAnsi="Arial" w:cs="Arial"/>
        </w:rPr>
        <w:t xml:space="preserve"> pelas missionarias na ocasião da assistência religiosa</w:t>
      </w:r>
      <w:r w:rsidR="004958C1">
        <w:rPr>
          <w:rFonts w:ascii="Arial" w:eastAsia="Times New Roman" w:hAnsi="Arial" w:cs="Arial"/>
        </w:rPr>
        <w:t>.</w:t>
      </w:r>
    </w:p>
    <w:p w:rsidR="006E6C05" w:rsidRDefault="006E6C05" w:rsidP="006103E5">
      <w:pPr>
        <w:shd w:val="clear" w:color="auto" w:fill="FFFFFF"/>
        <w:spacing w:after="0" w:line="240" w:lineRule="auto"/>
        <w:ind w:left="2268"/>
        <w:jc w:val="both"/>
        <w:rPr>
          <w:rFonts w:ascii="Arial" w:eastAsia="Times New Roman" w:hAnsi="Arial" w:cs="Arial"/>
          <w:sz w:val="18"/>
          <w:szCs w:val="18"/>
        </w:rPr>
      </w:pPr>
      <w:r>
        <w:rPr>
          <w:rFonts w:ascii="Arial" w:eastAsia="Times New Roman" w:hAnsi="Arial" w:cs="Arial"/>
          <w:sz w:val="18"/>
          <w:szCs w:val="18"/>
        </w:rPr>
        <w:t>Consegui escutar</w:t>
      </w:r>
      <w:r w:rsidR="00B70A58">
        <w:rPr>
          <w:rFonts w:ascii="Arial" w:eastAsia="Times New Roman" w:hAnsi="Arial" w:cs="Arial"/>
          <w:sz w:val="18"/>
          <w:szCs w:val="18"/>
        </w:rPr>
        <w:t xml:space="preserve"> que ela estava impondo que Fernando</w:t>
      </w:r>
      <w:r>
        <w:rPr>
          <w:rFonts w:ascii="Arial" w:eastAsia="Times New Roman" w:hAnsi="Arial" w:cs="Arial"/>
          <w:sz w:val="18"/>
          <w:szCs w:val="18"/>
        </w:rPr>
        <w:t xml:space="preserve"> não podia gostar de mulher, pois caso contrário, Jesus não ia querer mais fazer uma aliança com ela. E disse </w:t>
      </w:r>
      <w:r w:rsidR="006103E5">
        <w:rPr>
          <w:rFonts w:ascii="Arial" w:eastAsia="Times New Roman" w:hAnsi="Arial" w:cs="Arial"/>
          <w:sz w:val="18"/>
          <w:szCs w:val="18"/>
        </w:rPr>
        <w:t xml:space="preserve">a </w:t>
      </w:r>
      <w:r>
        <w:rPr>
          <w:rFonts w:ascii="Arial" w:eastAsia="Times New Roman" w:hAnsi="Arial" w:cs="Arial"/>
          <w:sz w:val="18"/>
          <w:szCs w:val="18"/>
        </w:rPr>
        <w:t>Liliane (namorada de Fred)</w:t>
      </w:r>
      <w:r w:rsidR="006103E5">
        <w:rPr>
          <w:rFonts w:ascii="Arial" w:eastAsia="Times New Roman" w:hAnsi="Arial" w:cs="Arial"/>
          <w:sz w:val="18"/>
          <w:szCs w:val="18"/>
        </w:rPr>
        <w:t>,</w:t>
      </w:r>
      <w:r>
        <w:rPr>
          <w:rFonts w:ascii="Arial" w:eastAsia="Times New Roman" w:hAnsi="Arial" w:cs="Arial"/>
          <w:sz w:val="18"/>
          <w:szCs w:val="18"/>
        </w:rPr>
        <w:t xml:space="preserve"> que ela basicamente estava ao inferno por ser lésbica e não aceitar Jesus</w:t>
      </w:r>
      <w:r w:rsidR="006103E5">
        <w:rPr>
          <w:rFonts w:ascii="Arial" w:eastAsia="Times New Roman" w:hAnsi="Arial" w:cs="Arial"/>
          <w:sz w:val="18"/>
          <w:szCs w:val="18"/>
        </w:rPr>
        <w:t>,</w:t>
      </w:r>
      <w:r>
        <w:rPr>
          <w:rFonts w:ascii="Arial" w:eastAsia="Times New Roman" w:hAnsi="Arial" w:cs="Arial"/>
          <w:sz w:val="18"/>
          <w:szCs w:val="18"/>
        </w:rPr>
        <w:t xml:space="preserve"> nos termos que ela estabeleceu</w:t>
      </w:r>
      <w:r w:rsidR="006103E5">
        <w:rPr>
          <w:rFonts w:ascii="Arial" w:eastAsia="Times New Roman" w:hAnsi="Arial" w:cs="Arial"/>
          <w:sz w:val="18"/>
          <w:szCs w:val="18"/>
        </w:rPr>
        <w:t>,</w:t>
      </w:r>
      <w:r>
        <w:rPr>
          <w:rFonts w:ascii="Arial" w:eastAsia="Times New Roman" w:hAnsi="Arial" w:cs="Arial"/>
          <w:sz w:val="18"/>
          <w:szCs w:val="18"/>
        </w:rPr>
        <w:t xml:space="preserve"> finalizar o relacionamento homossexual, uma vez essa era a razão para ela estar presa (Ingrid, 19/04/2024).</w:t>
      </w:r>
    </w:p>
    <w:p w:rsidR="006E6C05" w:rsidRDefault="006E6C05" w:rsidP="006E6C05">
      <w:pPr>
        <w:shd w:val="clear" w:color="auto" w:fill="FFFFFF"/>
        <w:spacing w:before="240" w:after="0" w:line="360" w:lineRule="auto"/>
        <w:jc w:val="both"/>
        <w:rPr>
          <w:rFonts w:ascii="Arial" w:eastAsia="Times New Roman" w:hAnsi="Arial" w:cs="Arial"/>
        </w:rPr>
      </w:pPr>
      <w:r>
        <w:rPr>
          <w:rFonts w:ascii="Arial" w:eastAsia="Times New Roman" w:hAnsi="Arial" w:cs="Arial"/>
        </w:rPr>
        <w:t xml:space="preserve">           </w:t>
      </w:r>
      <w:r w:rsidRPr="00EB1817">
        <w:rPr>
          <w:rFonts w:ascii="Arial" w:eastAsia="Times New Roman" w:hAnsi="Arial" w:cs="Arial"/>
        </w:rPr>
        <w:t>A cela de Ingr</w:t>
      </w:r>
      <w:r w:rsidR="006103E5">
        <w:rPr>
          <w:rFonts w:ascii="Arial" w:eastAsia="Times New Roman" w:hAnsi="Arial" w:cs="Arial"/>
        </w:rPr>
        <w:t>i</w:t>
      </w:r>
      <w:r w:rsidRPr="00EB1817">
        <w:rPr>
          <w:rFonts w:ascii="Arial" w:eastAsia="Times New Roman" w:hAnsi="Arial" w:cs="Arial"/>
        </w:rPr>
        <w:t xml:space="preserve">d fica no mesmo corredor </w:t>
      </w:r>
      <w:r>
        <w:rPr>
          <w:rFonts w:ascii="Arial" w:eastAsia="Times New Roman" w:hAnsi="Arial" w:cs="Arial"/>
        </w:rPr>
        <w:t xml:space="preserve">da cela do casal </w:t>
      </w:r>
      <w:proofErr w:type="spellStart"/>
      <w:r>
        <w:rPr>
          <w:rFonts w:ascii="Arial" w:eastAsia="Times New Roman" w:hAnsi="Arial" w:cs="Arial"/>
        </w:rPr>
        <w:t>homoafetivo</w:t>
      </w:r>
      <w:proofErr w:type="spellEnd"/>
      <w:r>
        <w:rPr>
          <w:rFonts w:ascii="Arial" w:eastAsia="Times New Roman" w:hAnsi="Arial" w:cs="Arial"/>
        </w:rPr>
        <w:t xml:space="preserve"> que estava sendo abordado co</w:t>
      </w:r>
      <w:r w:rsidR="004958C1">
        <w:rPr>
          <w:rFonts w:ascii="Arial" w:eastAsia="Times New Roman" w:hAnsi="Arial" w:cs="Arial"/>
        </w:rPr>
        <w:t>m xingamentos pela</w:t>
      </w:r>
      <w:r w:rsidR="00E24C41">
        <w:rPr>
          <w:rFonts w:ascii="Arial" w:eastAsia="Times New Roman" w:hAnsi="Arial" w:cs="Arial"/>
        </w:rPr>
        <w:t>s</w:t>
      </w:r>
      <w:r w:rsidR="004958C1">
        <w:rPr>
          <w:rFonts w:ascii="Arial" w:eastAsia="Times New Roman" w:hAnsi="Arial" w:cs="Arial"/>
        </w:rPr>
        <w:t xml:space="preserve"> missionária</w:t>
      </w:r>
      <w:r w:rsidR="00E24C41">
        <w:rPr>
          <w:rFonts w:ascii="Arial" w:eastAsia="Times New Roman" w:hAnsi="Arial" w:cs="Arial"/>
        </w:rPr>
        <w:t>s</w:t>
      </w:r>
      <w:r w:rsidR="004958C1">
        <w:rPr>
          <w:rFonts w:ascii="Arial" w:eastAsia="Times New Roman" w:hAnsi="Arial" w:cs="Arial"/>
        </w:rPr>
        <w:t xml:space="preserve"> na ocasião da assistência religiosa.</w:t>
      </w:r>
    </w:p>
    <w:p w:rsidR="006E6C05" w:rsidRDefault="00E24C41" w:rsidP="006103E5">
      <w:pPr>
        <w:shd w:val="clear" w:color="auto" w:fill="FFFFFF"/>
        <w:spacing w:after="0" w:line="240" w:lineRule="auto"/>
        <w:ind w:left="2268"/>
        <w:jc w:val="both"/>
        <w:rPr>
          <w:rFonts w:ascii="Arial" w:eastAsia="Times New Roman" w:hAnsi="Arial" w:cs="Arial"/>
          <w:sz w:val="18"/>
          <w:szCs w:val="18"/>
        </w:rPr>
      </w:pPr>
      <w:r>
        <w:rPr>
          <w:rFonts w:ascii="Arial" w:eastAsia="Times New Roman" w:hAnsi="Arial" w:cs="Arial"/>
          <w:sz w:val="18"/>
          <w:szCs w:val="18"/>
        </w:rPr>
        <w:t>As pessoas homossexuais</w:t>
      </w:r>
      <w:r w:rsidR="006E6C05">
        <w:rPr>
          <w:rFonts w:ascii="Arial" w:eastAsia="Times New Roman" w:hAnsi="Arial" w:cs="Arial"/>
          <w:sz w:val="18"/>
          <w:szCs w:val="18"/>
        </w:rPr>
        <w:t xml:space="preserve"> que não compactuam com a fé que eles proferem, eles dizem que não é de Deus... Eles não tratam mal, mas destratam ...É muito triste isso... Aqui é levado pelo lado pejorativo, demoníaco (Tatiana, 10/07/2024).</w:t>
      </w:r>
    </w:p>
    <w:p w:rsidR="006103E5" w:rsidRDefault="006103E5" w:rsidP="006103E5">
      <w:pPr>
        <w:shd w:val="clear" w:color="auto" w:fill="FFFFFF"/>
        <w:spacing w:after="0" w:line="240" w:lineRule="auto"/>
        <w:ind w:left="2268"/>
        <w:jc w:val="both"/>
        <w:rPr>
          <w:rFonts w:ascii="Arial" w:eastAsia="Times New Roman" w:hAnsi="Arial" w:cs="Arial"/>
          <w:sz w:val="18"/>
          <w:szCs w:val="18"/>
        </w:rPr>
      </w:pPr>
    </w:p>
    <w:p w:rsidR="001051DD" w:rsidRDefault="006E6C05" w:rsidP="006103E5">
      <w:pPr>
        <w:shd w:val="clear" w:color="auto" w:fill="FFFFFF"/>
        <w:spacing w:after="0" w:line="360" w:lineRule="auto"/>
        <w:ind w:firstLine="720"/>
        <w:jc w:val="both"/>
        <w:rPr>
          <w:rFonts w:ascii="Arial" w:eastAsia="Times New Roman" w:hAnsi="Arial" w:cs="Arial"/>
        </w:rPr>
      </w:pPr>
      <w:r w:rsidRPr="00D11F8B">
        <w:rPr>
          <w:rFonts w:ascii="Arial" w:eastAsia="Times New Roman" w:hAnsi="Arial" w:cs="Arial"/>
        </w:rPr>
        <w:t xml:space="preserve">Há 30 anos a OMS removia </w:t>
      </w:r>
      <w:r w:rsidR="006103E5">
        <w:rPr>
          <w:rFonts w:ascii="Arial" w:eastAsia="Times New Roman" w:hAnsi="Arial" w:cs="Arial"/>
        </w:rPr>
        <w:t>o “</w:t>
      </w:r>
      <w:r w:rsidRPr="00D11F8B">
        <w:rPr>
          <w:rFonts w:ascii="Arial" w:eastAsia="Times New Roman" w:hAnsi="Arial" w:cs="Arial"/>
        </w:rPr>
        <w:t>homossexualismo</w:t>
      </w:r>
      <w:r w:rsidR="006103E5">
        <w:rPr>
          <w:rFonts w:ascii="Arial" w:eastAsia="Times New Roman" w:hAnsi="Arial" w:cs="Arial"/>
        </w:rPr>
        <w:t>”</w:t>
      </w:r>
      <w:r w:rsidRPr="00D11F8B">
        <w:rPr>
          <w:rFonts w:ascii="Arial" w:eastAsia="Times New Roman" w:hAnsi="Arial" w:cs="Arial"/>
        </w:rPr>
        <w:t xml:space="preserve"> da lista de doenças. </w:t>
      </w:r>
      <w:r w:rsidR="003C10E4">
        <w:rPr>
          <w:rFonts w:ascii="Arial" w:eastAsia="Times New Roman" w:hAnsi="Arial" w:cs="Arial"/>
        </w:rPr>
        <w:t>A d</w:t>
      </w:r>
      <w:r w:rsidRPr="00D11F8B">
        <w:rPr>
          <w:rFonts w:ascii="Arial" w:eastAsia="Times New Roman" w:hAnsi="Arial" w:cs="Arial"/>
        </w:rPr>
        <w:t xml:space="preserve">ecisão não acabou com o preconceito e discriminação. </w:t>
      </w:r>
      <w:r w:rsidR="00C12AC4" w:rsidRPr="00BF72D2">
        <w:rPr>
          <w:rFonts w:ascii="Arial" w:eastAsia="Times New Roman" w:hAnsi="Arial" w:cs="Arial"/>
        </w:rPr>
        <w:t xml:space="preserve">No presídio feminino Júlia Maranhão, o racismo, </w:t>
      </w:r>
      <w:r w:rsidR="0012019A">
        <w:rPr>
          <w:rFonts w:ascii="Arial" w:eastAsia="Times New Roman" w:hAnsi="Arial" w:cs="Arial"/>
        </w:rPr>
        <w:t xml:space="preserve">o </w:t>
      </w:r>
      <w:proofErr w:type="spellStart"/>
      <w:r w:rsidR="00C12AC4" w:rsidRPr="00BF72D2">
        <w:rPr>
          <w:rFonts w:ascii="Arial" w:eastAsia="Times New Roman" w:hAnsi="Arial" w:cs="Arial"/>
        </w:rPr>
        <w:t>sexismo</w:t>
      </w:r>
      <w:proofErr w:type="spellEnd"/>
      <w:r w:rsidR="00C12AC4" w:rsidRPr="00BF72D2">
        <w:rPr>
          <w:rFonts w:ascii="Arial" w:eastAsia="Times New Roman" w:hAnsi="Arial" w:cs="Arial"/>
        </w:rPr>
        <w:t xml:space="preserve">, </w:t>
      </w:r>
      <w:r w:rsidR="0012019A">
        <w:rPr>
          <w:rFonts w:ascii="Arial" w:eastAsia="Times New Roman" w:hAnsi="Arial" w:cs="Arial"/>
        </w:rPr>
        <w:t xml:space="preserve">a </w:t>
      </w:r>
      <w:proofErr w:type="spellStart"/>
      <w:r w:rsidR="00C12AC4" w:rsidRPr="00BF72D2">
        <w:rPr>
          <w:rFonts w:ascii="Arial" w:eastAsia="Times New Roman" w:hAnsi="Arial" w:cs="Arial"/>
        </w:rPr>
        <w:t>lesbofobia</w:t>
      </w:r>
      <w:proofErr w:type="spellEnd"/>
      <w:r w:rsidR="00C12AC4" w:rsidRPr="00BF72D2">
        <w:rPr>
          <w:rFonts w:ascii="Arial" w:eastAsia="Times New Roman" w:hAnsi="Arial" w:cs="Arial"/>
        </w:rPr>
        <w:t xml:space="preserve">, </w:t>
      </w:r>
      <w:r w:rsidR="0012019A">
        <w:rPr>
          <w:rFonts w:ascii="Arial" w:eastAsia="Times New Roman" w:hAnsi="Arial" w:cs="Arial"/>
        </w:rPr>
        <w:t xml:space="preserve">o </w:t>
      </w:r>
      <w:r w:rsidR="00C12AC4" w:rsidRPr="00BF72D2">
        <w:rPr>
          <w:rFonts w:ascii="Arial" w:eastAsia="Times New Roman" w:hAnsi="Arial" w:cs="Arial"/>
        </w:rPr>
        <w:t xml:space="preserve">preconceito de classe e </w:t>
      </w:r>
      <w:r w:rsidR="0012019A">
        <w:rPr>
          <w:rFonts w:ascii="Arial" w:eastAsia="Times New Roman" w:hAnsi="Arial" w:cs="Arial"/>
        </w:rPr>
        <w:t xml:space="preserve">a </w:t>
      </w:r>
      <w:r w:rsidR="00C12AC4" w:rsidRPr="00BF72D2">
        <w:rPr>
          <w:rFonts w:ascii="Arial" w:eastAsia="Times New Roman" w:hAnsi="Arial" w:cs="Arial"/>
        </w:rPr>
        <w:t>intolerância religiosa se mostram livremente nos olhares</w:t>
      </w:r>
      <w:r w:rsidR="0012019A">
        <w:rPr>
          <w:rFonts w:ascii="Arial" w:eastAsia="Times New Roman" w:hAnsi="Arial" w:cs="Arial"/>
        </w:rPr>
        <w:t>, gestos</w:t>
      </w:r>
      <w:r w:rsidR="00C12AC4" w:rsidRPr="00BF72D2">
        <w:rPr>
          <w:rFonts w:ascii="Arial" w:eastAsia="Times New Roman" w:hAnsi="Arial" w:cs="Arial"/>
        </w:rPr>
        <w:t xml:space="preserve"> e</w:t>
      </w:r>
      <w:r w:rsidR="005F5672">
        <w:rPr>
          <w:rFonts w:ascii="Arial" w:eastAsia="Times New Roman" w:hAnsi="Arial" w:cs="Arial"/>
        </w:rPr>
        <w:t xml:space="preserve"> falas agregadas na assistência (</w:t>
      </w:r>
      <w:proofErr w:type="spellStart"/>
      <w:r w:rsidR="006103E5">
        <w:rPr>
          <w:rFonts w:ascii="Arial" w:eastAsia="Times New Roman" w:hAnsi="Arial" w:cs="Arial"/>
        </w:rPr>
        <w:t>Goffman</w:t>
      </w:r>
      <w:proofErr w:type="spellEnd"/>
      <w:r w:rsidR="005F5672">
        <w:rPr>
          <w:rFonts w:ascii="Arial" w:eastAsia="Times New Roman" w:hAnsi="Arial" w:cs="Arial"/>
        </w:rPr>
        <w:t xml:space="preserve">, 1974). </w:t>
      </w:r>
      <w:r w:rsidR="00C12AC4" w:rsidRPr="00BF72D2">
        <w:rPr>
          <w:rFonts w:ascii="Arial" w:eastAsia="Times New Roman" w:hAnsi="Arial" w:cs="Arial"/>
        </w:rPr>
        <w:t xml:space="preserve"> Há uma repulsa </w:t>
      </w:r>
      <w:r w:rsidR="006103E5">
        <w:rPr>
          <w:rFonts w:ascii="Arial" w:eastAsia="Times New Roman" w:hAnsi="Arial" w:cs="Arial"/>
        </w:rPr>
        <w:t>à</w:t>
      </w:r>
      <w:r w:rsidR="00C12AC4" w:rsidRPr="00BF72D2">
        <w:rPr>
          <w:rFonts w:ascii="Arial" w:eastAsia="Times New Roman" w:hAnsi="Arial" w:cs="Arial"/>
        </w:rPr>
        <w:t xml:space="preserve"> homosse</w:t>
      </w:r>
      <w:r w:rsidR="0012019A">
        <w:rPr>
          <w:rFonts w:ascii="Arial" w:eastAsia="Times New Roman" w:hAnsi="Arial" w:cs="Arial"/>
        </w:rPr>
        <w:t>xualidade da mulher encarcerada.</w:t>
      </w:r>
      <w:r w:rsidR="00187517">
        <w:rPr>
          <w:rFonts w:ascii="Arial" w:eastAsia="Times New Roman" w:hAnsi="Arial" w:cs="Arial"/>
        </w:rPr>
        <w:t xml:space="preserve"> </w:t>
      </w:r>
    </w:p>
    <w:p w:rsidR="005673D3" w:rsidRDefault="008A0A6F" w:rsidP="006103E5">
      <w:pPr>
        <w:shd w:val="clear" w:color="auto" w:fill="FFFFFF"/>
        <w:spacing w:after="0" w:line="240" w:lineRule="auto"/>
        <w:ind w:left="2268"/>
        <w:jc w:val="both"/>
        <w:rPr>
          <w:rFonts w:ascii="Arial" w:eastAsia="Times New Roman" w:hAnsi="Arial" w:cs="Arial"/>
          <w:sz w:val="18"/>
          <w:szCs w:val="18"/>
        </w:rPr>
      </w:pPr>
      <w:r>
        <w:rPr>
          <w:rFonts w:ascii="Arial" w:eastAsia="Times New Roman" w:hAnsi="Arial" w:cs="Arial"/>
          <w:sz w:val="18"/>
          <w:szCs w:val="18"/>
        </w:rPr>
        <w:t>A assistência religiosa aqui é</w:t>
      </w:r>
      <w:r w:rsidR="005F5672" w:rsidRPr="006103E5">
        <w:rPr>
          <w:rFonts w:ascii="Arial" w:eastAsia="Times New Roman" w:hAnsi="Arial" w:cs="Arial"/>
          <w:sz w:val="18"/>
          <w:szCs w:val="18"/>
        </w:rPr>
        <w:t xml:space="preserve"> </w:t>
      </w:r>
      <w:r w:rsidR="006103E5" w:rsidRPr="006103E5">
        <w:rPr>
          <w:rFonts w:ascii="Arial" w:eastAsia="Times New Roman" w:hAnsi="Arial" w:cs="Arial"/>
          <w:sz w:val="18"/>
          <w:szCs w:val="18"/>
        </w:rPr>
        <w:t>preconceituosa</w:t>
      </w:r>
      <w:r w:rsidR="005F5672" w:rsidRPr="006103E5">
        <w:rPr>
          <w:rFonts w:ascii="Arial" w:eastAsia="Times New Roman" w:hAnsi="Arial" w:cs="Arial"/>
          <w:sz w:val="18"/>
          <w:szCs w:val="18"/>
        </w:rPr>
        <w:t xml:space="preserve">, hipócrita, que difamam a nossa sexualidade, que somos abomináveis aos olhos de Deus...ela perguntou se eu tinha relações sexuais com outra mulher... que </w:t>
      </w:r>
      <w:r w:rsidR="00847E1C">
        <w:rPr>
          <w:rFonts w:ascii="Arial" w:eastAsia="Times New Roman" w:hAnsi="Arial" w:cs="Arial"/>
          <w:sz w:val="18"/>
          <w:szCs w:val="18"/>
        </w:rPr>
        <w:t>não iria falar da palavra de Deus,</w:t>
      </w:r>
      <w:r w:rsidR="005F5672" w:rsidRPr="006103E5">
        <w:rPr>
          <w:rFonts w:ascii="Arial" w:eastAsia="Times New Roman" w:hAnsi="Arial" w:cs="Arial"/>
          <w:sz w:val="18"/>
          <w:szCs w:val="18"/>
        </w:rPr>
        <w:t xml:space="preserve"> que era por causa desse motivo que eu estava aqui no presídio</w:t>
      </w:r>
      <w:r w:rsidR="00847E1C">
        <w:rPr>
          <w:rFonts w:ascii="Arial" w:eastAsia="Times New Roman" w:hAnsi="Arial" w:cs="Arial"/>
          <w:sz w:val="18"/>
          <w:szCs w:val="18"/>
        </w:rPr>
        <w:t xml:space="preserve"> e que eu iria para o </w:t>
      </w:r>
      <w:r w:rsidR="00A208AA">
        <w:rPr>
          <w:rFonts w:ascii="Arial" w:eastAsia="Times New Roman" w:hAnsi="Arial" w:cs="Arial"/>
          <w:sz w:val="18"/>
          <w:szCs w:val="18"/>
        </w:rPr>
        <w:t>inferno e que pela bíblia a gente já teria sido morta da pior forma possível. Eu fiquei muito mal, chorei muito, eu achei que ia receber um apoio, já que ela disse que ia falar em nome de Deus</w:t>
      </w:r>
      <w:r w:rsidR="00847E1C">
        <w:rPr>
          <w:rFonts w:ascii="Arial" w:eastAsia="Times New Roman" w:hAnsi="Arial" w:cs="Arial"/>
          <w:sz w:val="18"/>
          <w:szCs w:val="18"/>
        </w:rPr>
        <w:t xml:space="preserve"> (Liliane, 19/08/2024).</w:t>
      </w:r>
    </w:p>
    <w:p w:rsidR="00847E1C" w:rsidRDefault="00847E1C" w:rsidP="006103E5">
      <w:pPr>
        <w:shd w:val="clear" w:color="auto" w:fill="FFFFFF"/>
        <w:spacing w:after="0" w:line="240" w:lineRule="auto"/>
        <w:ind w:left="2268"/>
        <w:jc w:val="both"/>
        <w:rPr>
          <w:rFonts w:ascii="Arial" w:eastAsia="Times New Roman" w:hAnsi="Arial" w:cs="Arial"/>
          <w:sz w:val="18"/>
          <w:szCs w:val="18"/>
        </w:rPr>
      </w:pPr>
    </w:p>
    <w:p w:rsidR="00847E1C" w:rsidRDefault="00847E1C" w:rsidP="00847E1C">
      <w:pPr>
        <w:shd w:val="clear" w:color="auto" w:fill="FFFFFF"/>
        <w:spacing w:after="0" w:line="360" w:lineRule="auto"/>
        <w:jc w:val="both"/>
        <w:rPr>
          <w:rFonts w:ascii="Arial" w:hAnsi="Arial" w:cs="Arial"/>
          <w:shd w:val="clear" w:color="auto" w:fill="FFFFFF"/>
        </w:rPr>
      </w:pPr>
      <w:r>
        <w:rPr>
          <w:rFonts w:ascii="Arial" w:eastAsia="Times New Roman" w:hAnsi="Arial" w:cs="Arial"/>
        </w:rPr>
        <w:t xml:space="preserve">            </w:t>
      </w:r>
      <w:r w:rsidRPr="00847E1C">
        <w:rPr>
          <w:rFonts w:ascii="Arial" w:eastAsia="Times New Roman" w:hAnsi="Arial" w:cs="Arial"/>
        </w:rPr>
        <w:t>Liliane</w:t>
      </w:r>
      <w:r w:rsidR="008A0A6F">
        <w:rPr>
          <w:rFonts w:ascii="Arial" w:hAnsi="Arial" w:cs="Arial"/>
          <w:shd w:val="clear" w:color="auto" w:fill="FFFFFF"/>
        </w:rPr>
        <w:t xml:space="preserve"> </w:t>
      </w:r>
      <w:r w:rsidR="00373336">
        <w:rPr>
          <w:rFonts w:ascii="Arial" w:hAnsi="Arial" w:cs="Arial"/>
          <w:shd w:val="clear" w:color="auto" w:fill="FFFFFF"/>
        </w:rPr>
        <w:t xml:space="preserve">já </w:t>
      </w:r>
      <w:r w:rsidR="008B4F8B">
        <w:rPr>
          <w:rFonts w:ascii="Arial" w:hAnsi="Arial" w:cs="Arial"/>
          <w:shd w:val="clear" w:color="auto" w:fill="FFFFFF"/>
        </w:rPr>
        <w:t>vivia em</w:t>
      </w:r>
      <w:r w:rsidR="008A0A6F">
        <w:rPr>
          <w:rFonts w:ascii="Arial" w:hAnsi="Arial" w:cs="Arial"/>
          <w:shd w:val="clear" w:color="auto" w:fill="FFFFFF"/>
        </w:rPr>
        <w:t xml:space="preserve"> união </w:t>
      </w:r>
      <w:proofErr w:type="spellStart"/>
      <w:r w:rsidR="008A0A6F">
        <w:rPr>
          <w:rFonts w:ascii="Arial" w:hAnsi="Arial" w:cs="Arial"/>
          <w:shd w:val="clear" w:color="auto" w:fill="FFFFFF"/>
        </w:rPr>
        <w:t>homoafetiva</w:t>
      </w:r>
      <w:proofErr w:type="spellEnd"/>
      <w:r w:rsidR="008A0A6F">
        <w:rPr>
          <w:rFonts w:ascii="Arial" w:hAnsi="Arial" w:cs="Arial"/>
          <w:shd w:val="clear" w:color="auto" w:fill="FFFFFF"/>
        </w:rPr>
        <w:t xml:space="preserve"> antes </w:t>
      </w:r>
      <w:r w:rsidR="00E50117">
        <w:rPr>
          <w:rFonts w:ascii="Arial" w:hAnsi="Arial" w:cs="Arial"/>
          <w:shd w:val="clear" w:color="auto" w:fill="FFFFFF"/>
        </w:rPr>
        <w:t xml:space="preserve">estar custodiada na </w:t>
      </w:r>
      <w:r w:rsidR="007B708E">
        <w:rPr>
          <w:rFonts w:ascii="Arial" w:hAnsi="Arial" w:cs="Arial"/>
          <w:shd w:val="clear" w:color="auto" w:fill="FFFFFF"/>
        </w:rPr>
        <w:t>unidade prisional para ser responsabilizada por um crime que está sendo acusada.</w:t>
      </w:r>
      <w:r w:rsidR="00E50117">
        <w:rPr>
          <w:rFonts w:ascii="Arial" w:hAnsi="Arial" w:cs="Arial"/>
          <w:shd w:val="clear" w:color="auto" w:fill="FFFFFF"/>
        </w:rPr>
        <w:t xml:space="preserve"> </w:t>
      </w:r>
      <w:r w:rsidR="005F5672" w:rsidRPr="005673D3">
        <w:rPr>
          <w:rFonts w:ascii="Arial" w:hAnsi="Arial" w:cs="Arial"/>
          <w:shd w:val="clear" w:color="auto" w:fill="FFFFFF"/>
        </w:rPr>
        <w:t>Em maio de 2011, o Plenário do Supremo Tribunal Federal (STF), de forma unânime, equiparou as relações entre pessoas do mesmo sexo às uniões estáveis entre homens e</w:t>
      </w:r>
      <w:r w:rsidR="008A0A6F">
        <w:rPr>
          <w:rFonts w:ascii="Arial" w:hAnsi="Arial" w:cs="Arial"/>
          <w:shd w:val="clear" w:color="auto" w:fill="FFFFFF"/>
        </w:rPr>
        <w:t xml:space="preserve"> </w:t>
      </w:r>
      <w:r w:rsidR="005F5672" w:rsidRPr="005673D3">
        <w:rPr>
          <w:rFonts w:ascii="Arial" w:hAnsi="Arial" w:cs="Arial"/>
          <w:shd w:val="clear" w:color="auto" w:fill="FFFFFF"/>
        </w:rPr>
        <w:t xml:space="preserve">mulheres, reconhecendo, assim, a união </w:t>
      </w:r>
      <w:proofErr w:type="spellStart"/>
      <w:r w:rsidR="005F5672" w:rsidRPr="005673D3">
        <w:rPr>
          <w:rFonts w:ascii="Arial" w:hAnsi="Arial" w:cs="Arial"/>
          <w:shd w:val="clear" w:color="auto" w:fill="FFFFFF"/>
        </w:rPr>
        <w:t>homoafetiva</w:t>
      </w:r>
      <w:proofErr w:type="spellEnd"/>
      <w:r w:rsidR="005F5672" w:rsidRPr="005673D3">
        <w:rPr>
          <w:rFonts w:ascii="Arial" w:hAnsi="Arial" w:cs="Arial"/>
          <w:shd w:val="clear" w:color="auto" w:fill="FFFFFF"/>
        </w:rPr>
        <w:t xml:space="preserve"> como um núcleo familiar. Por fazer parte do sistema de </w:t>
      </w:r>
      <w:r w:rsidR="00E6447B">
        <w:rPr>
          <w:rFonts w:ascii="Arial" w:hAnsi="Arial" w:cs="Arial"/>
          <w:shd w:val="clear" w:color="auto" w:fill="FFFFFF"/>
        </w:rPr>
        <w:t>j</w:t>
      </w:r>
      <w:r w:rsidR="005F5672" w:rsidRPr="005673D3">
        <w:rPr>
          <w:rFonts w:ascii="Arial" w:hAnsi="Arial" w:cs="Arial"/>
          <w:shd w:val="clear" w:color="auto" w:fill="FFFFFF"/>
        </w:rPr>
        <w:t>usti</w:t>
      </w:r>
      <w:r w:rsidR="0079066C">
        <w:rPr>
          <w:rFonts w:ascii="Arial" w:hAnsi="Arial" w:cs="Arial"/>
          <w:shd w:val="clear" w:color="auto" w:fill="FFFFFF"/>
        </w:rPr>
        <w:t xml:space="preserve">ça brasileiro, é </w:t>
      </w:r>
      <w:r w:rsidR="0079066C">
        <w:rPr>
          <w:rFonts w:ascii="Arial" w:hAnsi="Arial" w:cs="Arial"/>
          <w:shd w:val="clear" w:color="auto" w:fill="FFFFFF"/>
        </w:rPr>
        <w:lastRenderedPageBreak/>
        <w:t>contraditório uma unidade prisional</w:t>
      </w:r>
      <w:r w:rsidR="005F5672" w:rsidRPr="005673D3">
        <w:rPr>
          <w:rFonts w:ascii="Arial" w:hAnsi="Arial" w:cs="Arial"/>
          <w:shd w:val="clear" w:color="auto" w:fill="FFFFFF"/>
        </w:rPr>
        <w:t xml:space="preserve"> desconsiderar </w:t>
      </w:r>
      <w:r w:rsidR="00E6447B">
        <w:rPr>
          <w:rFonts w:ascii="Arial" w:hAnsi="Arial" w:cs="Arial"/>
          <w:shd w:val="clear" w:color="auto" w:fill="FFFFFF"/>
        </w:rPr>
        <w:t xml:space="preserve">a </w:t>
      </w:r>
      <w:r w:rsidR="005F5672" w:rsidRPr="005673D3">
        <w:rPr>
          <w:rFonts w:ascii="Arial" w:hAnsi="Arial" w:cs="Arial"/>
          <w:shd w:val="clear" w:color="auto" w:fill="FFFFFF"/>
        </w:rPr>
        <w:t>decisão unanime da nossa Corte Superior.</w:t>
      </w:r>
    </w:p>
    <w:p w:rsidR="00847E1C" w:rsidRDefault="00847E1C" w:rsidP="00847E1C">
      <w:pPr>
        <w:shd w:val="clear" w:color="auto" w:fill="FFFFFF"/>
        <w:spacing w:after="0" w:line="240" w:lineRule="auto"/>
        <w:ind w:left="2268"/>
        <w:jc w:val="both"/>
        <w:rPr>
          <w:rFonts w:ascii="Arial" w:hAnsi="Arial" w:cs="Arial"/>
          <w:color w:val="FF0000"/>
          <w:sz w:val="18"/>
          <w:szCs w:val="18"/>
        </w:rPr>
      </w:pPr>
      <w:r w:rsidRPr="006103E5">
        <w:rPr>
          <w:rFonts w:ascii="Arial" w:eastAsia="Times New Roman" w:hAnsi="Arial" w:cs="Arial"/>
          <w:sz w:val="18"/>
          <w:szCs w:val="18"/>
        </w:rPr>
        <w:t>Que eu deixasse o meu cabelo cres</w:t>
      </w:r>
      <w:r>
        <w:rPr>
          <w:rFonts w:ascii="Arial" w:eastAsia="Times New Roman" w:hAnsi="Arial" w:cs="Arial"/>
          <w:sz w:val="18"/>
          <w:szCs w:val="18"/>
        </w:rPr>
        <w:t xml:space="preserve">cer e isso é errado...não quisesse ser um homem, eu era abominável </w:t>
      </w:r>
      <w:r w:rsidR="00A208AA">
        <w:rPr>
          <w:rFonts w:ascii="Arial" w:eastAsia="Times New Roman" w:hAnsi="Arial" w:cs="Arial"/>
          <w:sz w:val="18"/>
          <w:szCs w:val="18"/>
        </w:rPr>
        <w:t xml:space="preserve">e </w:t>
      </w:r>
      <w:r>
        <w:rPr>
          <w:rFonts w:ascii="Arial" w:eastAsia="Times New Roman" w:hAnsi="Arial" w:cs="Arial"/>
          <w:sz w:val="18"/>
          <w:szCs w:val="18"/>
        </w:rPr>
        <w:t>que Deus fez a mulher pro homem</w:t>
      </w:r>
      <w:r w:rsidR="00A208AA">
        <w:rPr>
          <w:rFonts w:ascii="Arial" w:eastAsia="Times New Roman" w:hAnsi="Arial" w:cs="Arial"/>
          <w:sz w:val="18"/>
          <w:szCs w:val="18"/>
        </w:rPr>
        <w:t>, que eu devia ser mulher pois no meu registro tem nome de mulher, eu fico muito cabisbaixo querendo desistir de tudo</w:t>
      </w:r>
      <w:r w:rsidR="003B2AAA">
        <w:rPr>
          <w:rFonts w:ascii="Arial" w:eastAsia="Times New Roman" w:hAnsi="Arial" w:cs="Arial"/>
          <w:sz w:val="18"/>
          <w:szCs w:val="18"/>
        </w:rPr>
        <w:t>,</w:t>
      </w:r>
      <w:r w:rsidR="00A208AA">
        <w:rPr>
          <w:rFonts w:ascii="Arial" w:eastAsia="Times New Roman" w:hAnsi="Arial" w:cs="Arial"/>
          <w:sz w:val="18"/>
          <w:szCs w:val="18"/>
        </w:rPr>
        <w:t xml:space="preserve"> eu quero fazer tratamento hormonal, eu quero ser um homem e as vezes penso que Deus me abandonou por esse motivo </w:t>
      </w:r>
      <w:r>
        <w:rPr>
          <w:rFonts w:ascii="Arial" w:eastAsia="Times New Roman" w:hAnsi="Arial" w:cs="Arial"/>
          <w:sz w:val="18"/>
          <w:szCs w:val="18"/>
        </w:rPr>
        <w:t>(Fernando 18/08/2024).</w:t>
      </w:r>
    </w:p>
    <w:p w:rsidR="00373336" w:rsidRDefault="00373336" w:rsidP="005673D3">
      <w:pPr>
        <w:shd w:val="clear" w:color="auto" w:fill="FFFFFF"/>
        <w:spacing w:after="0" w:line="360" w:lineRule="auto"/>
        <w:ind w:firstLine="720"/>
        <w:jc w:val="both"/>
        <w:rPr>
          <w:rFonts w:ascii="Arial" w:hAnsi="Arial" w:cs="Arial"/>
          <w:shd w:val="clear" w:color="auto" w:fill="FFFFFF"/>
        </w:rPr>
      </w:pPr>
    </w:p>
    <w:p w:rsidR="00E50117" w:rsidRDefault="00A208AA" w:rsidP="005673D3">
      <w:pPr>
        <w:shd w:val="clear" w:color="auto" w:fill="FFFFFF"/>
        <w:spacing w:after="0" w:line="360" w:lineRule="auto"/>
        <w:ind w:firstLine="720"/>
        <w:jc w:val="both"/>
        <w:rPr>
          <w:rFonts w:ascii="Arial" w:eastAsia="Times New Roman" w:hAnsi="Arial" w:cs="Arial"/>
          <w:szCs w:val="18"/>
        </w:rPr>
      </w:pPr>
      <w:r>
        <w:rPr>
          <w:rFonts w:ascii="Arial" w:eastAsia="Times New Roman" w:hAnsi="Arial" w:cs="Arial"/>
          <w:szCs w:val="18"/>
        </w:rPr>
        <w:t>Fernando</w:t>
      </w:r>
      <w:r w:rsidR="003B2AAA">
        <w:rPr>
          <w:rFonts w:ascii="Arial" w:eastAsia="Times New Roman" w:hAnsi="Arial" w:cs="Arial"/>
          <w:szCs w:val="18"/>
        </w:rPr>
        <w:t xml:space="preserve"> é u</w:t>
      </w:r>
      <w:r w:rsidR="002E08F6">
        <w:rPr>
          <w:rFonts w:ascii="Arial" w:eastAsia="Times New Roman" w:hAnsi="Arial" w:cs="Arial"/>
          <w:szCs w:val="18"/>
        </w:rPr>
        <w:t xml:space="preserve">m homem </w:t>
      </w:r>
      <w:proofErr w:type="spellStart"/>
      <w:r w:rsidR="002E08F6">
        <w:rPr>
          <w:rFonts w:ascii="Arial" w:eastAsia="Times New Roman" w:hAnsi="Arial" w:cs="Arial"/>
          <w:szCs w:val="18"/>
        </w:rPr>
        <w:t>trans</w:t>
      </w:r>
      <w:proofErr w:type="spellEnd"/>
      <w:r w:rsidR="002E08F6">
        <w:rPr>
          <w:rFonts w:ascii="Arial" w:eastAsia="Times New Roman" w:hAnsi="Arial" w:cs="Arial"/>
          <w:szCs w:val="18"/>
        </w:rPr>
        <w:t xml:space="preserve"> que vivia numa</w:t>
      </w:r>
      <w:r w:rsidR="003B2AAA">
        <w:rPr>
          <w:rFonts w:ascii="Arial" w:eastAsia="Times New Roman" w:hAnsi="Arial" w:cs="Arial"/>
          <w:szCs w:val="18"/>
        </w:rPr>
        <w:t xml:space="preserve"> relação </w:t>
      </w:r>
      <w:proofErr w:type="spellStart"/>
      <w:r w:rsidR="003B2AAA">
        <w:rPr>
          <w:rFonts w:ascii="Arial" w:eastAsia="Times New Roman" w:hAnsi="Arial" w:cs="Arial"/>
          <w:szCs w:val="18"/>
        </w:rPr>
        <w:t>homoafetiva</w:t>
      </w:r>
      <w:proofErr w:type="spellEnd"/>
      <w:r w:rsidR="003B2AAA">
        <w:rPr>
          <w:rFonts w:ascii="Arial" w:eastAsia="Times New Roman" w:hAnsi="Arial" w:cs="Arial"/>
          <w:szCs w:val="18"/>
        </w:rPr>
        <w:t xml:space="preserve"> antes de </w:t>
      </w:r>
      <w:r w:rsidR="002E08F6">
        <w:rPr>
          <w:rFonts w:ascii="Arial" w:eastAsia="Times New Roman" w:hAnsi="Arial" w:cs="Arial"/>
          <w:szCs w:val="18"/>
        </w:rPr>
        <w:t>estar custodiada</w:t>
      </w:r>
      <w:r w:rsidR="003B2AAA">
        <w:rPr>
          <w:rFonts w:ascii="Arial" w:eastAsia="Times New Roman" w:hAnsi="Arial" w:cs="Arial"/>
          <w:szCs w:val="18"/>
        </w:rPr>
        <w:t>. Além de perguntas invasivas, a assistência religiosa é desrespeito</w:t>
      </w:r>
      <w:r w:rsidR="00E50117">
        <w:rPr>
          <w:rFonts w:ascii="Arial" w:eastAsia="Times New Roman" w:hAnsi="Arial" w:cs="Arial"/>
          <w:szCs w:val="18"/>
        </w:rPr>
        <w:t>sa</w:t>
      </w:r>
      <w:r w:rsidR="00F40827">
        <w:rPr>
          <w:rFonts w:ascii="Arial" w:eastAsia="Times New Roman" w:hAnsi="Arial" w:cs="Arial"/>
          <w:szCs w:val="18"/>
        </w:rPr>
        <w:t xml:space="preserve"> para com as pessoas LGBTQIAPN+. Como se não bastassem os índices absurdos de violência contra homossexuais no Brasil, essa violência </w:t>
      </w:r>
      <w:r w:rsidR="002E08F6">
        <w:rPr>
          <w:rFonts w:ascii="Arial" w:eastAsia="Times New Roman" w:hAnsi="Arial" w:cs="Arial"/>
          <w:szCs w:val="18"/>
        </w:rPr>
        <w:t>é reproduzida com o aval do Estado.</w:t>
      </w:r>
    </w:p>
    <w:p w:rsidR="00C12AC4" w:rsidRPr="005673D3" w:rsidRDefault="00C12AC4" w:rsidP="005673D3">
      <w:pPr>
        <w:shd w:val="clear" w:color="auto" w:fill="FFFFFF"/>
        <w:spacing w:after="0" w:line="360" w:lineRule="auto"/>
        <w:ind w:firstLine="720"/>
        <w:jc w:val="both"/>
        <w:rPr>
          <w:rFonts w:ascii="Arial" w:eastAsia="Times New Roman" w:hAnsi="Arial" w:cs="Arial"/>
          <w:szCs w:val="18"/>
        </w:rPr>
      </w:pPr>
      <w:r w:rsidRPr="005673D3">
        <w:rPr>
          <w:rFonts w:ascii="Arial" w:eastAsia="Times New Roman" w:hAnsi="Arial" w:cs="Arial"/>
          <w:szCs w:val="18"/>
        </w:rPr>
        <w:t xml:space="preserve"> As relações </w:t>
      </w:r>
      <w:proofErr w:type="spellStart"/>
      <w:r w:rsidRPr="005673D3">
        <w:rPr>
          <w:rFonts w:ascii="Arial" w:eastAsia="Times New Roman" w:hAnsi="Arial" w:cs="Arial"/>
          <w:szCs w:val="18"/>
        </w:rPr>
        <w:t>homoafetivas</w:t>
      </w:r>
      <w:proofErr w:type="spellEnd"/>
      <w:r w:rsidRPr="005673D3">
        <w:rPr>
          <w:rFonts w:ascii="Arial" w:eastAsia="Times New Roman" w:hAnsi="Arial" w:cs="Arial"/>
          <w:szCs w:val="18"/>
        </w:rPr>
        <w:t xml:space="preserve"> entr</w:t>
      </w:r>
      <w:r w:rsidR="00E6447B">
        <w:rPr>
          <w:rFonts w:ascii="Arial" w:eastAsia="Times New Roman" w:hAnsi="Arial" w:cs="Arial"/>
          <w:szCs w:val="18"/>
        </w:rPr>
        <w:t>e</w:t>
      </w:r>
      <w:r w:rsidRPr="005673D3">
        <w:rPr>
          <w:rFonts w:ascii="Arial" w:eastAsia="Times New Roman" w:hAnsi="Arial" w:cs="Arial"/>
          <w:szCs w:val="18"/>
        </w:rPr>
        <w:t xml:space="preserve"> as internas</w:t>
      </w:r>
      <w:r w:rsidR="00187517" w:rsidRPr="005673D3">
        <w:rPr>
          <w:rFonts w:ascii="Arial" w:eastAsia="Times New Roman" w:hAnsi="Arial" w:cs="Arial"/>
          <w:szCs w:val="18"/>
        </w:rPr>
        <w:t xml:space="preserve"> </w:t>
      </w:r>
      <w:r w:rsidRPr="005673D3">
        <w:rPr>
          <w:rFonts w:ascii="Arial" w:eastAsia="Times New Roman" w:hAnsi="Arial" w:cs="Arial"/>
          <w:szCs w:val="18"/>
        </w:rPr>
        <w:t xml:space="preserve">vai ao encontro da “mortificação do eu” tratada por </w:t>
      </w:r>
      <w:proofErr w:type="spellStart"/>
      <w:r w:rsidRPr="005673D3">
        <w:rPr>
          <w:rFonts w:ascii="Arial" w:eastAsia="Times New Roman" w:hAnsi="Arial" w:cs="Arial"/>
          <w:szCs w:val="18"/>
        </w:rPr>
        <w:t>Goffman</w:t>
      </w:r>
      <w:proofErr w:type="spellEnd"/>
      <w:r w:rsidRPr="005673D3">
        <w:rPr>
          <w:rFonts w:ascii="Arial" w:eastAsia="Times New Roman" w:hAnsi="Arial" w:cs="Arial"/>
          <w:szCs w:val="18"/>
        </w:rPr>
        <w:t xml:space="preserve"> (1974), pois numa instituição total não se pode ser o mesmo individu</w:t>
      </w:r>
      <w:r w:rsidR="00187517" w:rsidRPr="005673D3">
        <w:rPr>
          <w:rFonts w:ascii="Arial" w:eastAsia="Times New Roman" w:hAnsi="Arial" w:cs="Arial"/>
          <w:szCs w:val="18"/>
        </w:rPr>
        <w:t>o</w:t>
      </w:r>
      <w:r w:rsidRPr="005673D3">
        <w:rPr>
          <w:rFonts w:ascii="Arial" w:eastAsia="Times New Roman" w:hAnsi="Arial" w:cs="Arial"/>
          <w:szCs w:val="18"/>
        </w:rPr>
        <w:t xml:space="preserve"> de antes, é preciso adaptar-se a ideologia da instituição; afinal, cumprir pena é pagar penit</w:t>
      </w:r>
      <w:r w:rsidR="00187517" w:rsidRPr="005673D3">
        <w:rPr>
          <w:rFonts w:ascii="Arial" w:eastAsia="Times New Roman" w:hAnsi="Arial" w:cs="Arial"/>
          <w:szCs w:val="18"/>
        </w:rPr>
        <w:t>ê</w:t>
      </w:r>
      <w:r w:rsidRPr="005673D3">
        <w:rPr>
          <w:rFonts w:ascii="Arial" w:eastAsia="Times New Roman" w:hAnsi="Arial" w:cs="Arial"/>
          <w:szCs w:val="18"/>
        </w:rPr>
        <w:t>ncia.</w:t>
      </w:r>
    </w:p>
    <w:p w:rsidR="00E6447B" w:rsidRDefault="00E6447B">
      <w:pPr>
        <w:spacing w:after="0" w:line="360" w:lineRule="auto"/>
        <w:jc w:val="both"/>
        <w:rPr>
          <w:rFonts w:ascii="Arial" w:eastAsia="Arial" w:hAnsi="Arial" w:cs="Arial"/>
          <w:b/>
        </w:rPr>
      </w:pPr>
    </w:p>
    <w:p w:rsidR="00C51DE6" w:rsidRDefault="00FB11FF">
      <w:pPr>
        <w:spacing w:after="0" w:line="360" w:lineRule="auto"/>
        <w:jc w:val="both"/>
        <w:rPr>
          <w:rFonts w:ascii="Arial" w:eastAsia="Arial" w:hAnsi="Arial" w:cs="Arial"/>
        </w:rPr>
      </w:pPr>
      <w:r>
        <w:rPr>
          <w:rFonts w:ascii="Arial" w:eastAsia="Arial" w:hAnsi="Arial" w:cs="Arial"/>
          <w:b/>
        </w:rPr>
        <w:t>5 Considerações Finais</w:t>
      </w:r>
    </w:p>
    <w:p w:rsidR="00C51DE6" w:rsidRDefault="00C51DE6">
      <w:pPr>
        <w:spacing w:after="0" w:line="360" w:lineRule="auto"/>
        <w:ind w:firstLine="709"/>
        <w:jc w:val="both"/>
        <w:rPr>
          <w:rFonts w:ascii="Arial" w:eastAsia="Arial" w:hAnsi="Arial" w:cs="Arial"/>
        </w:rPr>
      </w:pPr>
    </w:p>
    <w:p w:rsidR="001051DD" w:rsidRPr="000D7A53" w:rsidRDefault="00374987" w:rsidP="00E6447B">
      <w:pPr>
        <w:shd w:val="clear" w:color="auto" w:fill="FFFFFF"/>
        <w:spacing w:after="0" w:line="360" w:lineRule="auto"/>
        <w:ind w:firstLine="720"/>
        <w:jc w:val="both"/>
        <w:rPr>
          <w:rFonts w:ascii="Arial" w:hAnsi="Arial" w:cs="Arial"/>
        </w:rPr>
      </w:pPr>
      <w:r>
        <w:rPr>
          <w:rFonts w:ascii="Arial" w:hAnsi="Arial" w:cs="Arial"/>
        </w:rPr>
        <w:t xml:space="preserve">Com os objetivos de </w:t>
      </w:r>
      <w:r w:rsidRPr="00020D12">
        <w:rPr>
          <w:rFonts w:ascii="Arial" w:hAnsi="Arial" w:cs="Arial"/>
        </w:rPr>
        <w:t xml:space="preserve">analisar as abordagens religiosas explicitamente fundamentadas em ideologias classista, racista, patriarcal e </w:t>
      </w:r>
      <w:proofErr w:type="spellStart"/>
      <w:r w:rsidRPr="00020D12">
        <w:rPr>
          <w:rFonts w:ascii="Arial" w:hAnsi="Arial" w:cs="Arial"/>
        </w:rPr>
        <w:t>homofóbica</w:t>
      </w:r>
      <w:proofErr w:type="spellEnd"/>
      <w:r w:rsidRPr="00020D12">
        <w:rPr>
          <w:rFonts w:ascii="Arial" w:hAnsi="Arial" w:cs="Arial"/>
        </w:rPr>
        <w:t>, bem como identificar as motivações que levam mulheres encarceradas a se submeterem a estas abordagens religiosas</w:t>
      </w:r>
      <w:r>
        <w:rPr>
          <w:rFonts w:ascii="Arial" w:hAnsi="Arial" w:cs="Arial"/>
        </w:rPr>
        <w:t>, a pesquisa demonstrou que, a</w:t>
      </w:r>
      <w:r w:rsidR="001051DD" w:rsidRPr="000D7A53">
        <w:rPr>
          <w:rFonts w:ascii="Arial" w:hAnsi="Arial" w:cs="Arial"/>
        </w:rPr>
        <w:t xml:space="preserve"> Lei de Execução Penal, do nosso ordenamento jurídico, as aprovadas Regras mínimas de tratamento de Presas, a Declaração Universal dos Direitos da Pessoa Humana, a Constituição de 1988, dentre tantos outros postulados antirracistas, anticapitalistas, antissexistas, não confessionais, buscam retratar a </w:t>
      </w:r>
      <w:r w:rsidR="00E6447B" w:rsidRPr="000D7A53">
        <w:rPr>
          <w:rFonts w:ascii="Arial" w:hAnsi="Arial" w:cs="Arial"/>
        </w:rPr>
        <w:t>insuficiência</w:t>
      </w:r>
      <w:r w:rsidR="001051DD" w:rsidRPr="000D7A53">
        <w:rPr>
          <w:rFonts w:ascii="Arial" w:hAnsi="Arial" w:cs="Arial"/>
        </w:rPr>
        <w:t xml:space="preserve"> do Estado democrático de Direito.</w:t>
      </w:r>
    </w:p>
    <w:p w:rsidR="001051DD" w:rsidRPr="000D7A53" w:rsidRDefault="001051DD" w:rsidP="00E6447B">
      <w:pPr>
        <w:shd w:val="clear" w:color="auto" w:fill="FFFFFF"/>
        <w:spacing w:after="0" w:line="360" w:lineRule="auto"/>
        <w:ind w:firstLine="720"/>
        <w:jc w:val="both"/>
        <w:rPr>
          <w:rFonts w:ascii="Arial" w:hAnsi="Arial" w:cs="Arial"/>
        </w:rPr>
      </w:pPr>
      <w:r w:rsidRPr="000D7A53">
        <w:rPr>
          <w:rFonts w:ascii="Arial" w:eastAsia="Times New Roman" w:hAnsi="Arial" w:cs="Arial"/>
        </w:rPr>
        <w:t xml:space="preserve">Do ponto de vista da subjetividade feminina, o cárcere é um espaço de punição e suplício das mulheres, onde se vomita o patriarcado, </w:t>
      </w:r>
      <w:r w:rsidR="00187517">
        <w:rPr>
          <w:rFonts w:ascii="Arial" w:eastAsia="Times New Roman" w:hAnsi="Arial" w:cs="Arial"/>
        </w:rPr>
        <w:t xml:space="preserve">o </w:t>
      </w:r>
      <w:proofErr w:type="spellStart"/>
      <w:r w:rsidRPr="000D7A53">
        <w:rPr>
          <w:rFonts w:ascii="Arial" w:eastAsia="Times New Roman" w:hAnsi="Arial" w:cs="Arial"/>
        </w:rPr>
        <w:t>sexismo</w:t>
      </w:r>
      <w:proofErr w:type="spellEnd"/>
      <w:r w:rsidR="00187517">
        <w:rPr>
          <w:rFonts w:ascii="Arial" w:eastAsia="Times New Roman" w:hAnsi="Arial" w:cs="Arial"/>
        </w:rPr>
        <w:t xml:space="preserve">, o machismo, a homofobia, a </w:t>
      </w:r>
      <w:proofErr w:type="spellStart"/>
      <w:r w:rsidR="00187517">
        <w:rPr>
          <w:rFonts w:ascii="Arial" w:eastAsia="Times New Roman" w:hAnsi="Arial" w:cs="Arial"/>
        </w:rPr>
        <w:t>lesfobia</w:t>
      </w:r>
      <w:proofErr w:type="spellEnd"/>
      <w:r w:rsidRPr="000D7A53">
        <w:rPr>
          <w:rFonts w:ascii="Arial" w:eastAsia="Times New Roman" w:hAnsi="Arial" w:cs="Arial"/>
        </w:rPr>
        <w:t xml:space="preserve"> e </w:t>
      </w:r>
      <w:r w:rsidR="00187517">
        <w:rPr>
          <w:rFonts w:ascii="Arial" w:eastAsia="Times New Roman" w:hAnsi="Arial" w:cs="Arial"/>
        </w:rPr>
        <w:t xml:space="preserve">o </w:t>
      </w:r>
      <w:r w:rsidRPr="000D7A53">
        <w:rPr>
          <w:rFonts w:ascii="Arial" w:eastAsia="Times New Roman" w:hAnsi="Arial" w:cs="Arial"/>
        </w:rPr>
        <w:t>racismo transvestido</w:t>
      </w:r>
      <w:r w:rsidR="00187517">
        <w:rPr>
          <w:rFonts w:ascii="Arial" w:eastAsia="Times New Roman" w:hAnsi="Arial" w:cs="Arial"/>
        </w:rPr>
        <w:t>s</w:t>
      </w:r>
      <w:r w:rsidRPr="000D7A53">
        <w:rPr>
          <w:rFonts w:ascii="Arial" w:eastAsia="Times New Roman" w:hAnsi="Arial" w:cs="Arial"/>
        </w:rPr>
        <w:t xml:space="preserve"> de assistência religiosa.</w:t>
      </w:r>
      <w:r w:rsidRPr="000D7A53">
        <w:rPr>
          <w:rFonts w:ascii="Arial" w:hAnsi="Arial" w:cs="Arial"/>
        </w:rPr>
        <w:t xml:space="preserve"> As colocações sexistas e </w:t>
      </w:r>
      <w:proofErr w:type="spellStart"/>
      <w:r w:rsidRPr="000D7A53">
        <w:rPr>
          <w:rFonts w:ascii="Arial" w:hAnsi="Arial" w:cs="Arial"/>
        </w:rPr>
        <w:t>homofóbicas</w:t>
      </w:r>
      <w:proofErr w:type="spellEnd"/>
      <w:r w:rsidRPr="000D7A53">
        <w:rPr>
          <w:rFonts w:ascii="Arial" w:hAnsi="Arial" w:cs="Arial"/>
        </w:rPr>
        <w:t xml:space="preserve"> das missionárias religiosas </w:t>
      </w:r>
      <w:r w:rsidR="00E6447B">
        <w:rPr>
          <w:rFonts w:ascii="Arial" w:hAnsi="Arial" w:cs="Arial"/>
        </w:rPr>
        <w:t xml:space="preserve">cristãs </w:t>
      </w:r>
      <w:r w:rsidRPr="000D7A53">
        <w:rPr>
          <w:rFonts w:ascii="Arial" w:hAnsi="Arial" w:cs="Arial"/>
        </w:rPr>
        <w:t>na prisão</w:t>
      </w:r>
      <w:r w:rsidR="00E6447B">
        <w:rPr>
          <w:rFonts w:ascii="Arial" w:hAnsi="Arial" w:cs="Arial"/>
        </w:rPr>
        <w:t>,</w:t>
      </w:r>
      <w:r w:rsidRPr="000D7A53">
        <w:rPr>
          <w:rFonts w:ascii="Arial" w:hAnsi="Arial" w:cs="Arial"/>
        </w:rPr>
        <w:t xml:space="preserve"> constituem-se na manifestação da vontade institucionalizada</w:t>
      </w:r>
      <w:r w:rsidR="00E6447B">
        <w:rPr>
          <w:rFonts w:ascii="Arial" w:hAnsi="Arial" w:cs="Arial"/>
        </w:rPr>
        <w:t>,</w:t>
      </w:r>
      <w:r w:rsidRPr="000D7A53">
        <w:rPr>
          <w:rFonts w:ascii="Arial" w:hAnsi="Arial" w:cs="Arial"/>
        </w:rPr>
        <w:t xml:space="preserve"> na medida que exercem uma das assistências basilares do estado para com as suas custodiadas. As pessoas são</w:t>
      </w:r>
      <w:r w:rsidR="00E6447B">
        <w:rPr>
          <w:rFonts w:ascii="Arial" w:hAnsi="Arial" w:cs="Arial"/>
        </w:rPr>
        <w:t>,</w:t>
      </w:r>
      <w:r w:rsidRPr="000D7A53">
        <w:rPr>
          <w:rFonts w:ascii="Arial" w:hAnsi="Arial" w:cs="Arial"/>
        </w:rPr>
        <w:t xml:space="preserve"> cuja tarefa é atribuída no exercício dessa assistência, </w:t>
      </w:r>
      <w:r w:rsidR="00E6447B">
        <w:rPr>
          <w:rFonts w:ascii="Arial" w:hAnsi="Arial" w:cs="Arial"/>
        </w:rPr>
        <w:t xml:space="preserve">a </w:t>
      </w:r>
      <w:r w:rsidRPr="000D7A53">
        <w:rPr>
          <w:rFonts w:ascii="Arial" w:hAnsi="Arial" w:cs="Arial"/>
        </w:rPr>
        <w:t>materializa</w:t>
      </w:r>
      <w:r w:rsidR="00E6447B">
        <w:rPr>
          <w:rFonts w:ascii="Arial" w:hAnsi="Arial" w:cs="Arial"/>
        </w:rPr>
        <w:t>ção</w:t>
      </w:r>
      <w:r w:rsidRPr="000D7A53">
        <w:rPr>
          <w:rFonts w:ascii="Arial" w:hAnsi="Arial" w:cs="Arial"/>
        </w:rPr>
        <w:t xml:space="preserve"> </w:t>
      </w:r>
      <w:r w:rsidR="00E6447B">
        <w:rPr>
          <w:rFonts w:ascii="Arial" w:hAnsi="Arial" w:cs="Arial"/>
        </w:rPr>
        <w:t>d</w:t>
      </w:r>
      <w:r w:rsidRPr="000D7A53">
        <w:rPr>
          <w:rFonts w:ascii="Arial" w:hAnsi="Arial" w:cs="Arial"/>
        </w:rPr>
        <w:t xml:space="preserve">a aspiração política e jurídica do Estado. </w:t>
      </w:r>
    </w:p>
    <w:p w:rsidR="001051DD" w:rsidRPr="000D7A53" w:rsidRDefault="001051DD" w:rsidP="00E6447B">
      <w:pPr>
        <w:shd w:val="clear" w:color="auto" w:fill="FFFFFF"/>
        <w:spacing w:after="0" w:line="360" w:lineRule="auto"/>
        <w:ind w:firstLine="709"/>
        <w:jc w:val="both"/>
        <w:rPr>
          <w:rFonts w:ascii="Arial" w:hAnsi="Arial" w:cs="Arial"/>
        </w:rPr>
      </w:pPr>
      <w:r w:rsidRPr="000D7A53">
        <w:rPr>
          <w:rFonts w:ascii="Arial" w:hAnsi="Arial" w:cs="Arial"/>
        </w:rPr>
        <w:t xml:space="preserve">Nesse sentido, </w:t>
      </w:r>
      <w:r w:rsidR="00187517">
        <w:rPr>
          <w:rFonts w:ascii="Arial" w:hAnsi="Arial" w:cs="Arial"/>
        </w:rPr>
        <w:t>garantir um</w:t>
      </w:r>
      <w:r w:rsidR="00187517" w:rsidRPr="000D7A53">
        <w:rPr>
          <w:rFonts w:ascii="Arial" w:hAnsi="Arial" w:cs="Arial"/>
        </w:rPr>
        <w:t xml:space="preserve">a assistência religiosa laica </w:t>
      </w:r>
      <w:r w:rsidR="00187517">
        <w:rPr>
          <w:rFonts w:ascii="Arial" w:hAnsi="Arial" w:cs="Arial"/>
        </w:rPr>
        <w:t>para</w:t>
      </w:r>
      <w:r w:rsidRPr="000D7A53">
        <w:rPr>
          <w:rFonts w:ascii="Arial" w:hAnsi="Arial" w:cs="Arial"/>
        </w:rPr>
        <w:t xml:space="preserve"> mulheres </w:t>
      </w:r>
      <w:r w:rsidR="00187517">
        <w:rPr>
          <w:rFonts w:ascii="Arial" w:hAnsi="Arial" w:cs="Arial"/>
        </w:rPr>
        <w:t>encarceradas, enfrentam a</w:t>
      </w:r>
      <w:r w:rsidRPr="000D7A53">
        <w:rPr>
          <w:rFonts w:ascii="Arial" w:hAnsi="Arial" w:cs="Arial"/>
        </w:rPr>
        <w:t>lguns desafios como por exemplo, romper com as formas confessionais da assistências religiosa na unidade feminina, promo</w:t>
      </w:r>
      <w:r w:rsidR="00E6447B">
        <w:rPr>
          <w:rFonts w:ascii="Arial" w:hAnsi="Arial" w:cs="Arial"/>
        </w:rPr>
        <w:t xml:space="preserve">ver </w:t>
      </w:r>
      <w:r w:rsidRPr="000D7A53">
        <w:rPr>
          <w:rFonts w:ascii="Arial" w:hAnsi="Arial" w:cs="Arial"/>
        </w:rPr>
        <w:t xml:space="preserve">a diversidade religiosa </w:t>
      </w:r>
      <w:r w:rsidR="00187517">
        <w:rPr>
          <w:rFonts w:ascii="Arial" w:hAnsi="Arial" w:cs="Arial"/>
        </w:rPr>
        <w:t xml:space="preserve">como direito ao culto </w:t>
      </w:r>
      <w:r w:rsidRPr="000D7A53">
        <w:rPr>
          <w:rFonts w:ascii="Arial" w:hAnsi="Arial" w:cs="Arial"/>
        </w:rPr>
        <w:t xml:space="preserve">e </w:t>
      </w:r>
      <w:r w:rsidR="00E6447B" w:rsidRPr="000D7A53">
        <w:rPr>
          <w:rFonts w:ascii="Arial" w:hAnsi="Arial" w:cs="Arial"/>
        </w:rPr>
        <w:t>denuncia</w:t>
      </w:r>
      <w:r w:rsidR="00E6447B">
        <w:rPr>
          <w:rFonts w:ascii="Arial" w:hAnsi="Arial" w:cs="Arial"/>
        </w:rPr>
        <w:t>r</w:t>
      </w:r>
      <w:r w:rsidRPr="000D7A53">
        <w:rPr>
          <w:rFonts w:ascii="Arial" w:hAnsi="Arial" w:cs="Arial"/>
        </w:rPr>
        <w:t xml:space="preserve"> contra as opressões racistas e </w:t>
      </w:r>
      <w:proofErr w:type="spellStart"/>
      <w:r w:rsidRPr="000D7A53">
        <w:rPr>
          <w:rFonts w:ascii="Arial" w:hAnsi="Arial" w:cs="Arial"/>
        </w:rPr>
        <w:t>lesbofóbicas</w:t>
      </w:r>
      <w:proofErr w:type="spellEnd"/>
      <w:r w:rsidRPr="000D7A53">
        <w:rPr>
          <w:rFonts w:ascii="Arial" w:hAnsi="Arial" w:cs="Arial"/>
        </w:rPr>
        <w:t>.</w:t>
      </w:r>
    </w:p>
    <w:p w:rsidR="00C51DE6" w:rsidRPr="000D7A53" w:rsidRDefault="001051DD" w:rsidP="00E6447B">
      <w:pPr>
        <w:spacing w:after="0" w:line="360" w:lineRule="auto"/>
        <w:ind w:firstLine="709"/>
        <w:jc w:val="both"/>
        <w:rPr>
          <w:rFonts w:ascii="Arial" w:eastAsia="Arial" w:hAnsi="Arial" w:cs="Arial"/>
        </w:rPr>
      </w:pPr>
      <w:r w:rsidRPr="000D7A53">
        <w:rPr>
          <w:rFonts w:ascii="Arial" w:hAnsi="Arial" w:cs="Arial"/>
        </w:rPr>
        <w:t>Sabemos que as vitórias pelos direitos das mulheres não evoluíram de forma fácil. Todas foram à base de muita resistência</w:t>
      </w:r>
      <w:r w:rsidR="00187517">
        <w:rPr>
          <w:rFonts w:ascii="Arial" w:hAnsi="Arial" w:cs="Arial"/>
        </w:rPr>
        <w:t xml:space="preserve"> e luta, sangue, suor e morte</w:t>
      </w:r>
      <w:r w:rsidRPr="000D7A53">
        <w:rPr>
          <w:rFonts w:ascii="Arial" w:hAnsi="Arial" w:cs="Arial"/>
        </w:rPr>
        <w:t>. Portanto</w:t>
      </w:r>
      <w:r w:rsidR="00E6447B">
        <w:rPr>
          <w:rFonts w:ascii="Arial" w:hAnsi="Arial" w:cs="Arial"/>
        </w:rPr>
        <w:t>,</w:t>
      </w:r>
      <w:r w:rsidRPr="000D7A53">
        <w:rPr>
          <w:rFonts w:ascii="Arial" w:hAnsi="Arial" w:cs="Arial"/>
        </w:rPr>
        <w:t xml:space="preserve"> para o fim da </w:t>
      </w:r>
      <w:r w:rsidRPr="000D7A53">
        <w:rPr>
          <w:rFonts w:ascii="Arial" w:hAnsi="Arial" w:cs="Arial"/>
        </w:rPr>
        <w:lastRenderedPageBreak/>
        <w:t xml:space="preserve">assistência religiosa nas prisões não será diferente. O respeito </w:t>
      </w:r>
      <w:r w:rsidR="00E6447B">
        <w:rPr>
          <w:rFonts w:ascii="Arial" w:hAnsi="Arial" w:cs="Arial"/>
        </w:rPr>
        <w:t>à</w:t>
      </w:r>
      <w:r w:rsidRPr="000D7A53">
        <w:rPr>
          <w:rFonts w:ascii="Arial" w:hAnsi="Arial" w:cs="Arial"/>
        </w:rPr>
        <w:t xml:space="preserve"> diversidade aliada a laicidade </w:t>
      </w:r>
      <w:r w:rsidR="00187517">
        <w:rPr>
          <w:rFonts w:ascii="Arial" w:hAnsi="Arial" w:cs="Arial"/>
        </w:rPr>
        <w:t xml:space="preserve">do Estado </w:t>
      </w:r>
      <w:r w:rsidRPr="000D7A53">
        <w:rPr>
          <w:rFonts w:ascii="Arial" w:hAnsi="Arial" w:cs="Arial"/>
        </w:rPr>
        <w:t>devem morar com as mulheres dentro das prisões.</w:t>
      </w:r>
      <w:r w:rsidR="00FB11FF" w:rsidRPr="000D7A53">
        <w:rPr>
          <w:rFonts w:ascii="Arial" w:eastAsia="Arial" w:hAnsi="Arial" w:cs="Arial"/>
        </w:rPr>
        <w:t xml:space="preserve"> </w:t>
      </w:r>
    </w:p>
    <w:p w:rsidR="00C51DE6" w:rsidRDefault="00C51DE6">
      <w:pPr>
        <w:spacing w:after="0" w:line="360" w:lineRule="auto"/>
        <w:ind w:firstLine="709"/>
        <w:jc w:val="both"/>
        <w:rPr>
          <w:rFonts w:ascii="Arial" w:eastAsia="Arial" w:hAnsi="Arial" w:cs="Arial"/>
        </w:rPr>
      </w:pPr>
    </w:p>
    <w:p w:rsidR="00C51DE6" w:rsidRDefault="00FB11FF">
      <w:pPr>
        <w:spacing w:after="0" w:line="360" w:lineRule="auto"/>
        <w:jc w:val="both"/>
        <w:rPr>
          <w:rFonts w:ascii="Arial" w:eastAsia="Arial" w:hAnsi="Arial" w:cs="Arial"/>
          <w:b/>
        </w:rPr>
      </w:pPr>
      <w:r>
        <w:rPr>
          <w:rFonts w:ascii="Arial" w:eastAsia="Arial" w:hAnsi="Arial" w:cs="Arial"/>
          <w:b/>
        </w:rPr>
        <w:t>Referências</w:t>
      </w:r>
    </w:p>
    <w:p w:rsidR="00D00E5C" w:rsidRDefault="00D00E5C">
      <w:pPr>
        <w:spacing w:after="0" w:line="360" w:lineRule="auto"/>
        <w:jc w:val="both"/>
        <w:rPr>
          <w:rFonts w:ascii="Arial" w:eastAsia="Arial" w:hAnsi="Arial" w:cs="Arial"/>
          <w:b/>
        </w:rPr>
      </w:pPr>
    </w:p>
    <w:p w:rsidR="00D00E5C" w:rsidRDefault="00D00E5C" w:rsidP="008670EF">
      <w:pPr>
        <w:spacing w:after="0" w:line="240" w:lineRule="auto"/>
        <w:rPr>
          <w:rFonts w:ascii="Arial" w:eastAsia="Arial" w:hAnsi="Arial" w:cs="Arial"/>
        </w:rPr>
      </w:pPr>
      <w:r w:rsidRPr="00E6447B">
        <w:rPr>
          <w:rFonts w:ascii="Arial" w:eastAsia="Arial" w:hAnsi="Arial" w:cs="Arial"/>
        </w:rPr>
        <w:t>ADORNO, Sérgio. Sistema penitenciário no Brasil – Problemas e desafios</w:t>
      </w:r>
      <w:r w:rsidRPr="00E6447B">
        <w:rPr>
          <w:rFonts w:ascii="Arial" w:eastAsia="Arial" w:hAnsi="Arial" w:cs="Arial"/>
          <w:i/>
        </w:rPr>
        <w:t>.</w:t>
      </w:r>
      <w:r w:rsidRPr="00E6447B">
        <w:rPr>
          <w:rFonts w:ascii="Arial" w:eastAsia="Arial" w:hAnsi="Arial" w:cs="Arial"/>
        </w:rPr>
        <w:t xml:space="preserve"> </w:t>
      </w:r>
      <w:r w:rsidRPr="00E6447B">
        <w:rPr>
          <w:rFonts w:ascii="Arial" w:eastAsia="Arial" w:hAnsi="Arial" w:cs="Arial"/>
          <w:i/>
        </w:rPr>
        <w:t>Revista USP</w:t>
      </w:r>
      <w:r w:rsidRPr="00E6447B">
        <w:rPr>
          <w:rFonts w:ascii="Arial" w:eastAsia="Arial" w:hAnsi="Arial" w:cs="Arial"/>
        </w:rPr>
        <w:t>, São Paulo, Brasil, 1991.</w:t>
      </w:r>
    </w:p>
    <w:p w:rsidR="008670EF" w:rsidRPr="00E6447B" w:rsidRDefault="008670EF" w:rsidP="008670EF">
      <w:pPr>
        <w:spacing w:after="0" w:line="240" w:lineRule="auto"/>
        <w:rPr>
          <w:rFonts w:ascii="Arial" w:eastAsia="Arial" w:hAnsi="Arial" w:cs="Arial"/>
        </w:rPr>
      </w:pPr>
    </w:p>
    <w:p w:rsidR="008670EF" w:rsidRDefault="008670EF" w:rsidP="008670EF">
      <w:pPr>
        <w:spacing w:after="0" w:line="240" w:lineRule="auto"/>
        <w:rPr>
          <w:rFonts w:ascii="Arial" w:eastAsia="Arial" w:hAnsi="Arial" w:cs="Arial"/>
        </w:rPr>
      </w:pPr>
      <w:r w:rsidRPr="00E6447B">
        <w:rPr>
          <w:rFonts w:ascii="Arial" w:eastAsia="Arial" w:hAnsi="Arial" w:cs="Arial"/>
        </w:rPr>
        <w:t>AKOTIRENE, C</w:t>
      </w:r>
      <w:r w:rsidRPr="00E6447B">
        <w:rPr>
          <w:rFonts w:ascii="Arial" w:eastAsia="Arial" w:hAnsi="Arial" w:cs="Arial"/>
          <w:i/>
        </w:rPr>
        <w:t xml:space="preserve">. Ó </w:t>
      </w:r>
      <w:proofErr w:type="spellStart"/>
      <w:r w:rsidRPr="00E6447B">
        <w:rPr>
          <w:rFonts w:ascii="Arial" w:eastAsia="Arial" w:hAnsi="Arial" w:cs="Arial"/>
          <w:i/>
        </w:rPr>
        <w:t>pa</w:t>
      </w:r>
      <w:proofErr w:type="spellEnd"/>
      <w:r w:rsidRPr="00E6447B">
        <w:rPr>
          <w:rFonts w:ascii="Arial" w:eastAsia="Arial" w:hAnsi="Arial" w:cs="Arial"/>
          <w:i/>
        </w:rPr>
        <w:t xml:space="preserve"> í, </w:t>
      </w:r>
      <w:proofErr w:type="gramStart"/>
      <w:r w:rsidRPr="00E6447B">
        <w:rPr>
          <w:rFonts w:ascii="Arial" w:eastAsia="Arial" w:hAnsi="Arial" w:cs="Arial"/>
          <w:i/>
        </w:rPr>
        <w:t>prezada!</w:t>
      </w:r>
      <w:r w:rsidRPr="00E6447B">
        <w:rPr>
          <w:rFonts w:ascii="Arial" w:eastAsia="Arial" w:hAnsi="Arial" w:cs="Arial"/>
        </w:rPr>
        <w:t>:</w:t>
      </w:r>
      <w:proofErr w:type="gramEnd"/>
      <w:r w:rsidRPr="00E6447B">
        <w:rPr>
          <w:rFonts w:ascii="Arial" w:eastAsia="Arial" w:hAnsi="Arial" w:cs="Arial"/>
        </w:rPr>
        <w:t xml:space="preserve"> Racismo e </w:t>
      </w:r>
      <w:proofErr w:type="spellStart"/>
      <w:r w:rsidRPr="00E6447B">
        <w:rPr>
          <w:rFonts w:ascii="Arial" w:eastAsia="Arial" w:hAnsi="Arial" w:cs="Arial"/>
        </w:rPr>
        <w:t>sexismo</w:t>
      </w:r>
      <w:proofErr w:type="spellEnd"/>
      <w:r w:rsidRPr="00E6447B">
        <w:rPr>
          <w:rFonts w:ascii="Arial" w:eastAsia="Arial" w:hAnsi="Arial" w:cs="Arial"/>
        </w:rPr>
        <w:t xml:space="preserve"> institucionais tomando bonde nas penitenciárias femininas</w:t>
      </w:r>
      <w:r>
        <w:rPr>
          <w:rFonts w:ascii="Arial" w:eastAsia="Arial" w:hAnsi="Arial" w:cs="Arial"/>
        </w:rPr>
        <w:t>. São Paulo</w:t>
      </w:r>
      <w:r w:rsidRPr="00E6447B">
        <w:rPr>
          <w:rFonts w:ascii="Arial" w:eastAsia="Arial" w:hAnsi="Arial" w:cs="Arial"/>
        </w:rPr>
        <w:t>: Pólen, 2020.</w:t>
      </w:r>
    </w:p>
    <w:p w:rsidR="008670EF" w:rsidRPr="00E6447B" w:rsidRDefault="008670EF" w:rsidP="008670EF">
      <w:pPr>
        <w:spacing w:after="0" w:line="240" w:lineRule="auto"/>
        <w:rPr>
          <w:rFonts w:ascii="Arial" w:eastAsia="Arial" w:hAnsi="Arial" w:cs="Arial"/>
        </w:rPr>
      </w:pPr>
    </w:p>
    <w:p w:rsidR="008670EF" w:rsidRDefault="008670EF" w:rsidP="008670EF">
      <w:pPr>
        <w:spacing w:after="0" w:line="240" w:lineRule="auto"/>
        <w:rPr>
          <w:rFonts w:ascii="Arial" w:eastAsia="Arial" w:hAnsi="Arial" w:cs="Arial"/>
        </w:rPr>
      </w:pPr>
      <w:r w:rsidRPr="00E6447B">
        <w:rPr>
          <w:rFonts w:ascii="Arial" w:eastAsia="Arial" w:hAnsi="Arial" w:cs="Arial"/>
        </w:rPr>
        <w:t xml:space="preserve">BARDIN, L. (2011). </w:t>
      </w:r>
      <w:r w:rsidRPr="00E6447B">
        <w:rPr>
          <w:rFonts w:ascii="Arial" w:eastAsia="Arial" w:hAnsi="Arial" w:cs="Arial"/>
          <w:i/>
        </w:rPr>
        <w:t>Análise de Conteúdo</w:t>
      </w:r>
      <w:r>
        <w:rPr>
          <w:rFonts w:ascii="Arial" w:eastAsia="Arial" w:hAnsi="Arial" w:cs="Arial"/>
          <w:i/>
        </w:rPr>
        <w:t>.</w:t>
      </w:r>
      <w:r w:rsidRPr="00E6447B">
        <w:rPr>
          <w:rFonts w:ascii="Arial" w:eastAsia="Arial" w:hAnsi="Arial" w:cs="Arial"/>
        </w:rPr>
        <w:t xml:space="preserve"> São Paulo: Edição 70.</w:t>
      </w:r>
    </w:p>
    <w:p w:rsidR="008670EF" w:rsidRPr="00E6447B" w:rsidRDefault="008670EF" w:rsidP="008670EF">
      <w:pPr>
        <w:spacing w:after="0" w:line="240" w:lineRule="auto"/>
        <w:rPr>
          <w:rFonts w:ascii="Arial" w:eastAsia="Arial" w:hAnsi="Arial" w:cs="Arial"/>
        </w:rPr>
      </w:pPr>
    </w:p>
    <w:p w:rsidR="008670EF" w:rsidRPr="00E6447B" w:rsidRDefault="008670EF"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BASTOS, M. </w:t>
      </w:r>
      <w:r w:rsidRPr="00E6447B">
        <w:rPr>
          <w:rFonts w:ascii="Arial" w:eastAsia="Times New Roman" w:hAnsi="Arial" w:cs="Arial"/>
          <w:i/>
        </w:rPr>
        <w:t>Cárcere de mulheres</w:t>
      </w:r>
      <w:r w:rsidRPr="00E6447B">
        <w:rPr>
          <w:rFonts w:ascii="Arial" w:eastAsia="Times New Roman" w:hAnsi="Arial" w:cs="Arial"/>
        </w:rPr>
        <w:t xml:space="preserve">. Rio de Janeiro: Diadorim, 1997. </w:t>
      </w:r>
    </w:p>
    <w:p w:rsidR="008670EF" w:rsidRPr="00E6447B" w:rsidRDefault="008670EF" w:rsidP="008670EF">
      <w:pPr>
        <w:shd w:val="clear" w:color="auto" w:fill="FFFFFF"/>
        <w:spacing w:after="0" w:line="240" w:lineRule="auto"/>
        <w:rPr>
          <w:rFonts w:ascii="Arial" w:eastAsia="Times New Roman" w:hAnsi="Arial" w:cs="Arial"/>
        </w:rPr>
      </w:pPr>
    </w:p>
    <w:p w:rsidR="008670EF" w:rsidRDefault="008670EF" w:rsidP="008670EF">
      <w:pPr>
        <w:shd w:val="clear" w:color="auto" w:fill="FFFFFF"/>
        <w:spacing w:after="0" w:line="240" w:lineRule="auto"/>
        <w:rPr>
          <w:rFonts w:ascii="Arial" w:hAnsi="Arial" w:cs="Arial"/>
          <w:shd w:val="clear" w:color="auto" w:fill="FFFFFF"/>
        </w:rPr>
      </w:pPr>
      <w:r w:rsidRPr="00E6447B">
        <w:rPr>
          <w:rFonts w:ascii="Arial" w:hAnsi="Arial" w:cs="Arial"/>
          <w:shd w:val="clear" w:color="auto" w:fill="FFFFFF"/>
        </w:rPr>
        <w:t xml:space="preserve">BENEVIDES, Maria Victória de Mesquita, 1942; </w:t>
      </w:r>
      <w:r w:rsidRPr="00E6447B">
        <w:rPr>
          <w:rFonts w:ascii="Arial" w:hAnsi="Arial" w:cs="Arial"/>
          <w:i/>
          <w:shd w:val="clear" w:color="auto" w:fill="FFFFFF"/>
        </w:rPr>
        <w:t xml:space="preserve">Violência, povo e polícia: </w:t>
      </w:r>
      <w:r w:rsidRPr="00E6447B">
        <w:rPr>
          <w:rFonts w:ascii="Arial" w:hAnsi="Arial" w:cs="Arial"/>
          <w:shd w:val="clear" w:color="auto" w:fill="FFFFFF"/>
        </w:rPr>
        <w:t>violência urbana no noticiário de imprensa</w:t>
      </w:r>
      <w:r w:rsidRPr="00E6447B">
        <w:rPr>
          <w:rFonts w:ascii="Arial" w:hAnsi="Arial" w:cs="Arial"/>
          <w:i/>
          <w:shd w:val="clear" w:color="auto" w:fill="FFFFFF"/>
        </w:rPr>
        <w:t>.</w:t>
      </w:r>
      <w:r w:rsidRPr="00E6447B">
        <w:rPr>
          <w:rFonts w:ascii="Arial" w:hAnsi="Arial" w:cs="Arial"/>
          <w:shd w:val="clear" w:color="auto" w:fill="FFFFFF"/>
        </w:rPr>
        <w:t xml:space="preserve"> São Paulo: Brasiliense, 1983.</w:t>
      </w:r>
    </w:p>
    <w:p w:rsidR="008670EF" w:rsidRPr="00E6447B" w:rsidRDefault="008670EF" w:rsidP="008670EF">
      <w:pPr>
        <w:shd w:val="clear" w:color="auto" w:fill="FFFFFF"/>
        <w:spacing w:after="0" w:line="240" w:lineRule="auto"/>
        <w:rPr>
          <w:rFonts w:ascii="Arial" w:eastAsia="Times New Roman" w:hAnsi="Arial" w:cs="Arial"/>
          <w:b/>
          <w:i/>
        </w:rPr>
      </w:pPr>
    </w:p>
    <w:p w:rsidR="003643B9" w:rsidRDefault="00E6447B" w:rsidP="008670EF">
      <w:pPr>
        <w:spacing w:after="0" w:line="240" w:lineRule="auto"/>
        <w:rPr>
          <w:rFonts w:ascii="Arial" w:eastAsia="Arial" w:hAnsi="Arial" w:cs="Arial"/>
        </w:rPr>
      </w:pPr>
      <w:r>
        <w:rPr>
          <w:rFonts w:ascii="Arial" w:eastAsia="Arial" w:hAnsi="Arial" w:cs="Arial"/>
        </w:rPr>
        <w:t xml:space="preserve">BRASIL. </w:t>
      </w:r>
      <w:r w:rsidR="003643B9" w:rsidRPr="00E6447B">
        <w:rPr>
          <w:rFonts w:ascii="Arial" w:eastAsia="Arial" w:hAnsi="Arial" w:cs="Arial"/>
        </w:rPr>
        <w:t>Anuário Brasileiro de Segurança Pública. Fórum Brasileiro de Segurança Pública. FBSP 2017</w:t>
      </w:r>
      <w:r>
        <w:rPr>
          <w:rFonts w:ascii="Arial" w:eastAsia="Arial" w:hAnsi="Arial" w:cs="Arial"/>
        </w:rPr>
        <w:t xml:space="preserve"> </w:t>
      </w:r>
      <w:r w:rsidR="003643B9" w:rsidRPr="00E6447B">
        <w:rPr>
          <w:rFonts w:ascii="Arial" w:eastAsia="Arial" w:hAnsi="Arial" w:cs="Arial"/>
        </w:rPr>
        <w:t>a 2018</w:t>
      </w:r>
      <w:r>
        <w:rPr>
          <w:rFonts w:ascii="Arial" w:eastAsia="Arial" w:hAnsi="Arial" w:cs="Arial"/>
        </w:rPr>
        <w:t>.</w:t>
      </w:r>
    </w:p>
    <w:p w:rsidR="008670EF" w:rsidRDefault="008670EF" w:rsidP="008670EF">
      <w:pPr>
        <w:spacing w:after="0" w:line="240" w:lineRule="auto"/>
        <w:rPr>
          <w:rFonts w:ascii="Arial" w:eastAsia="Arial" w:hAnsi="Arial" w:cs="Arial"/>
        </w:rPr>
      </w:pPr>
    </w:p>
    <w:p w:rsidR="008670EF" w:rsidRPr="00E6447B" w:rsidRDefault="008670EF"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BRASIL. </w:t>
      </w:r>
      <w:r w:rsidRPr="00E6447B">
        <w:rPr>
          <w:rFonts w:ascii="Arial" w:eastAsia="Times New Roman" w:hAnsi="Arial" w:cs="Arial"/>
          <w:i/>
        </w:rPr>
        <w:t>Lei n. 7.210, de 11 de julho de 1984</w:t>
      </w:r>
      <w:r w:rsidRPr="00E6447B">
        <w:rPr>
          <w:rFonts w:ascii="Arial" w:eastAsia="Times New Roman" w:hAnsi="Arial" w:cs="Arial"/>
        </w:rPr>
        <w:t>. Lei de Execução Penal. Institui a lei de execução penal.</w:t>
      </w:r>
      <w:r>
        <w:rPr>
          <w:rFonts w:ascii="Arial" w:eastAsia="Times New Roman" w:hAnsi="Arial" w:cs="Arial"/>
        </w:rPr>
        <w:t xml:space="preserve"> 1984.</w:t>
      </w:r>
    </w:p>
    <w:p w:rsidR="008670EF" w:rsidRPr="00E6447B" w:rsidRDefault="008670EF" w:rsidP="008670EF">
      <w:pPr>
        <w:shd w:val="clear" w:color="auto" w:fill="FFFFFF"/>
        <w:spacing w:after="0" w:line="240" w:lineRule="auto"/>
        <w:rPr>
          <w:rFonts w:ascii="Arial" w:eastAsia="Times New Roman" w:hAnsi="Arial" w:cs="Arial"/>
        </w:rPr>
      </w:pPr>
    </w:p>
    <w:p w:rsidR="008670EF" w:rsidRDefault="008670EF" w:rsidP="008670EF">
      <w:pPr>
        <w:shd w:val="clear" w:color="auto" w:fill="FFFFFF"/>
        <w:spacing w:after="0" w:line="240" w:lineRule="auto"/>
        <w:rPr>
          <w:rFonts w:ascii="Arial" w:eastAsia="Times New Roman" w:hAnsi="Arial" w:cs="Arial"/>
        </w:rPr>
      </w:pPr>
      <w:r w:rsidRPr="00E6447B">
        <w:rPr>
          <w:rFonts w:ascii="Arial" w:eastAsia="Times New Roman" w:hAnsi="Arial" w:cs="Arial"/>
        </w:rPr>
        <w:t>BRASIL. </w:t>
      </w:r>
      <w:r w:rsidRPr="00E6447B">
        <w:rPr>
          <w:rFonts w:ascii="Arial" w:eastAsia="Times New Roman" w:hAnsi="Arial" w:cs="Arial"/>
          <w:bCs/>
          <w:i/>
        </w:rPr>
        <w:t>Constituição da República Federativa do Brasil de 1988</w:t>
      </w:r>
      <w:r w:rsidRPr="00E6447B">
        <w:rPr>
          <w:rFonts w:ascii="Arial" w:eastAsia="Times New Roman" w:hAnsi="Arial" w:cs="Arial"/>
        </w:rPr>
        <w:t>. Brasília, DF: Presidência da República</w:t>
      </w:r>
      <w:r>
        <w:rPr>
          <w:rFonts w:ascii="Arial" w:eastAsia="Times New Roman" w:hAnsi="Arial" w:cs="Arial"/>
        </w:rPr>
        <w:t>.</w:t>
      </w:r>
      <w:r w:rsidRPr="00E6447B">
        <w:rPr>
          <w:rFonts w:ascii="Arial" w:eastAsia="Times New Roman" w:hAnsi="Arial" w:cs="Arial"/>
        </w:rPr>
        <w:t> Disponível em: http://www.planalto.gov.br/ccivil_03/Constituicao/Constituiçao. </w:t>
      </w:r>
      <w:proofErr w:type="gramStart"/>
      <w:r w:rsidRPr="00E6447B">
        <w:rPr>
          <w:rFonts w:ascii="Arial" w:eastAsia="Times New Roman" w:hAnsi="Arial" w:cs="Arial"/>
        </w:rPr>
        <w:t>htm</w:t>
      </w:r>
      <w:proofErr w:type="gramEnd"/>
      <w:r w:rsidRPr="00E6447B">
        <w:rPr>
          <w:rFonts w:ascii="Arial" w:eastAsia="Times New Roman" w:hAnsi="Arial" w:cs="Arial"/>
        </w:rPr>
        <w:t>. Acesso em: 2</w:t>
      </w:r>
      <w:r>
        <w:rPr>
          <w:rFonts w:ascii="Arial" w:eastAsia="Times New Roman" w:hAnsi="Arial" w:cs="Arial"/>
        </w:rPr>
        <w:t>0</w:t>
      </w:r>
      <w:r w:rsidRPr="00E6447B">
        <w:rPr>
          <w:rFonts w:ascii="Arial" w:eastAsia="Times New Roman" w:hAnsi="Arial" w:cs="Arial"/>
        </w:rPr>
        <w:t xml:space="preserve"> ago. 2024</w:t>
      </w:r>
      <w:r w:rsidR="00E57823">
        <w:rPr>
          <w:rFonts w:ascii="Arial" w:eastAsia="Times New Roman" w:hAnsi="Arial" w:cs="Arial"/>
        </w:rPr>
        <w:t>.</w:t>
      </w:r>
    </w:p>
    <w:p w:rsidR="00E57823" w:rsidRDefault="00E57823" w:rsidP="008670EF">
      <w:pPr>
        <w:shd w:val="clear" w:color="auto" w:fill="FFFFFF"/>
        <w:spacing w:after="0" w:line="240" w:lineRule="auto"/>
        <w:rPr>
          <w:rFonts w:ascii="Arial" w:eastAsia="Times New Roman" w:hAnsi="Arial" w:cs="Arial"/>
        </w:rPr>
      </w:pPr>
    </w:p>
    <w:p w:rsidR="000D7A53" w:rsidRPr="00E6447B" w:rsidRDefault="000D7A53"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BRAUNSTEIN, H. R. </w:t>
      </w:r>
      <w:r w:rsidRPr="00E6447B">
        <w:rPr>
          <w:rFonts w:ascii="Arial" w:eastAsia="Times New Roman" w:hAnsi="Arial" w:cs="Arial"/>
          <w:i/>
        </w:rPr>
        <w:t>Mulher encarcerada</w:t>
      </w:r>
      <w:r w:rsidRPr="00E6447B">
        <w:rPr>
          <w:rFonts w:ascii="Arial" w:eastAsia="Times New Roman" w:hAnsi="Arial" w:cs="Arial"/>
        </w:rPr>
        <w:t>: trajetória entre a indignação e o sofrimento por atos de humilhação e violência. Dissertação (Mestrado em Educação). São Paulo: Universidade de São Paulo, 2007.</w:t>
      </w:r>
    </w:p>
    <w:p w:rsidR="000D7A53" w:rsidRPr="00E6447B" w:rsidRDefault="000D7A53" w:rsidP="008670EF">
      <w:pPr>
        <w:shd w:val="clear" w:color="auto" w:fill="FFFFFF"/>
        <w:spacing w:after="0" w:line="240" w:lineRule="auto"/>
        <w:rPr>
          <w:rFonts w:ascii="Arial" w:eastAsia="Times New Roman" w:hAnsi="Arial" w:cs="Arial"/>
        </w:rPr>
      </w:pPr>
    </w:p>
    <w:p w:rsidR="000D7A53" w:rsidRPr="00E6447B" w:rsidRDefault="000D7A53"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CARIDADE, M. A. </w:t>
      </w:r>
      <w:r w:rsidRPr="00E6447B">
        <w:rPr>
          <w:rFonts w:ascii="Arial" w:eastAsia="Times New Roman" w:hAnsi="Arial" w:cs="Arial"/>
          <w:i/>
        </w:rPr>
        <w:t>Sexo, Mulher e Punição:</w:t>
      </w:r>
      <w:r w:rsidRPr="00E6447B">
        <w:rPr>
          <w:rFonts w:ascii="Arial" w:eastAsia="Times New Roman" w:hAnsi="Arial" w:cs="Arial"/>
        </w:rPr>
        <w:t xml:space="preserve"> a sexualidade feminina numa instituição Penal. Dissertação (Mestrado em Antropologia). Recife: Universidade Federal de Pernambuco, 1988.</w:t>
      </w:r>
    </w:p>
    <w:p w:rsidR="0074219E" w:rsidRPr="00E6447B" w:rsidRDefault="0074219E" w:rsidP="008670EF">
      <w:pPr>
        <w:shd w:val="clear" w:color="auto" w:fill="FFFFFF"/>
        <w:spacing w:after="0" w:line="240" w:lineRule="auto"/>
        <w:rPr>
          <w:rFonts w:ascii="Arial" w:eastAsia="Times New Roman" w:hAnsi="Arial" w:cs="Arial"/>
        </w:rPr>
      </w:pPr>
    </w:p>
    <w:p w:rsidR="0074219E" w:rsidRPr="00E6447B" w:rsidRDefault="0074219E" w:rsidP="008670EF">
      <w:pPr>
        <w:shd w:val="clear" w:color="auto" w:fill="FFFFFF"/>
        <w:spacing w:after="0" w:line="240" w:lineRule="auto"/>
        <w:rPr>
          <w:rFonts w:ascii="Arial" w:eastAsia="Times New Roman" w:hAnsi="Arial" w:cs="Arial"/>
        </w:rPr>
      </w:pPr>
      <w:r w:rsidRPr="00E6447B">
        <w:rPr>
          <w:rFonts w:ascii="Arial" w:eastAsia="Times New Roman" w:hAnsi="Arial" w:cs="Arial"/>
          <w:i/>
        </w:rPr>
        <w:t>Relatório sobre mulheres encarceradas no Brasil</w:t>
      </w:r>
      <w:r w:rsidR="00D63E1D">
        <w:rPr>
          <w:rFonts w:ascii="Arial" w:eastAsia="Times New Roman" w:hAnsi="Arial" w:cs="Arial"/>
          <w:i/>
        </w:rPr>
        <w:t xml:space="preserve">: </w:t>
      </w:r>
      <w:r w:rsidR="00D63E1D" w:rsidRPr="00D63E1D">
        <w:rPr>
          <w:rFonts w:ascii="Arial" w:eastAsia="Times New Roman" w:hAnsi="Arial" w:cs="Arial"/>
        </w:rPr>
        <w:t>Rio de Janeiro, 2007</w:t>
      </w:r>
      <w:r w:rsidR="00E6447B" w:rsidRPr="00D63E1D">
        <w:rPr>
          <w:rFonts w:ascii="Arial" w:eastAsia="Times New Roman" w:hAnsi="Arial" w:cs="Arial"/>
        </w:rPr>
        <w:t>.</w:t>
      </w:r>
    </w:p>
    <w:p w:rsidR="0074219E" w:rsidRDefault="00D63E1D" w:rsidP="008670EF">
      <w:pPr>
        <w:shd w:val="clear" w:color="auto" w:fill="FFFFFF"/>
        <w:spacing w:after="0" w:line="240" w:lineRule="auto"/>
        <w:rPr>
          <w:rFonts w:ascii="Arial" w:eastAsia="Times New Roman" w:hAnsi="Arial" w:cs="Arial"/>
        </w:rPr>
      </w:pPr>
      <w:r>
        <w:rPr>
          <w:rFonts w:ascii="Arial" w:eastAsia="Times New Roman" w:hAnsi="Arial" w:cs="Arial"/>
        </w:rPr>
        <w:t>CEJIL - Centro pela Justiça e pelo Direito Internacional.</w:t>
      </w:r>
    </w:p>
    <w:p w:rsidR="00D63E1D" w:rsidRPr="00E6447B" w:rsidRDefault="00D63E1D" w:rsidP="008670EF">
      <w:pPr>
        <w:shd w:val="clear" w:color="auto" w:fill="FFFFFF"/>
        <w:spacing w:after="0" w:line="240" w:lineRule="auto"/>
        <w:rPr>
          <w:rFonts w:ascii="Arial" w:eastAsia="Times New Roman" w:hAnsi="Arial" w:cs="Arial"/>
        </w:rPr>
      </w:pPr>
    </w:p>
    <w:p w:rsidR="008670EF" w:rsidRPr="00E6447B" w:rsidRDefault="008670EF"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FRANÇA, R. </w:t>
      </w:r>
      <w:proofErr w:type="spellStart"/>
      <w:r w:rsidRPr="00E6447B">
        <w:rPr>
          <w:rFonts w:ascii="Arial" w:eastAsia="Times New Roman" w:hAnsi="Arial" w:cs="Arial"/>
        </w:rPr>
        <w:t>Limonge</w:t>
      </w:r>
      <w:proofErr w:type="spellEnd"/>
      <w:r w:rsidRPr="00E6447B">
        <w:rPr>
          <w:rFonts w:ascii="Arial" w:eastAsia="Times New Roman" w:hAnsi="Arial" w:cs="Arial"/>
        </w:rPr>
        <w:t xml:space="preserve">. </w:t>
      </w:r>
      <w:r w:rsidRPr="008670EF">
        <w:rPr>
          <w:rFonts w:ascii="Arial" w:eastAsia="Times New Roman" w:hAnsi="Arial" w:cs="Arial"/>
        </w:rPr>
        <w:t>Hermenêutica</w:t>
      </w:r>
      <w:r w:rsidRPr="00E6447B">
        <w:rPr>
          <w:rFonts w:ascii="Arial" w:eastAsia="Times New Roman" w:hAnsi="Arial" w:cs="Arial"/>
          <w:i/>
        </w:rPr>
        <w:t xml:space="preserve"> </w:t>
      </w:r>
      <w:r w:rsidRPr="008670EF">
        <w:rPr>
          <w:rFonts w:ascii="Arial" w:eastAsia="Times New Roman" w:hAnsi="Arial" w:cs="Arial"/>
        </w:rPr>
        <w:t>Jurídica</w:t>
      </w:r>
      <w:r w:rsidRPr="00E6447B">
        <w:rPr>
          <w:rFonts w:ascii="Arial" w:eastAsia="Times New Roman" w:hAnsi="Arial" w:cs="Arial"/>
        </w:rPr>
        <w:t xml:space="preserve">. </w:t>
      </w:r>
      <w:r w:rsidRPr="00E6447B">
        <w:rPr>
          <w:rFonts w:ascii="Arial" w:hAnsi="Arial" w:cs="Arial"/>
          <w:shd w:val="clear" w:color="auto" w:fill="FFFFFF"/>
        </w:rPr>
        <w:t xml:space="preserve">Imprensa: São Paulo, </w:t>
      </w:r>
      <w:r w:rsidRPr="008670EF">
        <w:rPr>
          <w:rFonts w:ascii="Arial" w:hAnsi="Arial" w:cs="Arial"/>
          <w:i/>
          <w:shd w:val="clear" w:color="auto" w:fill="FFFFFF"/>
        </w:rPr>
        <w:t>Revista dos Tribunais</w:t>
      </w:r>
      <w:r w:rsidRPr="00E6447B">
        <w:rPr>
          <w:rFonts w:ascii="Arial" w:hAnsi="Arial" w:cs="Arial"/>
          <w:shd w:val="clear" w:color="auto" w:fill="FFFFFF"/>
        </w:rPr>
        <w:t>, 2014.</w:t>
      </w:r>
    </w:p>
    <w:p w:rsidR="008670EF" w:rsidRPr="00E6447B" w:rsidRDefault="008670EF" w:rsidP="008670EF">
      <w:pPr>
        <w:shd w:val="clear" w:color="auto" w:fill="FFFFFF"/>
        <w:spacing w:after="0" w:line="240" w:lineRule="auto"/>
        <w:rPr>
          <w:rFonts w:ascii="Arial" w:eastAsia="Times New Roman" w:hAnsi="Arial" w:cs="Arial"/>
        </w:rPr>
      </w:pPr>
    </w:p>
    <w:p w:rsidR="008670EF" w:rsidRPr="00E6447B" w:rsidRDefault="008670EF" w:rsidP="00C1052A">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FOUCAULT, Michael. </w:t>
      </w:r>
      <w:r w:rsidRPr="00E6447B">
        <w:rPr>
          <w:rFonts w:ascii="Arial" w:eastAsia="Times New Roman" w:hAnsi="Arial" w:cs="Arial"/>
          <w:i/>
        </w:rPr>
        <w:t>Vigiar e Punir</w:t>
      </w:r>
      <w:r w:rsidRPr="00E6447B">
        <w:rPr>
          <w:rFonts w:ascii="Arial" w:eastAsia="Times New Roman" w:hAnsi="Arial" w:cs="Arial"/>
        </w:rPr>
        <w:t>: História da Violência nas Prisões. 13. Ed. Petrópolis, RJ: Vozes, 1996.</w:t>
      </w:r>
    </w:p>
    <w:p w:rsidR="008670EF" w:rsidRDefault="008670EF" w:rsidP="00C1052A">
      <w:pPr>
        <w:shd w:val="clear" w:color="auto" w:fill="FFFFFF"/>
        <w:spacing w:after="0" w:line="240" w:lineRule="auto"/>
        <w:rPr>
          <w:rFonts w:ascii="Arial" w:eastAsia="Times New Roman" w:hAnsi="Arial" w:cs="Arial"/>
        </w:rPr>
      </w:pPr>
    </w:p>
    <w:p w:rsidR="00F07D10" w:rsidRPr="00F07D10" w:rsidRDefault="00F07D10" w:rsidP="00C1052A">
      <w:pPr>
        <w:shd w:val="clear" w:color="auto" w:fill="FFFFFF"/>
        <w:spacing w:after="0" w:line="240" w:lineRule="auto"/>
        <w:rPr>
          <w:rFonts w:ascii="Arial" w:hAnsi="Arial" w:cs="Arial"/>
        </w:rPr>
      </w:pPr>
      <w:r w:rsidRPr="00F07D10">
        <w:rPr>
          <w:rFonts w:ascii="Arial" w:hAnsi="Arial" w:cs="Arial"/>
        </w:rPr>
        <w:t xml:space="preserve">GIL, </w:t>
      </w:r>
      <w:proofErr w:type="spellStart"/>
      <w:r w:rsidRPr="00F07D10">
        <w:rPr>
          <w:rFonts w:ascii="Arial" w:hAnsi="Arial" w:cs="Arial"/>
        </w:rPr>
        <w:t>Antonio</w:t>
      </w:r>
      <w:proofErr w:type="spellEnd"/>
      <w:r w:rsidRPr="00F07D10">
        <w:rPr>
          <w:rFonts w:ascii="Arial" w:hAnsi="Arial" w:cs="Arial"/>
        </w:rPr>
        <w:t xml:space="preserve"> Carlos. </w:t>
      </w:r>
      <w:r w:rsidRPr="00F07D10">
        <w:rPr>
          <w:rFonts w:ascii="Arial" w:hAnsi="Arial" w:cs="Arial"/>
          <w:i/>
        </w:rPr>
        <w:t>Como elaborar projetos de pesquisa</w:t>
      </w:r>
      <w:r w:rsidRPr="00F07D10">
        <w:rPr>
          <w:rFonts w:ascii="Arial" w:hAnsi="Arial" w:cs="Arial"/>
        </w:rPr>
        <w:t>. 4. ed. São Paulo: Atlas, 2008.</w:t>
      </w:r>
    </w:p>
    <w:p w:rsidR="00F07D10" w:rsidRPr="00E6447B" w:rsidRDefault="00F07D10" w:rsidP="00C1052A">
      <w:pPr>
        <w:shd w:val="clear" w:color="auto" w:fill="FFFFFF"/>
        <w:spacing w:after="0" w:line="240" w:lineRule="auto"/>
        <w:rPr>
          <w:rFonts w:ascii="Arial" w:eastAsia="Times New Roman" w:hAnsi="Arial" w:cs="Arial"/>
        </w:rPr>
      </w:pPr>
    </w:p>
    <w:p w:rsidR="008670EF" w:rsidRDefault="008670EF" w:rsidP="00C1052A">
      <w:pPr>
        <w:shd w:val="clear" w:color="auto" w:fill="FFFFFF"/>
        <w:spacing w:after="0" w:line="240" w:lineRule="auto"/>
        <w:rPr>
          <w:rFonts w:ascii="Arial" w:hAnsi="Arial" w:cs="Arial"/>
        </w:rPr>
      </w:pPr>
      <w:r w:rsidRPr="00E6447B">
        <w:rPr>
          <w:rFonts w:ascii="Arial" w:hAnsi="Arial" w:cs="Arial"/>
        </w:rPr>
        <w:t xml:space="preserve">GOFFMAN, </w:t>
      </w:r>
      <w:proofErr w:type="spellStart"/>
      <w:r w:rsidRPr="00E6447B">
        <w:rPr>
          <w:rFonts w:ascii="Arial" w:hAnsi="Arial" w:cs="Arial"/>
        </w:rPr>
        <w:t>Erving</w:t>
      </w:r>
      <w:proofErr w:type="spellEnd"/>
      <w:r w:rsidRPr="00E6447B">
        <w:rPr>
          <w:rFonts w:ascii="Arial" w:hAnsi="Arial" w:cs="Arial"/>
        </w:rPr>
        <w:t xml:space="preserve">. </w:t>
      </w:r>
      <w:r w:rsidRPr="00E6447B">
        <w:rPr>
          <w:rFonts w:ascii="Arial" w:hAnsi="Arial" w:cs="Arial"/>
          <w:i/>
        </w:rPr>
        <w:t>Manicômios, prisões e conventos.</w:t>
      </w:r>
      <w:r w:rsidRPr="00E6447B">
        <w:rPr>
          <w:rFonts w:ascii="Arial" w:hAnsi="Arial" w:cs="Arial"/>
        </w:rPr>
        <w:t xml:space="preserve"> 3.ª ed., São Paulo: Perspectiva, 1990.</w:t>
      </w:r>
    </w:p>
    <w:p w:rsidR="008670EF" w:rsidRPr="00E6447B" w:rsidRDefault="008670EF" w:rsidP="00C1052A">
      <w:pPr>
        <w:shd w:val="clear" w:color="auto" w:fill="FFFFFF"/>
        <w:spacing w:after="0" w:line="240" w:lineRule="auto"/>
        <w:rPr>
          <w:rFonts w:ascii="Arial" w:eastAsia="Times New Roman" w:hAnsi="Arial" w:cs="Arial"/>
        </w:rPr>
      </w:pPr>
    </w:p>
    <w:p w:rsidR="00C1052A" w:rsidRPr="00C1052A" w:rsidRDefault="00C1052A" w:rsidP="00C1052A">
      <w:pPr>
        <w:spacing w:after="0" w:line="240" w:lineRule="auto"/>
        <w:rPr>
          <w:rFonts w:ascii="Arial" w:hAnsi="Arial" w:cs="Arial"/>
        </w:rPr>
      </w:pPr>
      <w:r w:rsidRPr="00C1052A">
        <w:rPr>
          <w:rFonts w:ascii="Arial" w:hAnsi="Arial" w:cs="Arial"/>
        </w:rPr>
        <w:lastRenderedPageBreak/>
        <w:t>GÜNTHER, Hartmut. Pesquisa qualitativa versus pesquisa quantitativa: esta é a questão?</w:t>
      </w:r>
      <w:r>
        <w:rPr>
          <w:rFonts w:ascii="Arial" w:hAnsi="Arial" w:cs="Arial"/>
        </w:rPr>
        <w:t xml:space="preserve"> </w:t>
      </w:r>
      <w:r w:rsidRPr="00C1052A">
        <w:rPr>
          <w:rFonts w:ascii="Arial" w:hAnsi="Arial" w:cs="Arial"/>
          <w:i/>
          <w:shd w:val="clear" w:color="auto" w:fill="FFFFFF"/>
        </w:rPr>
        <w:t>Psic.: Teor. e Pesq</w:t>
      </w:r>
      <w:r w:rsidRPr="00C1052A">
        <w:rPr>
          <w:rFonts w:ascii="Arial" w:hAnsi="Arial" w:cs="Arial"/>
          <w:shd w:val="clear" w:color="auto" w:fill="FFFFFF"/>
        </w:rPr>
        <w:t>. 22 (2) Ago. 2006</w:t>
      </w:r>
      <w:r w:rsidRPr="00C1052A">
        <w:rPr>
          <w:rFonts w:ascii="Arial" w:hAnsi="Arial" w:cs="Arial"/>
        </w:rPr>
        <w:t xml:space="preserve">. </w:t>
      </w:r>
      <w:r>
        <w:rPr>
          <w:rFonts w:ascii="Arial" w:hAnsi="Arial" w:cs="Arial"/>
        </w:rPr>
        <w:t xml:space="preserve">Disponível em: </w:t>
      </w:r>
      <w:r w:rsidRPr="00C1052A">
        <w:rPr>
          <w:rFonts w:ascii="Arial" w:hAnsi="Arial" w:cs="Arial"/>
        </w:rPr>
        <w:t>https://www.scielo.br/j/ptp/a/HMpC4d5cbXsdt6RqbrmZk3J/</w:t>
      </w:r>
      <w:r>
        <w:rPr>
          <w:rFonts w:ascii="Arial" w:hAnsi="Arial" w:cs="Arial"/>
        </w:rPr>
        <w:t xml:space="preserve"> Acesso: 2 ago. 2024.</w:t>
      </w:r>
    </w:p>
    <w:p w:rsidR="00C1052A" w:rsidRPr="00C1052A" w:rsidRDefault="00C1052A" w:rsidP="00C1052A">
      <w:pPr>
        <w:shd w:val="clear" w:color="auto" w:fill="FFFFFF"/>
        <w:spacing w:after="0" w:line="240" w:lineRule="auto"/>
        <w:rPr>
          <w:rFonts w:ascii="Arial" w:eastAsia="Times New Roman" w:hAnsi="Arial" w:cs="Arial"/>
          <w:sz w:val="24"/>
        </w:rPr>
      </w:pPr>
    </w:p>
    <w:p w:rsidR="003E62E0" w:rsidRPr="00E6447B" w:rsidRDefault="008670EF" w:rsidP="00C1052A">
      <w:pPr>
        <w:shd w:val="clear" w:color="auto" w:fill="FFFFFF"/>
        <w:spacing w:after="0" w:line="240" w:lineRule="auto"/>
        <w:rPr>
          <w:rFonts w:ascii="Arial" w:eastAsia="Times New Roman" w:hAnsi="Arial" w:cs="Arial"/>
        </w:rPr>
      </w:pPr>
      <w:r w:rsidRPr="00E6447B">
        <w:rPr>
          <w:rFonts w:ascii="Arial" w:eastAsia="Times New Roman" w:hAnsi="Arial" w:cs="Arial"/>
        </w:rPr>
        <w:t>LANFRED</w:t>
      </w:r>
      <w:r>
        <w:rPr>
          <w:rFonts w:ascii="Arial" w:eastAsia="Times New Roman" w:hAnsi="Arial" w:cs="Arial"/>
        </w:rPr>
        <w:t>,</w:t>
      </w:r>
      <w:r w:rsidRPr="00E6447B">
        <w:rPr>
          <w:rFonts w:ascii="Arial" w:eastAsia="Times New Roman" w:hAnsi="Arial" w:cs="Arial"/>
        </w:rPr>
        <w:t xml:space="preserve"> </w:t>
      </w:r>
      <w:proofErr w:type="spellStart"/>
      <w:r w:rsidR="003E62E0" w:rsidRPr="00E6447B">
        <w:rPr>
          <w:rFonts w:ascii="Arial" w:eastAsia="Times New Roman" w:hAnsi="Arial" w:cs="Arial"/>
        </w:rPr>
        <w:t>Luis</w:t>
      </w:r>
      <w:proofErr w:type="spellEnd"/>
      <w:r w:rsidR="003E62E0" w:rsidRPr="00E6447B">
        <w:rPr>
          <w:rFonts w:ascii="Arial" w:eastAsia="Times New Roman" w:hAnsi="Arial" w:cs="Arial"/>
        </w:rPr>
        <w:t xml:space="preserve"> Geraldo Sant’Ana (Coord.)</w:t>
      </w:r>
      <w:r>
        <w:rPr>
          <w:rFonts w:ascii="Arial" w:eastAsia="Times New Roman" w:hAnsi="Arial" w:cs="Arial"/>
        </w:rPr>
        <w:t>.</w:t>
      </w:r>
      <w:r w:rsidR="003E62E0" w:rsidRPr="00E6447B">
        <w:rPr>
          <w:rFonts w:ascii="Arial" w:eastAsia="Times New Roman" w:hAnsi="Arial" w:cs="Arial"/>
        </w:rPr>
        <w:t xml:space="preserve"> </w:t>
      </w:r>
      <w:r w:rsidR="003E62E0" w:rsidRPr="008670EF">
        <w:rPr>
          <w:rFonts w:ascii="Arial" w:eastAsia="Times New Roman" w:hAnsi="Arial" w:cs="Arial"/>
          <w:i/>
        </w:rPr>
        <w:t>Regras de Mandela</w:t>
      </w:r>
      <w:r w:rsidR="003E62E0" w:rsidRPr="00E6447B">
        <w:rPr>
          <w:rFonts w:ascii="Arial" w:eastAsia="Times New Roman" w:hAnsi="Arial" w:cs="Arial"/>
        </w:rPr>
        <w:t xml:space="preserve">. Mínimas das Nações Unidas para o tratamento de Presos. </w:t>
      </w:r>
      <w:r w:rsidRPr="00E6447B">
        <w:rPr>
          <w:rFonts w:ascii="Arial" w:eastAsia="Times New Roman" w:hAnsi="Arial" w:cs="Arial"/>
        </w:rPr>
        <w:t>Conselho Nacional de Justiça</w:t>
      </w:r>
      <w:r>
        <w:rPr>
          <w:rFonts w:ascii="Arial" w:eastAsia="Times New Roman" w:hAnsi="Arial" w:cs="Arial"/>
        </w:rPr>
        <w:t>.</w:t>
      </w:r>
      <w:r w:rsidRPr="00E6447B">
        <w:rPr>
          <w:rFonts w:ascii="Arial" w:eastAsia="Times New Roman" w:hAnsi="Arial" w:cs="Arial"/>
        </w:rPr>
        <w:t xml:space="preserve"> </w:t>
      </w:r>
      <w:r w:rsidR="003E62E0" w:rsidRPr="00E6447B">
        <w:rPr>
          <w:rFonts w:ascii="Arial" w:eastAsia="Times New Roman" w:hAnsi="Arial" w:cs="Arial"/>
        </w:rPr>
        <w:t>Série Tratados Internacionais de D</w:t>
      </w:r>
      <w:r w:rsidR="00202F4A">
        <w:rPr>
          <w:rFonts w:ascii="Arial" w:eastAsia="Times New Roman" w:hAnsi="Arial" w:cs="Arial"/>
        </w:rPr>
        <w:t>ireitos Humanos, Brasília,</w:t>
      </w:r>
      <w:r w:rsidRPr="008670EF">
        <w:rPr>
          <w:rFonts w:ascii="Arial" w:eastAsia="Times New Roman" w:hAnsi="Arial" w:cs="Arial"/>
          <w:color w:val="FF0000"/>
        </w:rPr>
        <w:t xml:space="preserve"> </w:t>
      </w:r>
      <w:r w:rsidR="003E62E0" w:rsidRPr="00E6447B">
        <w:rPr>
          <w:rFonts w:ascii="Arial" w:eastAsia="Times New Roman" w:hAnsi="Arial" w:cs="Arial"/>
        </w:rPr>
        <w:t>34 p, 2</w:t>
      </w:r>
      <w:r w:rsidR="00202F4A">
        <w:rPr>
          <w:rFonts w:ascii="Arial" w:eastAsia="Times New Roman" w:hAnsi="Arial" w:cs="Arial"/>
        </w:rPr>
        <w:t>0</w:t>
      </w:r>
      <w:r w:rsidR="003E62E0" w:rsidRPr="00E6447B">
        <w:rPr>
          <w:rFonts w:ascii="Arial" w:eastAsia="Times New Roman" w:hAnsi="Arial" w:cs="Arial"/>
        </w:rPr>
        <w:t>16.</w:t>
      </w:r>
    </w:p>
    <w:p w:rsidR="000D7A53" w:rsidRPr="00E6447B" w:rsidRDefault="000D7A53" w:rsidP="008670EF">
      <w:pPr>
        <w:shd w:val="clear" w:color="auto" w:fill="FFFFFF"/>
        <w:spacing w:after="0" w:line="240" w:lineRule="auto"/>
        <w:rPr>
          <w:rFonts w:ascii="Arial" w:eastAsia="Times New Roman" w:hAnsi="Arial" w:cs="Arial"/>
        </w:rPr>
      </w:pPr>
    </w:p>
    <w:p w:rsidR="000D7A53" w:rsidRDefault="000D7A53"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LEMGRUBER, Julita. </w:t>
      </w:r>
      <w:r w:rsidRPr="00E6447B">
        <w:rPr>
          <w:rFonts w:ascii="Arial" w:eastAsia="Times New Roman" w:hAnsi="Arial" w:cs="Arial"/>
          <w:i/>
        </w:rPr>
        <w:t>Cemitério dos vivos:</w:t>
      </w:r>
      <w:r w:rsidRPr="00E6447B">
        <w:rPr>
          <w:rFonts w:ascii="Arial" w:eastAsia="Times New Roman" w:hAnsi="Arial" w:cs="Arial"/>
        </w:rPr>
        <w:t xml:space="preserve"> análise sociológica de uma prisão de Mulheres. Rio de Janeiro: Edição </w:t>
      </w:r>
      <w:proofErr w:type="spellStart"/>
      <w:r w:rsidRPr="00E6447B">
        <w:rPr>
          <w:rFonts w:ascii="Arial" w:eastAsia="Times New Roman" w:hAnsi="Arial" w:cs="Arial"/>
        </w:rPr>
        <w:t>Achiamé</w:t>
      </w:r>
      <w:proofErr w:type="spellEnd"/>
      <w:r w:rsidRPr="00E6447B">
        <w:rPr>
          <w:rFonts w:ascii="Arial" w:eastAsia="Times New Roman" w:hAnsi="Arial" w:cs="Arial"/>
        </w:rPr>
        <w:t xml:space="preserve"> </w:t>
      </w:r>
      <w:proofErr w:type="spellStart"/>
      <w:r w:rsidRPr="00E6447B">
        <w:rPr>
          <w:rFonts w:ascii="Arial" w:eastAsia="Times New Roman" w:hAnsi="Arial" w:cs="Arial"/>
        </w:rPr>
        <w:t>Ltda</w:t>
      </w:r>
      <w:proofErr w:type="spellEnd"/>
      <w:r w:rsidRPr="00E6447B">
        <w:rPr>
          <w:rFonts w:ascii="Arial" w:eastAsia="Times New Roman" w:hAnsi="Arial" w:cs="Arial"/>
        </w:rPr>
        <w:t>, 1983.</w:t>
      </w:r>
    </w:p>
    <w:p w:rsidR="00E57823" w:rsidRDefault="00E57823" w:rsidP="008670EF">
      <w:pPr>
        <w:shd w:val="clear" w:color="auto" w:fill="FFFFFF"/>
        <w:spacing w:after="0" w:line="240" w:lineRule="auto"/>
        <w:rPr>
          <w:rFonts w:ascii="Arial" w:eastAsia="Times New Roman" w:hAnsi="Arial" w:cs="Arial"/>
        </w:rPr>
      </w:pPr>
    </w:p>
    <w:p w:rsidR="00E57823" w:rsidRPr="00485194" w:rsidRDefault="00E57823" w:rsidP="00E57823">
      <w:pPr>
        <w:shd w:val="clear" w:color="auto" w:fill="FFFFFF"/>
        <w:spacing w:after="0" w:line="240" w:lineRule="auto"/>
        <w:rPr>
          <w:rFonts w:ascii="Arial" w:eastAsia="Times New Roman" w:hAnsi="Arial" w:cs="Arial"/>
        </w:rPr>
      </w:pPr>
      <w:r w:rsidRPr="00485194">
        <w:rPr>
          <w:rFonts w:ascii="Arial" w:eastAsia="Times New Roman" w:hAnsi="Arial" w:cs="Arial"/>
        </w:rPr>
        <w:t>Ministério da Justiça, Secretaria de Administração Penitenciária e</w:t>
      </w:r>
    </w:p>
    <w:p w:rsidR="00E57823" w:rsidRDefault="00E57823" w:rsidP="00E57823">
      <w:pPr>
        <w:shd w:val="clear" w:color="auto" w:fill="FFFFFF"/>
        <w:spacing w:after="0" w:line="240" w:lineRule="auto"/>
        <w:rPr>
          <w:rFonts w:ascii="Arial" w:eastAsia="Times New Roman" w:hAnsi="Arial" w:cs="Arial"/>
        </w:rPr>
      </w:pPr>
      <w:r w:rsidRPr="00485194">
        <w:rPr>
          <w:rFonts w:ascii="Arial" w:eastAsia="Times New Roman" w:hAnsi="Arial" w:cs="Arial"/>
        </w:rPr>
        <w:t>Ressocialização: INFOPEN – Sistema de Informa</w:t>
      </w:r>
      <w:r>
        <w:rPr>
          <w:rFonts w:ascii="Arial" w:eastAsia="Times New Roman" w:hAnsi="Arial" w:cs="Arial"/>
        </w:rPr>
        <w:t>ções Penitenciárias, 2023</w:t>
      </w:r>
      <w:r w:rsidRPr="00485194">
        <w:rPr>
          <w:rFonts w:ascii="Arial" w:eastAsia="Times New Roman" w:hAnsi="Arial" w:cs="Arial"/>
        </w:rPr>
        <w:t>.</w:t>
      </w:r>
    </w:p>
    <w:p w:rsidR="00E57823" w:rsidRPr="00E6447B" w:rsidRDefault="00E57823" w:rsidP="008670EF">
      <w:pPr>
        <w:shd w:val="clear" w:color="auto" w:fill="FFFFFF"/>
        <w:spacing w:after="0" w:line="240" w:lineRule="auto"/>
        <w:rPr>
          <w:rFonts w:ascii="Arial" w:eastAsia="Times New Roman" w:hAnsi="Arial" w:cs="Arial"/>
        </w:rPr>
      </w:pPr>
    </w:p>
    <w:p w:rsidR="00985B4F" w:rsidRDefault="00985B4F" w:rsidP="008670EF">
      <w:pPr>
        <w:shd w:val="clear" w:color="auto" w:fill="FFFFFF"/>
        <w:spacing w:after="0" w:line="240" w:lineRule="auto"/>
        <w:rPr>
          <w:rFonts w:ascii="Arial" w:eastAsia="Times New Roman" w:hAnsi="Arial" w:cs="Arial"/>
        </w:rPr>
      </w:pPr>
    </w:p>
    <w:p w:rsidR="000D7A53" w:rsidRPr="00E6447B" w:rsidRDefault="000D7A53"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OLIVEIRA, Marina M. C. de. </w:t>
      </w:r>
      <w:r w:rsidRPr="008670EF">
        <w:rPr>
          <w:rFonts w:ascii="Arial" w:eastAsia="Times New Roman" w:hAnsi="Arial" w:cs="Arial"/>
          <w:i/>
        </w:rPr>
        <w:t>A religião nos presídios</w:t>
      </w:r>
      <w:r w:rsidRPr="00E6447B">
        <w:rPr>
          <w:rFonts w:ascii="Arial" w:eastAsia="Times New Roman" w:hAnsi="Arial" w:cs="Arial"/>
        </w:rPr>
        <w:t>. São Paulo: Cortez &amp; Morais, 1978.</w:t>
      </w:r>
    </w:p>
    <w:p w:rsidR="000D7A53" w:rsidRPr="00E6447B" w:rsidRDefault="000D7A53" w:rsidP="008670EF">
      <w:pPr>
        <w:shd w:val="clear" w:color="auto" w:fill="FFFFFF"/>
        <w:spacing w:after="0" w:line="240" w:lineRule="auto"/>
        <w:rPr>
          <w:rFonts w:ascii="Arial" w:eastAsia="Times New Roman" w:hAnsi="Arial" w:cs="Arial"/>
        </w:rPr>
      </w:pPr>
    </w:p>
    <w:p w:rsidR="000D7A53" w:rsidRDefault="000D7A53" w:rsidP="00C1052A">
      <w:pPr>
        <w:pStyle w:val="Ttulo2"/>
        <w:spacing w:before="0"/>
        <w:rPr>
          <w:rFonts w:ascii="Arial" w:eastAsia="Times New Roman" w:hAnsi="Arial" w:cs="Arial"/>
        </w:rPr>
      </w:pPr>
      <w:r w:rsidRPr="00E6447B">
        <w:rPr>
          <w:rFonts w:ascii="Arial" w:eastAsia="Times New Roman" w:hAnsi="Arial" w:cs="Arial"/>
          <w:color w:val="auto"/>
          <w:sz w:val="22"/>
          <w:szCs w:val="22"/>
        </w:rPr>
        <w:t xml:space="preserve">PERRUCI, </w:t>
      </w:r>
      <w:proofErr w:type="spellStart"/>
      <w:r w:rsidR="00C1052A" w:rsidRPr="00C1052A">
        <w:rPr>
          <w:rFonts w:ascii="Arial" w:hAnsi="Arial" w:cs="Arial"/>
          <w:bCs/>
          <w:color w:val="auto"/>
          <w:sz w:val="22"/>
        </w:rPr>
        <w:t>Maud</w:t>
      </w:r>
      <w:proofErr w:type="spellEnd"/>
      <w:r w:rsidR="00C1052A" w:rsidRPr="00C1052A">
        <w:rPr>
          <w:rFonts w:ascii="Arial" w:hAnsi="Arial" w:cs="Arial"/>
          <w:bCs/>
          <w:color w:val="auto"/>
          <w:sz w:val="22"/>
        </w:rPr>
        <w:t xml:space="preserve"> Fragoso De Albuquerque</w:t>
      </w:r>
      <w:r w:rsidR="00C1052A">
        <w:rPr>
          <w:rFonts w:ascii="Arial" w:hAnsi="Arial" w:cs="Arial"/>
          <w:bCs/>
          <w:color w:val="auto"/>
          <w:sz w:val="22"/>
        </w:rPr>
        <w:t xml:space="preserve">. </w:t>
      </w:r>
      <w:r w:rsidRPr="008670EF">
        <w:rPr>
          <w:rFonts w:ascii="Arial" w:eastAsia="Times New Roman" w:hAnsi="Arial" w:cs="Arial"/>
          <w:i/>
          <w:color w:val="auto"/>
          <w:sz w:val="22"/>
          <w:szCs w:val="22"/>
        </w:rPr>
        <w:t>Mulheres encarceradas</w:t>
      </w:r>
      <w:r w:rsidRPr="00E6447B">
        <w:rPr>
          <w:rFonts w:ascii="Arial" w:eastAsia="Times New Roman" w:hAnsi="Arial" w:cs="Arial"/>
          <w:color w:val="auto"/>
          <w:sz w:val="22"/>
          <w:szCs w:val="22"/>
        </w:rPr>
        <w:t>. São Paulo: Global, 1983.</w:t>
      </w:r>
    </w:p>
    <w:p w:rsidR="008670EF" w:rsidRPr="00E6447B" w:rsidRDefault="008670EF" w:rsidP="008670EF">
      <w:pPr>
        <w:shd w:val="clear" w:color="auto" w:fill="FFFFFF"/>
        <w:spacing w:after="0" w:line="240" w:lineRule="auto"/>
        <w:rPr>
          <w:rFonts w:ascii="Arial" w:eastAsia="Times New Roman" w:hAnsi="Arial" w:cs="Arial"/>
        </w:rPr>
      </w:pPr>
    </w:p>
    <w:p w:rsidR="00A350FA" w:rsidRPr="00E6447B" w:rsidRDefault="00A350FA"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PINHEIROS, Paulo S. </w:t>
      </w:r>
      <w:r w:rsidRPr="00E6447B">
        <w:rPr>
          <w:rFonts w:ascii="Arial" w:eastAsia="Times New Roman" w:hAnsi="Arial" w:cs="Arial"/>
          <w:i/>
        </w:rPr>
        <w:t>Crime, Violência e Poder.</w:t>
      </w:r>
      <w:r w:rsidRPr="00E6447B">
        <w:rPr>
          <w:rFonts w:ascii="Arial" w:eastAsia="Times New Roman" w:hAnsi="Arial" w:cs="Arial"/>
        </w:rPr>
        <w:t xml:space="preserve"> São Paulo: Brasiliense, 1983.</w:t>
      </w:r>
    </w:p>
    <w:p w:rsidR="00A350FA" w:rsidRPr="00E6447B" w:rsidRDefault="00A350FA" w:rsidP="008670EF">
      <w:pPr>
        <w:shd w:val="clear" w:color="auto" w:fill="FFFFFF"/>
        <w:spacing w:after="0" w:line="240" w:lineRule="auto"/>
        <w:rPr>
          <w:rFonts w:ascii="Arial" w:eastAsia="Times New Roman" w:hAnsi="Arial" w:cs="Arial"/>
        </w:rPr>
      </w:pPr>
    </w:p>
    <w:p w:rsidR="000D7A53" w:rsidRPr="00E6447B" w:rsidRDefault="00C1052A" w:rsidP="008670EF">
      <w:pPr>
        <w:shd w:val="clear" w:color="auto" w:fill="FFFFFF"/>
        <w:spacing w:after="0" w:line="240" w:lineRule="auto"/>
        <w:rPr>
          <w:rFonts w:ascii="Arial" w:eastAsia="Times New Roman" w:hAnsi="Arial" w:cs="Arial"/>
        </w:rPr>
      </w:pPr>
      <w:r>
        <w:rPr>
          <w:rFonts w:ascii="Arial" w:eastAsia="Times New Roman" w:hAnsi="Arial" w:cs="Arial"/>
        </w:rPr>
        <w:t>PRADO, Antônio</w:t>
      </w:r>
      <w:r w:rsidR="000D7A53" w:rsidRPr="00E6447B">
        <w:rPr>
          <w:rFonts w:ascii="Arial" w:eastAsia="Times New Roman" w:hAnsi="Arial" w:cs="Arial"/>
        </w:rPr>
        <w:t xml:space="preserve"> C</w:t>
      </w:r>
      <w:r>
        <w:rPr>
          <w:rFonts w:ascii="Arial" w:eastAsia="Times New Roman" w:hAnsi="Arial" w:cs="Arial"/>
        </w:rPr>
        <w:t>arlos</w:t>
      </w:r>
      <w:r w:rsidR="000D7A53" w:rsidRPr="00E6447B">
        <w:rPr>
          <w:rFonts w:ascii="Arial" w:eastAsia="Times New Roman" w:hAnsi="Arial" w:cs="Arial"/>
        </w:rPr>
        <w:t xml:space="preserve">. </w:t>
      </w:r>
      <w:r w:rsidR="000D7A53" w:rsidRPr="008670EF">
        <w:rPr>
          <w:rFonts w:ascii="Arial" w:eastAsia="Times New Roman" w:hAnsi="Arial" w:cs="Arial"/>
          <w:i/>
        </w:rPr>
        <w:t>Cela forte mulher</w:t>
      </w:r>
      <w:r w:rsidR="000D7A53" w:rsidRPr="00E6447B">
        <w:rPr>
          <w:rFonts w:ascii="Arial" w:eastAsia="Times New Roman" w:hAnsi="Arial" w:cs="Arial"/>
        </w:rPr>
        <w:t xml:space="preserve">. São Paulo: </w:t>
      </w:r>
      <w:proofErr w:type="spellStart"/>
      <w:r w:rsidR="000D7A53" w:rsidRPr="00E6447B">
        <w:rPr>
          <w:rFonts w:ascii="Arial" w:eastAsia="Times New Roman" w:hAnsi="Arial" w:cs="Arial"/>
        </w:rPr>
        <w:t>Labortexto</w:t>
      </w:r>
      <w:proofErr w:type="spellEnd"/>
      <w:r w:rsidR="000D7A53" w:rsidRPr="00E6447B">
        <w:rPr>
          <w:rFonts w:ascii="Arial" w:eastAsia="Times New Roman" w:hAnsi="Arial" w:cs="Arial"/>
        </w:rPr>
        <w:t xml:space="preserve"> Editorial, 2003.</w:t>
      </w:r>
    </w:p>
    <w:p w:rsidR="000D7A53" w:rsidRPr="00E6447B" w:rsidRDefault="000D7A53" w:rsidP="008670EF">
      <w:pPr>
        <w:shd w:val="clear" w:color="auto" w:fill="FFFFFF"/>
        <w:spacing w:after="0" w:line="240" w:lineRule="auto"/>
        <w:rPr>
          <w:rFonts w:ascii="Arial" w:eastAsia="Times New Roman" w:hAnsi="Arial" w:cs="Arial"/>
        </w:rPr>
      </w:pPr>
    </w:p>
    <w:p w:rsidR="000D7A53" w:rsidRPr="00E6447B" w:rsidRDefault="000D7A53" w:rsidP="008670EF">
      <w:pPr>
        <w:shd w:val="clear" w:color="auto" w:fill="FFFFFF"/>
        <w:spacing w:after="0" w:line="240" w:lineRule="auto"/>
        <w:rPr>
          <w:rFonts w:ascii="Arial" w:eastAsia="Times New Roman" w:hAnsi="Arial" w:cs="Arial"/>
        </w:rPr>
      </w:pPr>
      <w:r w:rsidRPr="00E6447B">
        <w:rPr>
          <w:rFonts w:ascii="Arial" w:eastAsia="Times New Roman" w:hAnsi="Arial" w:cs="Arial"/>
        </w:rPr>
        <w:t>QUIROGA, A</w:t>
      </w:r>
      <w:r w:rsidR="00C1052A">
        <w:rPr>
          <w:rFonts w:ascii="Arial" w:eastAsia="Times New Roman" w:hAnsi="Arial" w:cs="Arial"/>
        </w:rPr>
        <w:t>na</w:t>
      </w:r>
      <w:r w:rsidRPr="00E6447B">
        <w:rPr>
          <w:rFonts w:ascii="Arial" w:eastAsia="Times New Roman" w:hAnsi="Arial" w:cs="Arial"/>
        </w:rPr>
        <w:t xml:space="preserve"> M</w:t>
      </w:r>
      <w:r w:rsidR="00C1052A">
        <w:rPr>
          <w:rFonts w:ascii="Arial" w:eastAsia="Times New Roman" w:hAnsi="Arial" w:cs="Arial"/>
        </w:rPr>
        <w:t xml:space="preserve">aria </w:t>
      </w:r>
      <w:r w:rsidR="00C1052A" w:rsidRPr="00C1052A">
        <w:rPr>
          <w:rFonts w:ascii="Arial" w:eastAsia="Times New Roman" w:hAnsi="Arial" w:cs="Arial"/>
          <w:i/>
        </w:rPr>
        <w:t>et al</w:t>
      </w:r>
      <w:r w:rsidRPr="00E6447B">
        <w:rPr>
          <w:rFonts w:ascii="Arial" w:eastAsia="Times New Roman" w:hAnsi="Arial" w:cs="Arial"/>
          <w:i/>
        </w:rPr>
        <w:t>. Religiões e Prisões</w:t>
      </w:r>
      <w:r w:rsidR="0074219E" w:rsidRPr="00E6447B">
        <w:rPr>
          <w:rFonts w:ascii="Arial" w:eastAsia="Times New Roman" w:hAnsi="Arial" w:cs="Arial"/>
        </w:rPr>
        <w:t xml:space="preserve">. Rio de Janeiro: Comunicações do </w:t>
      </w:r>
      <w:proofErr w:type="spellStart"/>
      <w:r w:rsidR="0074219E" w:rsidRPr="00E6447B">
        <w:rPr>
          <w:rFonts w:ascii="Arial" w:eastAsia="Times New Roman" w:hAnsi="Arial" w:cs="Arial"/>
        </w:rPr>
        <w:t>Iser</w:t>
      </w:r>
      <w:proofErr w:type="spellEnd"/>
      <w:r w:rsidR="0074219E" w:rsidRPr="00E6447B">
        <w:rPr>
          <w:rFonts w:ascii="Arial" w:eastAsia="Times New Roman" w:hAnsi="Arial" w:cs="Arial"/>
        </w:rPr>
        <w:t>, 2012.</w:t>
      </w:r>
    </w:p>
    <w:p w:rsidR="005460F2" w:rsidRPr="001D7206" w:rsidRDefault="005460F2" w:rsidP="008670EF">
      <w:pPr>
        <w:shd w:val="clear" w:color="auto" w:fill="FFFFFF"/>
        <w:spacing w:after="0" w:line="240" w:lineRule="auto"/>
        <w:rPr>
          <w:rFonts w:ascii="Arial" w:eastAsia="Times New Roman" w:hAnsi="Arial" w:cs="Arial"/>
        </w:rPr>
      </w:pPr>
    </w:p>
    <w:p w:rsidR="008670EF" w:rsidRDefault="008670EF" w:rsidP="008670EF">
      <w:pPr>
        <w:shd w:val="clear" w:color="auto" w:fill="FFFFFF"/>
        <w:spacing w:after="0" w:line="240" w:lineRule="auto"/>
        <w:rPr>
          <w:rFonts w:ascii="Arial" w:eastAsia="Times New Roman" w:hAnsi="Arial" w:cs="Arial"/>
        </w:rPr>
      </w:pPr>
      <w:r w:rsidRPr="001D7206">
        <w:rPr>
          <w:rFonts w:ascii="Arial" w:eastAsia="Times New Roman" w:hAnsi="Arial" w:cs="Arial"/>
        </w:rPr>
        <w:t>SOARES, B</w:t>
      </w:r>
      <w:r w:rsidR="001D7206">
        <w:rPr>
          <w:rFonts w:ascii="Arial" w:eastAsia="Times New Roman" w:hAnsi="Arial" w:cs="Arial"/>
        </w:rPr>
        <w:t>árbara</w:t>
      </w:r>
      <w:r w:rsidRPr="001D7206">
        <w:rPr>
          <w:rFonts w:ascii="Arial" w:eastAsia="Times New Roman" w:hAnsi="Arial" w:cs="Arial"/>
        </w:rPr>
        <w:t xml:space="preserve"> </w:t>
      </w:r>
      <w:proofErr w:type="spellStart"/>
      <w:r w:rsidRPr="001D7206">
        <w:rPr>
          <w:rFonts w:ascii="Arial" w:eastAsia="Times New Roman" w:hAnsi="Arial" w:cs="Arial"/>
        </w:rPr>
        <w:t>M</w:t>
      </w:r>
      <w:r w:rsidR="001D7206">
        <w:rPr>
          <w:rFonts w:ascii="Arial" w:eastAsia="Times New Roman" w:hAnsi="Arial" w:cs="Arial"/>
        </w:rPr>
        <w:t>usumeci</w:t>
      </w:r>
      <w:proofErr w:type="spellEnd"/>
      <w:r w:rsidRPr="001D7206">
        <w:rPr>
          <w:rFonts w:ascii="Arial" w:eastAsia="Times New Roman" w:hAnsi="Arial" w:cs="Arial"/>
        </w:rPr>
        <w:t>; ILGENFRITZ, I</w:t>
      </w:r>
      <w:r w:rsidR="001D7206">
        <w:rPr>
          <w:rFonts w:ascii="Arial" w:eastAsia="Times New Roman" w:hAnsi="Arial" w:cs="Arial"/>
        </w:rPr>
        <w:t>ara</w:t>
      </w:r>
      <w:r w:rsidRPr="001D7206">
        <w:rPr>
          <w:rFonts w:ascii="Arial" w:eastAsia="Times New Roman" w:hAnsi="Arial" w:cs="Arial"/>
          <w:i/>
        </w:rPr>
        <w:t>. Prisioneiras</w:t>
      </w:r>
      <w:r w:rsidR="001D7206">
        <w:rPr>
          <w:rFonts w:ascii="Arial" w:eastAsia="Times New Roman" w:hAnsi="Arial" w:cs="Arial"/>
          <w:i/>
        </w:rPr>
        <w:t xml:space="preserve">: </w:t>
      </w:r>
      <w:r w:rsidR="001D7206" w:rsidRPr="001D7206">
        <w:rPr>
          <w:rFonts w:ascii="Arial" w:hAnsi="Arial" w:cs="Arial"/>
          <w:bCs/>
          <w:color w:val="333333"/>
          <w:szCs w:val="21"/>
        </w:rPr>
        <w:t>vida e violência atrás das grades</w:t>
      </w:r>
      <w:r w:rsidR="001D7206">
        <w:rPr>
          <w:rFonts w:ascii="Arial" w:eastAsia="Times New Roman" w:hAnsi="Arial" w:cs="Arial"/>
          <w:sz w:val="24"/>
        </w:rPr>
        <w:t xml:space="preserve">. </w:t>
      </w:r>
      <w:r w:rsidRPr="00E6447B">
        <w:rPr>
          <w:rFonts w:ascii="Arial" w:eastAsia="Times New Roman" w:hAnsi="Arial" w:cs="Arial"/>
        </w:rPr>
        <w:t xml:space="preserve">Rio de Janeiro: </w:t>
      </w:r>
      <w:proofErr w:type="spellStart"/>
      <w:r w:rsidRPr="00E6447B">
        <w:rPr>
          <w:rFonts w:ascii="Arial" w:eastAsia="Times New Roman" w:hAnsi="Arial" w:cs="Arial"/>
        </w:rPr>
        <w:t>Garamond</w:t>
      </w:r>
      <w:proofErr w:type="spellEnd"/>
      <w:r w:rsidRPr="00E6447B">
        <w:rPr>
          <w:rFonts w:ascii="Arial" w:eastAsia="Times New Roman" w:hAnsi="Arial" w:cs="Arial"/>
        </w:rPr>
        <w:t>; 2002.</w:t>
      </w:r>
    </w:p>
    <w:p w:rsidR="008670EF" w:rsidRPr="00E6447B" w:rsidRDefault="008670EF" w:rsidP="008670EF">
      <w:pPr>
        <w:shd w:val="clear" w:color="auto" w:fill="FFFFFF"/>
        <w:spacing w:after="0" w:line="240" w:lineRule="auto"/>
        <w:rPr>
          <w:rFonts w:ascii="Arial" w:eastAsia="Times New Roman" w:hAnsi="Arial" w:cs="Arial"/>
        </w:rPr>
      </w:pPr>
    </w:p>
    <w:p w:rsidR="008670EF" w:rsidRDefault="008670EF"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SYKES, </w:t>
      </w:r>
      <w:proofErr w:type="spellStart"/>
      <w:r w:rsidRPr="00E6447B">
        <w:rPr>
          <w:rFonts w:ascii="Arial" w:eastAsia="Times New Roman" w:hAnsi="Arial" w:cs="Arial"/>
        </w:rPr>
        <w:t>Greshamas</w:t>
      </w:r>
      <w:proofErr w:type="spellEnd"/>
      <w:r w:rsidRPr="00E6447B">
        <w:rPr>
          <w:rFonts w:ascii="Arial" w:eastAsia="Times New Roman" w:hAnsi="Arial" w:cs="Arial"/>
        </w:rPr>
        <w:t xml:space="preserve">. </w:t>
      </w:r>
      <w:r w:rsidRPr="00E6447B">
        <w:rPr>
          <w:rFonts w:ascii="Arial" w:eastAsia="Times New Roman" w:hAnsi="Arial" w:cs="Arial"/>
          <w:i/>
        </w:rPr>
        <w:t>A sociedade dos cativos</w:t>
      </w:r>
      <w:r w:rsidRPr="00E6447B">
        <w:rPr>
          <w:rFonts w:ascii="Arial" w:eastAsia="Times New Roman" w:hAnsi="Arial" w:cs="Arial"/>
        </w:rPr>
        <w:t>, 1999.</w:t>
      </w:r>
    </w:p>
    <w:p w:rsidR="008670EF" w:rsidRPr="00E6447B" w:rsidRDefault="008670EF" w:rsidP="008670EF">
      <w:pPr>
        <w:shd w:val="clear" w:color="auto" w:fill="FFFFFF"/>
        <w:spacing w:after="0" w:line="240" w:lineRule="auto"/>
        <w:rPr>
          <w:rFonts w:ascii="Arial" w:eastAsia="Times New Roman" w:hAnsi="Arial" w:cs="Arial"/>
        </w:rPr>
      </w:pPr>
    </w:p>
    <w:p w:rsidR="005460F2" w:rsidRPr="00E6447B" w:rsidRDefault="005460F2" w:rsidP="008670EF">
      <w:pPr>
        <w:shd w:val="clear" w:color="auto" w:fill="FFFFFF"/>
        <w:spacing w:after="0" w:line="240" w:lineRule="auto"/>
        <w:rPr>
          <w:rFonts w:ascii="Arial" w:eastAsia="Times New Roman" w:hAnsi="Arial" w:cs="Arial"/>
        </w:rPr>
      </w:pPr>
      <w:r w:rsidRPr="00E6447B">
        <w:rPr>
          <w:rFonts w:ascii="Arial" w:eastAsia="Times New Roman" w:hAnsi="Arial" w:cs="Arial"/>
        </w:rPr>
        <w:t xml:space="preserve">VILHENA, </w:t>
      </w:r>
      <w:proofErr w:type="spellStart"/>
      <w:r w:rsidRPr="00E6447B">
        <w:rPr>
          <w:rFonts w:ascii="Arial" w:eastAsia="Times New Roman" w:hAnsi="Arial" w:cs="Arial"/>
        </w:rPr>
        <w:t>J</w:t>
      </w:r>
      <w:r w:rsidR="001D7206">
        <w:rPr>
          <w:rFonts w:ascii="Arial" w:eastAsia="Times New Roman" w:hAnsi="Arial" w:cs="Arial"/>
        </w:rPr>
        <w:t>unia</w:t>
      </w:r>
      <w:proofErr w:type="spellEnd"/>
      <w:r w:rsidR="001D7206">
        <w:rPr>
          <w:rFonts w:ascii="Arial" w:eastAsia="Times New Roman" w:hAnsi="Arial" w:cs="Arial"/>
        </w:rPr>
        <w:t xml:space="preserve"> de</w:t>
      </w:r>
      <w:r w:rsidRPr="00E6447B">
        <w:rPr>
          <w:rFonts w:ascii="Arial" w:eastAsia="Times New Roman" w:hAnsi="Arial" w:cs="Arial"/>
        </w:rPr>
        <w:t xml:space="preserve">. </w:t>
      </w:r>
      <w:r w:rsidRPr="008670EF">
        <w:rPr>
          <w:rFonts w:ascii="Arial" w:eastAsia="Times New Roman" w:hAnsi="Arial" w:cs="Arial"/>
          <w:i/>
        </w:rPr>
        <w:t>Arquitetura da violência</w:t>
      </w:r>
      <w:r w:rsidRPr="00E6447B">
        <w:rPr>
          <w:rFonts w:ascii="Arial" w:eastAsia="Times New Roman" w:hAnsi="Arial" w:cs="Arial"/>
        </w:rPr>
        <w:t>. Reflexão acerca do poder e da violência na cultura. Cadernos de Psicanálise. Rio de Janeiro, 2002.</w:t>
      </w:r>
    </w:p>
    <w:p w:rsidR="005460F2" w:rsidRPr="00E6447B" w:rsidRDefault="005460F2" w:rsidP="008670EF">
      <w:pPr>
        <w:shd w:val="clear" w:color="auto" w:fill="FFFFFF"/>
        <w:spacing w:after="0" w:line="240" w:lineRule="auto"/>
        <w:rPr>
          <w:rFonts w:ascii="Arial" w:eastAsia="Times New Roman" w:hAnsi="Arial" w:cs="Arial"/>
        </w:rPr>
      </w:pPr>
    </w:p>
    <w:p w:rsidR="008670EF" w:rsidRPr="00E6447B" w:rsidRDefault="008670EF">
      <w:pPr>
        <w:shd w:val="clear" w:color="auto" w:fill="FFFFFF"/>
        <w:spacing w:after="0" w:line="240" w:lineRule="auto"/>
        <w:rPr>
          <w:rFonts w:ascii="Arial" w:eastAsia="Times New Roman" w:hAnsi="Arial" w:cs="Arial"/>
        </w:rPr>
      </w:pPr>
    </w:p>
    <w:sectPr w:rsidR="008670EF" w:rsidRPr="00E6447B">
      <w:footerReference w:type="default" r:id="rId8"/>
      <w:headerReference w:type="first" r:id="rId9"/>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B8B" w:rsidRDefault="00593B8B">
      <w:pPr>
        <w:spacing w:after="0" w:line="240" w:lineRule="auto"/>
      </w:pPr>
      <w:r>
        <w:separator/>
      </w:r>
    </w:p>
  </w:endnote>
  <w:endnote w:type="continuationSeparator" w:id="0">
    <w:p w:rsidR="00593B8B" w:rsidRDefault="0059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FF" w:rsidRDefault="00FB11F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2F4A">
      <w:rPr>
        <w:noProof/>
        <w:color w:val="000000"/>
      </w:rPr>
      <w:t>12</w:t>
    </w:r>
    <w:r>
      <w:rPr>
        <w:color w:val="000000"/>
      </w:rPr>
      <w:fldChar w:fldCharType="end"/>
    </w:r>
  </w:p>
  <w:p w:rsidR="00FB11FF" w:rsidRDefault="00FB11F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B8B" w:rsidRDefault="00593B8B">
      <w:pPr>
        <w:spacing w:after="0" w:line="240" w:lineRule="auto"/>
      </w:pPr>
      <w:r>
        <w:separator/>
      </w:r>
    </w:p>
  </w:footnote>
  <w:footnote w:type="continuationSeparator" w:id="0">
    <w:p w:rsidR="00593B8B" w:rsidRDefault="00593B8B">
      <w:pPr>
        <w:spacing w:after="0" w:line="240" w:lineRule="auto"/>
      </w:pPr>
      <w:r>
        <w:continuationSeparator/>
      </w:r>
    </w:p>
  </w:footnote>
  <w:footnote w:id="1">
    <w:p w:rsidR="00FB11FF" w:rsidRDefault="00FB11FF">
      <w:pPr>
        <w:pBdr>
          <w:top w:val="nil"/>
          <w:left w:val="nil"/>
          <w:bottom w:val="nil"/>
          <w:right w:val="nil"/>
          <w:between w:val="nil"/>
        </w:pBdr>
        <w:spacing w:after="0" w:line="240" w:lineRule="auto"/>
        <w:jc w:val="both"/>
        <w:rPr>
          <w:color w:val="000000"/>
          <w:sz w:val="20"/>
          <w:szCs w:val="20"/>
        </w:rPr>
      </w:pPr>
      <w:r>
        <w:rPr>
          <w:vertAlign w:val="superscript"/>
        </w:rPr>
        <w:footnoteRef/>
      </w:r>
      <w:r w:rsidRPr="000F3E34">
        <w:rPr>
          <w:rFonts w:ascii="Arial" w:hAnsi="Arial" w:cs="Arial"/>
          <w:sz w:val="18"/>
          <w:szCs w:val="18"/>
        </w:rPr>
        <w:t xml:space="preserve">Graduanda em Ciências das Religiões pela Universidade Federal da Paraíba – UFPB e Policial Penal do Estado da Paraíba. Contato: </w:t>
      </w:r>
      <w:hyperlink r:id="rId1" w:history="1">
        <w:r w:rsidRPr="001131CA">
          <w:rPr>
            <w:rStyle w:val="Hyperlink"/>
            <w:rFonts w:ascii="Arial" w:hAnsi="Arial" w:cs="Arial"/>
            <w:sz w:val="18"/>
            <w:szCs w:val="18"/>
          </w:rPr>
          <w:t>anamirandda@gmail.com</w:t>
        </w:r>
      </w:hyperlink>
    </w:p>
  </w:footnote>
  <w:footnote w:id="2">
    <w:p w:rsidR="00FB11FF" w:rsidRDefault="00FB11FF">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hAnsi="Arial" w:cs="Arial"/>
          <w:sz w:val="18"/>
          <w:szCs w:val="18"/>
        </w:rPr>
        <w:t xml:space="preserve">Professora Doutora do Programa de Pós-graduação em </w:t>
      </w:r>
      <w:r w:rsidRPr="000F3E34">
        <w:rPr>
          <w:rFonts w:ascii="Arial" w:hAnsi="Arial" w:cs="Arial"/>
          <w:sz w:val="18"/>
          <w:szCs w:val="18"/>
        </w:rPr>
        <w:t>Ciências das Religiões</w:t>
      </w:r>
      <w:r>
        <w:rPr>
          <w:rFonts w:ascii="Arial" w:hAnsi="Arial" w:cs="Arial"/>
          <w:sz w:val="18"/>
          <w:szCs w:val="18"/>
        </w:rPr>
        <w:t xml:space="preserve"> - PPGCR, Departamento de Ciências das Religiões - DCR, </w:t>
      </w:r>
      <w:r w:rsidRPr="000F3E34">
        <w:rPr>
          <w:rFonts w:ascii="Arial" w:hAnsi="Arial" w:cs="Arial"/>
          <w:sz w:val="18"/>
          <w:szCs w:val="18"/>
        </w:rPr>
        <w:t>Universidade Federal da Paraíba – UFPB</w:t>
      </w:r>
      <w:r>
        <w:rPr>
          <w:rFonts w:ascii="Arial" w:eastAsia="Arial" w:hAnsi="Arial" w:cs="Arial"/>
          <w:color w:val="000000"/>
          <w:sz w:val="18"/>
          <w:szCs w:val="18"/>
        </w:rPr>
        <w:t xml:space="preserve">. Contato: </w:t>
      </w:r>
      <w:hyperlink r:id="rId2" w:history="1">
        <w:r w:rsidRPr="005123E7">
          <w:rPr>
            <w:rStyle w:val="Hyperlink"/>
            <w:rFonts w:ascii="Arial" w:eastAsia="Arial" w:hAnsi="Arial" w:cs="Arial"/>
            <w:sz w:val="18"/>
            <w:szCs w:val="18"/>
          </w:rPr>
          <w:t>rcrisbarbosa@yahoo.com</w:t>
        </w:r>
      </w:hyperlink>
      <w:r>
        <w:rPr>
          <w:rFonts w:ascii="Arial" w:eastAsia="Arial" w:hAnsi="Arial" w:cs="Arial"/>
          <w:color w:val="0563C1"/>
          <w:sz w:val="18"/>
          <w:szCs w:val="18"/>
          <w:u w:val="single"/>
        </w:rPr>
        <w:t>.br</w:t>
      </w:r>
    </w:p>
  </w:footnote>
  <w:footnote w:id="3">
    <w:p w:rsidR="00FB11FF" w:rsidRPr="000D347D" w:rsidRDefault="007843A8" w:rsidP="000D347D">
      <w:pPr>
        <w:pStyle w:val="Textodenotaderodap"/>
        <w:jc w:val="both"/>
        <w:rPr>
          <w:rFonts w:ascii="Arial" w:hAnsi="Arial" w:cs="Arial"/>
        </w:rPr>
      </w:pPr>
      <w:r w:rsidRPr="000D347D">
        <w:rPr>
          <w:rFonts w:ascii="Arial" w:hAnsi="Arial" w:cs="Arial"/>
          <w:sz w:val="18"/>
        </w:rPr>
        <w:t xml:space="preserve">³Segundo </w:t>
      </w:r>
      <w:proofErr w:type="spellStart"/>
      <w:r w:rsidRPr="000D347D">
        <w:rPr>
          <w:rFonts w:ascii="Arial" w:hAnsi="Arial" w:cs="Arial"/>
          <w:sz w:val="18"/>
        </w:rPr>
        <w:t>Goffman</w:t>
      </w:r>
      <w:proofErr w:type="spellEnd"/>
      <w:r w:rsidRPr="000D347D">
        <w:rPr>
          <w:rFonts w:ascii="Arial" w:hAnsi="Arial" w:cs="Arial"/>
          <w:sz w:val="18"/>
        </w:rPr>
        <w:t xml:space="preserve"> (1987), as instituições totais se caracterizam por serem estabelecimentos fechados que funcionam em regime de internação, onde um grupo relativamente numeroso de internos vivem em tempo integral.</w:t>
      </w:r>
    </w:p>
  </w:footnote>
  <w:footnote w:id="4">
    <w:p w:rsidR="000D347D" w:rsidRDefault="000D347D">
      <w:pPr>
        <w:pStyle w:val="Textodenotaderodap"/>
        <w:rPr>
          <w:rFonts w:ascii="Arial" w:hAnsi="Arial" w:cs="Arial"/>
          <w:color w:val="FF0000"/>
          <w:sz w:val="18"/>
        </w:rPr>
      </w:pPr>
      <w:r>
        <w:rPr>
          <w:rStyle w:val="Refdenotaderodap"/>
        </w:rPr>
        <w:footnoteRef/>
      </w:r>
      <w:r w:rsidR="00D30849">
        <w:t>C</w:t>
      </w:r>
      <w:r w:rsidR="008B4F8B">
        <w:t>ela</w:t>
      </w:r>
      <w:r w:rsidR="004958C1">
        <w:t xml:space="preserve"> habitad</w:t>
      </w:r>
      <w:r w:rsidR="00D30849">
        <w:t>a por mulheres</w:t>
      </w:r>
      <w:r w:rsidR="004958C1">
        <w:t xml:space="preserve"> portadora</w:t>
      </w:r>
      <w:r w:rsidR="00D30849">
        <w:t>s</w:t>
      </w:r>
      <w:r w:rsidR="004958C1">
        <w:t xml:space="preserve"> de algumas doenças crônicas</w:t>
      </w:r>
      <w:r w:rsidR="008B4F8B">
        <w:t xml:space="preserve"> específicas</w:t>
      </w:r>
      <w:r w:rsidR="004958C1">
        <w:t xml:space="preserve">, </w:t>
      </w:r>
      <w:r w:rsidR="008B4F8B">
        <w:t>necessitando de</w:t>
      </w:r>
      <w:r w:rsidR="004958C1">
        <w:t xml:space="preserve"> atenção diferenciada à saúde.</w:t>
      </w:r>
    </w:p>
    <w:p w:rsidR="002F0CBF" w:rsidRDefault="002F0CBF">
      <w:pPr>
        <w:pStyle w:val="Textodenotaderodap"/>
        <w:rPr>
          <w:rFonts w:ascii="Arial" w:hAnsi="Arial" w:cs="Arial"/>
          <w:color w:val="FF0000"/>
          <w:sz w:val="18"/>
        </w:rPr>
      </w:pPr>
    </w:p>
    <w:p w:rsidR="002F0CBF" w:rsidRPr="000D347D" w:rsidRDefault="002F0CBF" w:rsidP="002F0CBF">
      <w:pPr>
        <w:pStyle w:val="Textodenotaderodap"/>
        <w:spacing w:line="360" w:lineRule="auto"/>
        <w:rPr>
          <w:rFonts w:ascii="Arial" w:hAnsi="Arial" w:cs="Arial"/>
          <w:color w:val="FF0000"/>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FF" w:rsidRDefault="00FB11F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936"/>
    <w:multiLevelType w:val="multilevel"/>
    <w:tmpl w:val="331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56C9"/>
    <w:multiLevelType w:val="multilevel"/>
    <w:tmpl w:val="2AFC7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D17988"/>
    <w:multiLevelType w:val="multilevel"/>
    <w:tmpl w:val="2BCE0B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7E48F1"/>
    <w:multiLevelType w:val="multilevel"/>
    <w:tmpl w:val="FFB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B72384"/>
    <w:multiLevelType w:val="hybridMultilevel"/>
    <w:tmpl w:val="95FC80BA"/>
    <w:lvl w:ilvl="0" w:tplc="02643456">
      <w:start w:val="3"/>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C24A5C"/>
    <w:multiLevelType w:val="multilevel"/>
    <w:tmpl w:val="E50A5D2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4C7B5A8B"/>
    <w:multiLevelType w:val="multilevel"/>
    <w:tmpl w:val="BB9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8116FA"/>
    <w:multiLevelType w:val="multilevel"/>
    <w:tmpl w:val="361A037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792293F"/>
    <w:multiLevelType w:val="hybridMultilevel"/>
    <w:tmpl w:val="E45422A8"/>
    <w:lvl w:ilvl="0" w:tplc="C10C956C">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586821"/>
    <w:multiLevelType w:val="multilevel"/>
    <w:tmpl w:val="1A2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0"/>
  </w:num>
  <w:num w:numId="6">
    <w:abstractNumId w:val="9"/>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E6"/>
    <w:rsid w:val="00020D12"/>
    <w:rsid w:val="00036DF2"/>
    <w:rsid w:val="00084571"/>
    <w:rsid w:val="000D347D"/>
    <w:rsid w:val="000D6BEC"/>
    <w:rsid w:val="000D7A53"/>
    <w:rsid w:val="00104E57"/>
    <w:rsid w:val="001051DD"/>
    <w:rsid w:val="0012019A"/>
    <w:rsid w:val="00187517"/>
    <w:rsid w:val="001B3450"/>
    <w:rsid w:val="001D7206"/>
    <w:rsid w:val="00202F4A"/>
    <w:rsid w:val="00233C4A"/>
    <w:rsid w:val="00236168"/>
    <w:rsid w:val="002B7065"/>
    <w:rsid w:val="002E08F6"/>
    <w:rsid w:val="002F0CBF"/>
    <w:rsid w:val="003643B9"/>
    <w:rsid w:val="00373336"/>
    <w:rsid w:val="00374987"/>
    <w:rsid w:val="003A0104"/>
    <w:rsid w:val="003B2AAA"/>
    <w:rsid w:val="003C10E4"/>
    <w:rsid w:val="003C2421"/>
    <w:rsid w:val="003E62E0"/>
    <w:rsid w:val="00416BD0"/>
    <w:rsid w:val="00485194"/>
    <w:rsid w:val="004958C1"/>
    <w:rsid w:val="004B7941"/>
    <w:rsid w:val="005460F2"/>
    <w:rsid w:val="005673D3"/>
    <w:rsid w:val="00593B8B"/>
    <w:rsid w:val="00596E68"/>
    <w:rsid w:val="005B1710"/>
    <w:rsid w:val="005F5672"/>
    <w:rsid w:val="005F6702"/>
    <w:rsid w:val="006103E5"/>
    <w:rsid w:val="00681E01"/>
    <w:rsid w:val="00684BB2"/>
    <w:rsid w:val="006E6C05"/>
    <w:rsid w:val="0074219E"/>
    <w:rsid w:val="007843A8"/>
    <w:rsid w:val="0079066C"/>
    <w:rsid w:val="007B6CFE"/>
    <w:rsid w:val="007B708E"/>
    <w:rsid w:val="00805211"/>
    <w:rsid w:val="00847E1C"/>
    <w:rsid w:val="008670EF"/>
    <w:rsid w:val="00885339"/>
    <w:rsid w:val="008A0A6F"/>
    <w:rsid w:val="008B4F8B"/>
    <w:rsid w:val="008F4359"/>
    <w:rsid w:val="0091326D"/>
    <w:rsid w:val="009739BB"/>
    <w:rsid w:val="00974071"/>
    <w:rsid w:val="00985B4F"/>
    <w:rsid w:val="009C68C4"/>
    <w:rsid w:val="009E280D"/>
    <w:rsid w:val="00A208AA"/>
    <w:rsid w:val="00A350FA"/>
    <w:rsid w:val="00AC0C39"/>
    <w:rsid w:val="00B17213"/>
    <w:rsid w:val="00B54DD1"/>
    <w:rsid w:val="00B55773"/>
    <w:rsid w:val="00B66E35"/>
    <w:rsid w:val="00B70A58"/>
    <w:rsid w:val="00BE7E5D"/>
    <w:rsid w:val="00C1052A"/>
    <w:rsid w:val="00C12AC4"/>
    <w:rsid w:val="00C448FB"/>
    <w:rsid w:val="00C51DE6"/>
    <w:rsid w:val="00C611C9"/>
    <w:rsid w:val="00D00541"/>
    <w:rsid w:val="00D00E5C"/>
    <w:rsid w:val="00D30849"/>
    <w:rsid w:val="00D63E1D"/>
    <w:rsid w:val="00DA0FDB"/>
    <w:rsid w:val="00DC733B"/>
    <w:rsid w:val="00DE1262"/>
    <w:rsid w:val="00E24C41"/>
    <w:rsid w:val="00E50117"/>
    <w:rsid w:val="00E57823"/>
    <w:rsid w:val="00E6447B"/>
    <w:rsid w:val="00EB70F0"/>
    <w:rsid w:val="00ED2F36"/>
    <w:rsid w:val="00F07D10"/>
    <w:rsid w:val="00F40827"/>
    <w:rsid w:val="00FB11FF"/>
    <w:rsid w:val="00FE0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FE4AF-4DB6-467F-A7CD-1FA050C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character" w:styleId="Hyperlink">
    <w:name w:val="Hyperlink"/>
    <w:basedOn w:val="Fontepargpadro"/>
    <w:uiPriority w:val="99"/>
    <w:unhideWhenUsed/>
    <w:rsid w:val="00020D12"/>
    <w:rPr>
      <w:color w:val="0000FF" w:themeColor="hyperlink"/>
      <w:u w:val="single"/>
    </w:rPr>
  </w:style>
  <w:style w:type="paragraph" w:styleId="PargrafodaLista">
    <w:name w:val="List Paragraph"/>
    <w:basedOn w:val="Normal"/>
    <w:uiPriority w:val="34"/>
    <w:qFormat/>
    <w:rsid w:val="00C12AC4"/>
    <w:pPr>
      <w:ind w:left="720"/>
      <w:contextualSpacing/>
    </w:pPr>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rsid w:val="005B171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1710"/>
    <w:rPr>
      <w:sz w:val="20"/>
      <w:szCs w:val="20"/>
    </w:rPr>
  </w:style>
  <w:style w:type="character" w:styleId="Refdenotaderodap">
    <w:name w:val="footnote reference"/>
    <w:basedOn w:val="Fontepargpadro"/>
    <w:uiPriority w:val="99"/>
    <w:semiHidden/>
    <w:unhideWhenUsed/>
    <w:rsid w:val="005B1710"/>
    <w:rPr>
      <w:vertAlign w:val="superscript"/>
    </w:rPr>
  </w:style>
  <w:style w:type="character" w:customStyle="1" w:styleId="lewnzc">
    <w:name w:val="lewnzc"/>
    <w:basedOn w:val="Fontepargpadro"/>
    <w:rsid w:val="00D00E5C"/>
  </w:style>
  <w:style w:type="character" w:styleId="nfase">
    <w:name w:val="Emphasis"/>
    <w:basedOn w:val="Fontepargpadro"/>
    <w:uiPriority w:val="20"/>
    <w:qFormat/>
    <w:rsid w:val="00D00E5C"/>
    <w:rPr>
      <w:i/>
      <w:iCs/>
    </w:rPr>
  </w:style>
  <w:style w:type="paragraph" w:styleId="NormalWeb">
    <w:name w:val="Normal (Web)"/>
    <w:basedOn w:val="Normal"/>
    <w:uiPriority w:val="99"/>
    <w:semiHidden/>
    <w:unhideWhenUsed/>
    <w:rsid w:val="00546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Fontepargpadro"/>
    <w:rsid w:val="00C1052A"/>
  </w:style>
  <w:style w:type="character" w:customStyle="1" w:styleId="separator">
    <w:name w:val="_separator"/>
    <w:basedOn w:val="Fontepargpadro"/>
    <w:rsid w:val="00C1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93414">
      <w:bodyDiv w:val="1"/>
      <w:marLeft w:val="0"/>
      <w:marRight w:val="0"/>
      <w:marTop w:val="0"/>
      <w:marBottom w:val="0"/>
      <w:divBdr>
        <w:top w:val="none" w:sz="0" w:space="0" w:color="auto"/>
        <w:left w:val="none" w:sz="0" w:space="0" w:color="auto"/>
        <w:bottom w:val="none" w:sz="0" w:space="0" w:color="auto"/>
        <w:right w:val="none" w:sz="0" w:space="0" w:color="auto"/>
      </w:divBdr>
      <w:divsChild>
        <w:div w:id="1463765045">
          <w:marLeft w:val="124"/>
          <w:marRight w:val="0"/>
          <w:marTop w:val="0"/>
          <w:marBottom w:val="0"/>
          <w:divBdr>
            <w:top w:val="none" w:sz="0" w:space="0" w:color="auto"/>
            <w:left w:val="none" w:sz="0" w:space="0" w:color="auto"/>
            <w:bottom w:val="none" w:sz="0" w:space="0" w:color="auto"/>
            <w:right w:val="none" w:sz="0" w:space="0" w:color="auto"/>
          </w:divBdr>
        </w:div>
      </w:divsChild>
    </w:div>
    <w:div w:id="1211455363">
      <w:bodyDiv w:val="1"/>
      <w:marLeft w:val="0"/>
      <w:marRight w:val="0"/>
      <w:marTop w:val="0"/>
      <w:marBottom w:val="0"/>
      <w:divBdr>
        <w:top w:val="none" w:sz="0" w:space="0" w:color="auto"/>
        <w:left w:val="none" w:sz="0" w:space="0" w:color="auto"/>
        <w:bottom w:val="none" w:sz="0" w:space="0" w:color="auto"/>
        <w:right w:val="none" w:sz="0" w:space="0" w:color="auto"/>
      </w:divBdr>
    </w:div>
    <w:div w:id="1221474660">
      <w:bodyDiv w:val="1"/>
      <w:marLeft w:val="0"/>
      <w:marRight w:val="0"/>
      <w:marTop w:val="0"/>
      <w:marBottom w:val="0"/>
      <w:divBdr>
        <w:top w:val="none" w:sz="0" w:space="0" w:color="auto"/>
        <w:left w:val="none" w:sz="0" w:space="0" w:color="auto"/>
        <w:bottom w:val="none" w:sz="0" w:space="0" w:color="auto"/>
        <w:right w:val="none" w:sz="0" w:space="0" w:color="auto"/>
      </w:divBdr>
    </w:div>
    <w:div w:id="1493571292">
      <w:bodyDiv w:val="1"/>
      <w:marLeft w:val="0"/>
      <w:marRight w:val="0"/>
      <w:marTop w:val="0"/>
      <w:marBottom w:val="0"/>
      <w:divBdr>
        <w:top w:val="none" w:sz="0" w:space="0" w:color="auto"/>
        <w:left w:val="none" w:sz="0" w:space="0" w:color="auto"/>
        <w:bottom w:val="none" w:sz="0" w:space="0" w:color="auto"/>
        <w:right w:val="none" w:sz="0" w:space="0" w:color="auto"/>
      </w:divBdr>
    </w:div>
    <w:div w:id="1790777226">
      <w:bodyDiv w:val="1"/>
      <w:marLeft w:val="0"/>
      <w:marRight w:val="0"/>
      <w:marTop w:val="0"/>
      <w:marBottom w:val="0"/>
      <w:divBdr>
        <w:top w:val="none" w:sz="0" w:space="0" w:color="auto"/>
        <w:left w:val="none" w:sz="0" w:space="0" w:color="auto"/>
        <w:bottom w:val="none" w:sz="0" w:space="0" w:color="auto"/>
        <w:right w:val="none" w:sz="0" w:space="0" w:color="auto"/>
      </w:divBdr>
      <w:divsChild>
        <w:div w:id="1960717821">
          <w:marLeft w:val="124"/>
          <w:marRight w:val="0"/>
          <w:marTop w:val="0"/>
          <w:marBottom w:val="0"/>
          <w:divBdr>
            <w:top w:val="none" w:sz="0" w:space="0" w:color="auto"/>
            <w:left w:val="none" w:sz="0" w:space="0" w:color="auto"/>
            <w:bottom w:val="none" w:sz="0" w:space="0" w:color="auto"/>
            <w:right w:val="none" w:sz="0" w:space="0" w:color="auto"/>
          </w:divBdr>
        </w:div>
      </w:divsChild>
    </w:div>
    <w:div w:id="1934508330">
      <w:bodyDiv w:val="1"/>
      <w:marLeft w:val="0"/>
      <w:marRight w:val="0"/>
      <w:marTop w:val="0"/>
      <w:marBottom w:val="0"/>
      <w:divBdr>
        <w:top w:val="none" w:sz="0" w:space="0" w:color="auto"/>
        <w:left w:val="none" w:sz="0" w:space="0" w:color="auto"/>
        <w:bottom w:val="none" w:sz="0" w:space="0" w:color="auto"/>
        <w:right w:val="none" w:sz="0" w:space="0" w:color="auto"/>
      </w:divBdr>
      <w:divsChild>
        <w:div w:id="1496602062">
          <w:marLeft w:val="12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rcrisbarbosa@yahoo.com" TargetMode="External"/><Relationship Id="rId1" Type="http://schemas.openxmlformats.org/officeDocument/2006/relationships/hyperlink" Target="mailto:anamirandd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1594-9581-4967-A738-E3760303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Pages>
  <Words>4723</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Maria</cp:lastModifiedBy>
  <cp:revision>25</cp:revision>
  <dcterms:created xsi:type="dcterms:W3CDTF">2024-08-19T17:44:00Z</dcterms:created>
  <dcterms:modified xsi:type="dcterms:W3CDTF">2024-09-01T19:18:00Z</dcterms:modified>
</cp:coreProperties>
</file>