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D20EA" w14:textId="1A74D90D" w:rsidR="005D702E" w:rsidRDefault="005D702E" w:rsidP="005D702E">
      <w:pPr>
        <w:pStyle w:val="NormalWeb"/>
      </w:pPr>
    </w:p>
    <w:p w14:paraId="08686049" w14:textId="552F51B4" w:rsidR="00C019B9" w:rsidRDefault="000C4960" w:rsidP="002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REPRESENTAÇÕES SOCIAIS DE PROFESSORAS E ESTUDANTES DAS CAMADAS POPULARES: POR QUE E PARA QUE APRENDER INGLÊS?</w:t>
      </w:r>
    </w:p>
    <w:p w14:paraId="27427D67" w14:textId="77777777" w:rsidR="00C019B9" w:rsidRDefault="00C019B9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AB7FFAB" w:rsidR="00C019B9" w:rsidRDefault="000C4960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Luiz Otávio de Souza Santos</w:t>
      </w:r>
    </w:p>
    <w:p w14:paraId="220A6C50" w14:textId="35BD0115" w:rsidR="00C019B9" w:rsidRDefault="000C4960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 – Universidade Estadual de Montes Claros</w:t>
      </w:r>
    </w:p>
    <w:p w14:paraId="04EA0E8F" w14:textId="2A647402" w:rsidR="00C019B9" w:rsidRDefault="000C4960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luizotaviosouza@hotmail.com</w:t>
      </w:r>
    </w:p>
    <w:p w14:paraId="223D4118" w14:textId="10A4E089" w:rsidR="00C019B9" w:rsidRDefault="000C4960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Geisa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Magela Veloso</w:t>
      </w:r>
    </w:p>
    <w:p w14:paraId="24EF84D7" w14:textId="675B96BC" w:rsidR="000C4960" w:rsidRDefault="000C4960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PPGE – Universidade Estadual de Montes Claros</w:t>
      </w:r>
    </w:p>
    <w:p w14:paraId="22F6F197" w14:textId="172D7D5A" w:rsidR="00C019B9" w:rsidRDefault="000C4960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Geisa.veloso@unimontes.br</w:t>
      </w:r>
    </w:p>
    <w:p w14:paraId="769EE659" w14:textId="6072889B" w:rsidR="00C019B9" w:rsidRDefault="00C019B9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34742AFA" w:rsidR="00C019B9" w:rsidRDefault="00C019B9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0C4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0C4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Alfabetizção</w:t>
      </w:r>
      <w:proofErr w:type="spellEnd"/>
      <w:r w:rsidR="000C4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Letramento e outras </w:t>
      </w:r>
      <w:proofErr w:type="gramStart"/>
      <w:r w:rsidR="000C4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linguagens</w:t>
      </w:r>
      <w:proofErr w:type="gramEnd"/>
    </w:p>
    <w:p w14:paraId="288AA04E" w14:textId="77777777" w:rsidR="00B209F8" w:rsidRPr="00C019B9" w:rsidRDefault="00B209F8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C7F05C" w14:textId="10A9FAB4" w:rsidR="00C019B9" w:rsidRDefault="00C019B9" w:rsidP="00233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C4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Representações Sociais, Língua Inglesa, Professoras, Camadas </w:t>
      </w:r>
      <w:proofErr w:type="gramStart"/>
      <w:r w:rsidR="000C4960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Populares</w:t>
      </w:r>
      <w:proofErr w:type="gramEnd"/>
    </w:p>
    <w:p w14:paraId="595CE7B7" w14:textId="77777777" w:rsidR="00C019B9" w:rsidRDefault="00C019B9" w:rsidP="00233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233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233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402BE" w14:textId="5A7C0F61" w:rsidR="00412E66" w:rsidRDefault="00412E66" w:rsidP="00233F11">
      <w:pPr>
        <w:pStyle w:val="NormalWeb"/>
        <w:spacing w:before="0" w:beforeAutospacing="0" w:after="0" w:afterAutospacing="0"/>
        <w:ind w:firstLine="709"/>
        <w:jc w:val="both"/>
      </w:pPr>
      <w:r w:rsidRPr="00412E66">
        <w:t xml:space="preserve">Este estudo visa compreender o impacto das representações sociais no ensino da língua inglesa para estudantes das camadas populares. Destaca-se a importância do acesso a essa língua para ampliar horizontes culturais e oportunidades futuras. A pesquisa, ancorada </w:t>
      </w:r>
      <w:r>
        <w:t xml:space="preserve">na teoria das Representações Sociais de </w:t>
      </w:r>
      <w:proofErr w:type="spellStart"/>
      <w:r>
        <w:t>Moscovici</w:t>
      </w:r>
      <w:proofErr w:type="spellEnd"/>
      <w:r>
        <w:t xml:space="preserve">, assim como nos estudos de </w:t>
      </w:r>
      <w:proofErr w:type="spellStart"/>
      <w:r>
        <w:t>Jodelet</w:t>
      </w:r>
      <w:proofErr w:type="spellEnd"/>
      <w:r>
        <w:t xml:space="preserve">, </w:t>
      </w:r>
      <w:proofErr w:type="spellStart"/>
      <w:r w:rsidRPr="00412E66">
        <w:t>Guareschi</w:t>
      </w:r>
      <w:proofErr w:type="spellEnd"/>
      <w:r w:rsidRPr="00412E66">
        <w:t xml:space="preserve">, e </w:t>
      </w:r>
      <w:proofErr w:type="spellStart"/>
      <w:r w:rsidRPr="00412E66">
        <w:t>Jovchelovitch</w:t>
      </w:r>
      <w:proofErr w:type="spellEnd"/>
      <w:r>
        <w:t xml:space="preserve"> que ampliam o entendimento sobre as representações </w:t>
      </w:r>
      <w:proofErr w:type="gramStart"/>
      <w:r>
        <w:t>sociais, e enriquecida</w:t>
      </w:r>
      <w:proofErr w:type="gramEnd"/>
      <w:r w:rsidR="00DF0B3F">
        <w:t xml:space="preserve"> pelas contribuições de Freire</w:t>
      </w:r>
      <w:r w:rsidRPr="00412E66">
        <w:t>, busca discutir como tais representações influenciam a matriz curricular e a percepção de professor</w:t>
      </w:r>
      <w:r>
        <w:t>a</w:t>
      </w:r>
      <w:r w:rsidRPr="00412E66">
        <w:t xml:space="preserve">s e </w:t>
      </w:r>
      <w:r>
        <w:t>estudantes</w:t>
      </w:r>
      <w:r w:rsidRPr="00412E66">
        <w:t xml:space="preserve">. O objetivo principal é discutir a relevância do inglês para os </w:t>
      </w:r>
      <w:r>
        <w:t>estudantes</w:t>
      </w:r>
      <w:r w:rsidRPr="00412E66">
        <w:t xml:space="preserve"> das camadas populares, enquanto os objetivos secundários incluem analisar a percepção dos professores sobre a importância do ensino de uma língua estrangeira e investigar o interesse dos alunos e sua compreensão da língua como objeto cultural. Utilizando uma abordagem qualitativa, serão realizadas entrevistas com professor</w:t>
      </w:r>
      <w:r>
        <w:t>a</w:t>
      </w:r>
      <w:r w:rsidRPr="00412E66">
        <w:t>s e grupos focais</w:t>
      </w:r>
      <w:r>
        <w:t xml:space="preserve"> com os estudantes. </w:t>
      </w:r>
      <w:r>
        <w:rPr>
          <w:color w:val="000000"/>
        </w:rPr>
        <w:t>Essa pesquisa é relevante, pois busca estabelecer como a língua inglesa é ancorada e objetivada na construção das representações sociais dos participantes do processo educacional, ou seja, professoras e crianças que são destinatários desse componente curricular, assim como sua relevância para o potencial de ampliação cultural e mobilidade social dos estudantes.</w:t>
      </w:r>
    </w:p>
    <w:p w14:paraId="69349006" w14:textId="77777777" w:rsidR="00B209F8" w:rsidRDefault="00B209F8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AEE830E" w14:textId="77777777" w:rsidR="000C4960" w:rsidRDefault="000C4960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D82309" w14:textId="4C8E73CB" w:rsidR="000C4960" w:rsidRDefault="000C4960" w:rsidP="000C4960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C496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FREIRE, </w:t>
      </w:r>
      <w:r w:rsidR="00233F11" w:rsidRPr="000C496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Paulo.</w:t>
      </w:r>
      <w:r w:rsidRPr="000C496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0C4960">
        <w:rPr>
          <w:rFonts w:ascii="Times New Roman" w:hAnsi="Times New Roman" w:cs="Times New Roman"/>
          <w:b/>
          <w:color w:val="040C28"/>
          <w:sz w:val="24"/>
          <w:szCs w:val="24"/>
        </w:rPr>
        <w:t>Pedagogia da autonomia: saberes necessários a prática educativa.</w:t>
      </w:r>
      <w:r w:rsidRPr="000C496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0C4960">
        <w:rPr>
          <w:rFonts w:ascii="Times New Roman" w:hAnsi="Times New Roman" w:cs="Times New Roman"/>
          <w:color w:val="040C28"/>
          <w:sz w:val="24"/>
          <w:szCs w:val="24"/>
        </w:rPr>
        <w:t>São Paulo: Paz e Terra, 2004</w:t>
      </w:r>
      <w:r w:rsidRPr="000C496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21798290" w14:textId="661AC313" w:rsidR="00C019B9" w:rsidRDefault="000C4960" w:rsidP="000C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960">
        <w:rPr>
          <w:rFonts w:ascii="Times New Roman" w:hAnsi="Times New Roman" w:cs="Times New Roman"/>
          <w:sz w:val="24"/>
          <w:szCs w:val="24"/>
        </w:rPr>
        <w:t>GUARESCHI, Pedrinho, JOVCHELOVITCH, Sandra (</w:t>
      </w:r>
      <w:r w:rsidR="006F4868">
        <w:rPr>
          <w:rFonts w:ascii="Times New Roman" w:hAnsi="Times New Roman" w:cs="Times New Roman"/>
          <w:sz w:val="24"/>
          <w:szCs w:val="24"/>
        </w:rPr>
        <w:t>O</w:t>
      </w:r>
      <w:r w:rsidRPr="000C4960">
        <w:rPr>
          <w:rFonts w:ascii="Times New Roman" w:hAnsi="Times New Roman" w:cs="Times New Roman"/>
          <w:sz w:val="24"/>
          <w:szCs w:val="24"/>
        </w:rPr>
        <w:t xml:space="preserve">rg.), </w:t>
      </w:r>
      <w:r w:rsidRPr="000C4960">
        <w:rPr>
          <w:rFonts w:ascii="Times New Roman" w:hAnsi="Times New Roman" w:cs="Times New Roman"/>
          <w:b/>
          <w:sz w:val="24"/>
          <w:szCs w:val="24"/>
        </w:rPr>
        <w:t>Textos em Representações Sociais</w:t>
      </w:r>
      <w:r w:rsidRPr="000C4960">
        <w:rPr>
          <w:rFonts w:ascii="Times New Roman" w:hAnsi="Times New Roman" w:cs="Times New Roman"/>
          <w:sz w:val="24"/>
          <w:szCs w:val="24"/>
        </w:rPr>
        <w:t xml:space="preserve">. </w:t>
      </w:r>
      <w:r w:rsidR="00233F11" w:rsidRPr="000C496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C4960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C4960">
        <w:rPr>
          <w:rFonts w:ascii="Times New Roman" w:hAnsi="Times New Roman" w:cs="Times New Roman"/>
          <w:sz w:val="24"/>
          <w:szCs w:val="24"/>
        </w:rPr>
        <w:t xml:space="preserve"> Petrópolis: Vozes, 1995.</w:t>
      </w:r>
    </w:p>
    <w:p w14:paraId="1B87CF63" w14:textId="442BD9BD" w:rsidR="006F4868" w:rsidRDefault="006F4868" w:rsidP="000C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 xml:space="preserve">JODELET, Denise. </w:t>
      </w:r>
      <w:r w:rsidRPr="00B209F8">
        <w:rPr>
          <w:rFonts w:ascii="Times New Roman" w:hAnsi="Times New Roman" w:cs="Times New Roman"/>
          <w:b/>
          <w:sz w:val="24"/>
          <w:szCs w:val="24"/>
        </w:rPr>
        <w:t>Representações sociais: um domínio em expansão</w:t>
      </w:r>
      <w:r w:rsidRPr="00DF0B3F">
        <w:rPr>
          <w:rFonts w:ascii="Times New Roman" w:hAnsi="Times New Roman" w:cs="Times New Roman"/>
          <w:sz w:val="24"/>
          <w:szCs w:val="24"/>
        </w:rPr>
        <w:t>. In: JODELET, Denise. As representações sociais. Rio de Janeiro: Ed. UERJ, 2001.</w:t>
      </w:r>
    </w:p>
    <w:p w14:paraId="2BBAA7CA" w14:textId="32C3BBD6" w:rsidR="006F4868" w:rsidRPr="000C4960" w:rsidRDefault="006F4868" w:rsidP="000C4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960">
        <w:rPr>
          <w:rFonts w:ascii="Times New Roman" w:hAnsi="Times New Roman" w:cs="Times New Roman"/>
          <w:sz w:val="24"/>
          <w:szCs w:val="24"/>
        </w:rPr>
        <w:t xml:space="preserve">MOSCOVICI, Serge. </w:t>
      </w:r>
      <w:r w:rsidRPr="000C4960">
        <w:rPr>
          <w:rFonts w:ascii="Times New Roman" w:hAnsi="Times New Roman" w:cs="Times New Roman"/>
          <w:b/>
          <w:sz w:val="24"/>
          <w:szCs w:val="24"/>
        </w:rPr>
        <w:t>A representação social da psicanálise</w:t>
      </w:r>
      <w:r w:rsidRPr="000C4960">
        <w:rPr>
          <w:rFonts w:ascii="Times New Roman" w:hAnsi="Times New Roman" w:cs="Times New Roman"/>
          <w:sz w:val="24"/>
          <w:szCs w:val="24"/>
        </w:rPr>
        <w:t>. Rio de Janeiro: Zahar, 1978.</w:t>
      </w:r>
      <w:bookmarkStart w:id="0" w:name="_GoBack"/>
      <w:bookmarkEnd w:id="0"/>
    </w:p>
    <w:sectPr w:rsidR="006F4868" w:rsidRPr="000C4960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884C8" w14:textId="77777777" w:rsidR="00394C9F" w:rsidRDefault="00394C9F" w:rsidP="000A1C0D">
      <w:pPr>
        <w:spacing w:after="0" w:line="240" w:lineRule="auto"/>
      </w:pPr>
      <w:r>
        <w:separator/>
      </w:r>
    </w:p>
  </w:endnote>
  <w:endnote w:type="continuationSeparator" w:id="0">
    <w:p w14:paraId="67D0C2A2" w14:textId="77777777" w:rsidR="00394C9F" w:rsidRDefault="00394C9F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728A" w14:textId="77777777" w:rsidR="00394C9F" w:rsidRDefault="00394C9F" w:rsidP="000A1C0D">
      <w:pPr>
        <w:spacing w:after="0" w:line="240" w:lineRule="auto"/>
      </w:pPr>
      <w:r>
        <w:separator/>
      </w:r>
    </w:p>
  </w:footnote>
  <w:footnote w:type="continuationSeparator" w:id="0">
    <w:p w14:paraId="347B4042" w14:textId="77777777" w:rsidR="00394C9F" w:rsidRDefault="00394C9F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A1C0D"/>
    <w:rsid w:val="000B16D9"/>
    <w:rsid w:val="000C4960"/>
    <w:rsid w:val="00233F11"/>
    <w:rsid w:val="003074F8"/>
    <w:rsid w:val="00394C9F"/>
    <w:rsid w:val="00412E66"/>
    <w:rsid w:val="00423652"/>
    <w:rsid w:val="005D702E"/>
    <w:rsid w:val="006F4868"/>
    <w:rsid w:val="00741E2B"/>
    <w:rsid w:val="008074B8"/>
    <w:rsid w:val="00A17F2F"/>
    <w:rsid w:val="00A83BAA"/>
    <w:rsid w:val="00B209F8"/>
    <w:rsid w:val="00BB6492"/>
    <w:rsid w:val="00C019B9"/>
    <w:rsid w:val="00C577DD"/>
    <w:rsid w:val="00C6735D"/>
    <w:rsid w:val="00DB158A"/>
    <w:rsid w:val="00D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9628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57368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6093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6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387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26141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352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794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6607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0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724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0559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67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16055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</cp:lastModifiedBy>
  <cp:revision>3</cp:revision>
  <dcterms:created xsi:type="dcterms:W3CDTF">2024-05-14T19:00:00Z</dcterms:created>
  <dcterms:modified xsi:type="dcterms:W3CDTF">2024-06-10T01:11:00Z</dcterms:modified>
</cp:coreProperties>
</file>