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F2EC" w14:textId="77777777" w:rsidR="0078708E" w:rsidRDefault="0095650D">
      <w:pPr>
        <w:pStyle w:val="Corpodetexto"/>
        <w:ind w:left="22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EF15803" wp14:editId="2BCA32B9">
            <wp:extent cx="5733543" cy="17012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43" cy="17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3030" w14:textId="77777777" w:rsidR="0078708E" w:rsidRDefault="0078708E">
      <w:pPr>
        <w:pStyle w:val="Corpodetexto"/>
        <w:spacing w:before="1"/>
        <w:rPr>
          <w:sz w:val="22"/>
        </w:rPr>
      </w:pPr>
    </w:p>
    <w:p w14:paraId="05D56ACC" w14:textId="77777777" w:rsidR="0078708E" w:rsidRDefault="0095650D">
      <w:pPr>
        <w:pStyle w:val="Ttulo1"/>
        <w:spacing w:before="90" w:line="242" w:lineRule="auto"/>
        <w:ind w:left="642" w:right="657" w:hanging="96"/>
      </w:pPr>
      <w:r>
        <w:t>O</w:t>
      </w:r>
      <w:r>
        <w:rPr>
          <w:spacing w:val="58"/>
        </w:rPr>
        <w:t xml:space="preserve"> </w:t>
      </w:r>
      <w:r>
        <w:t>PIBID</w:t>
      </w:r>
      <w:r>
        <w:rPr>
          <w:spacing w:val="-1"/>
        </w:rPr>
        <w:t xml:space="preserve"> </w:t>
      </w:r>
      <w:r>
        <w:t>GEOGRAFIA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PROMOÇÃO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PREVENÇÃO</w:t>
      </w:r>
      <w:r>
        <w:rPr>
          <w:spacing w:val="-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DENGUE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E.</w:t>
      </w:r>
      <w:r>
        <w:rPr>
          <w:spacing w:val="3"/>
        </w:rPr>
        <w:t xml:space="preserve"> </w:t>
      </w:r>
      <w:r>
        <w:t>E.</w:t>
      </w:r>
      <w:r>
        <w:rPr>
          <w:spacing w:val="2"/>
        </w:rPr>
        <w:t xml:space="preserve"> </w:t>
      </w:r>
      <w:r>
        <w:t>DOM</w:t>
      </w:r>
      <w:r>
        <w:rPr>
          <w:spacing w:val="-1"/>
        </w:rPr>
        <w:t xml:space="preserve"> </w:t>
      </w:r>
      <w:r>
        <w:t>ARISTIDES</w:t>
      </w:r>
      <w:r>
        <w:rPr>
          <w:spacing w:val="-1"/>
        </w:rPr>
        <w:t xml:space="preserve"> </w:t>
      </w:r>
      <w:r>
        <w:t>PORTO</w:t>
      </w:r>
      <w:r>
        <w:rPr>
          <w:spacing w:val="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MONTES</w:t>
      </w:r>
      <w:r>
        <w:rPr>
          <w:spacing w:val="-1"/>
        </w:rPr>
        <w:t xml:space="preserve"> </w:t>
      </w:r>
      <w:r>
        <w:t>CLAROS -</w:t>
      </w:r>
      <w:r>
        <w:rPr>
          <w:spacing w:val="-3"/>
        </w:rPr>
        <w:t xml:space="preserve"> </w:t>
      </w:r>
      <w:r>
        <w:t>MG</w:t>
      </w:r>
    </w:p>
    <w:p w14:paraId="676EC0EA" w14:textId="77777777" w:rsidR="0078708E" w:rsidRDefault="0078708E">
      <w:pPr>
        <w:pStyle w:val="Corpodetexto"/>
        <w:spacing w:before="9"/>
        <w:rPr>
          <w:b/>
          <w:sz w:val="38"/>
        </w:rPr>
      </w:pPr>
    </w:p>
    <w:p w14:paraId="1EEBC2AD" w14:textId="77777777" w:rsidR="0078708E" w:rsidRDefault="0095650D">
      <w:pPr>
        <w:pStyle w:val="Corpodetexto"/>
        <w:spacing w:line="319" w:lineRule="auto"/>
        <w:ind w:left="5382" w:right="224" w:firstLine="2103"/>
        <w:jc w:val="right"/>
      </w:pPr>
      <w:r>
        <w:t>Rositania</w:t>
      </w:r>
      <w:r>
        <w:rPr>
          <w:spacing w:val="-15"/>
        </w:rPr>
        <w:t xml:space="preserve"> </w:t>
      </w:r>
      <w:r>
        <w:t>Pimentel</w:t>
      </w:r>
      <w:r>
        <w:rPr>
          <w:spacing w:val="-57"/>
        </w:rPr>
        <w:t xml:space="preserve"> </w:t>
      </w:r>
      <w:r>
        <w:t>Universidade Estadual de Montes Claros</w:t>
      </w:r>
      <w:r>
        <w:rPr>
          <w:spacing w:val="-57"/>
        </w:rPr>
        <w:t xml:space="preserve"> </w:t>
      </w:r>
      <w:r>
        <w:t>Email:</w:t>
      </w:r>
      <w:r>
        <w:rPr>
          <w:spacing w:val="2"/>
        </w:rPr>
        <w:t xml:space="preserve"> </w:t>
      </w:r>
      <w:hyperlink r:id="rId5">
        <w:r>
          <w:rPr>
            <w:color w:val="1154CC"/>
            <w:u w:val="single" w:color="1154CC"/>
          </w:rPr>
          <w:t>rosy1pimentel@gmail.com</w:t>
        </w:r>
      </w:hyperlink>
      <w:r>
        <w:rPr>
          <w:color w:val="1154CC"/>
          <w:spacing w:val="1"/>
        </w:rPr>
        <w:t xml:space="preserve"> </w:t>
      </w:r>
      <w:r>
        <w:t>Rosane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Mendes</w:t>
      </w:r>
      <w:r>
        <w:rPr>
          <w:spacing w:val="-2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Universidade Estadual de Montes Claros</w:t>
      </w:r>
      <w:r>
        <w:rPr>
          <w:spacing w:val="-57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6">
        <w:r>
          <w:rPr>
            <w:color w:val="0000FF"/>
            <w:u w:val="single" w:color="0000FF"/>
          </w:rPr>
          <w:t>anerosa2001@gmail.com</w:t>
        </w:r>
      </w:hyperlink>
    </w:p>
    <w:p w14:paraId="55982F61" w14:textId="77777777" w:rsidR="0078708E" w:rsidRDefault="0095650D">
      <w:pPr>
        <w:pStyle w:val="Corpodetexto"/>
        <w:spacing w:line="316" w:lineRule="auto"/>
        <w:ind w:left="5382" w:right="226" w:firstLine="513"/>
        <w:jc w:val="right"/>
      </w:pPr>
      <w:r>
        <w:t>Iara Maria Soares Costa da Silveira</w:t>
      </w:r>
      <w:r>
        <w:rPr>
          <w:spacing w:val="-57"/>
        </w:rPr>
        <w:t xml:space="preserve"> </w:t>
      </w:r>
      <w:r>
        <w:t>Universidade Estadual de Montes Claros</w:t>
      </w:r>
      <w:r>
        <w:rPr>
          <w:spacing w:val="-58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7">
        <w:r>
          <w:rPr>
            <w:color w:val="0000FF"/>
            <w:u w:val="single" w:color="0000FF"/>
          </w:rPr>
          <w:t>yara.mariasilveira@gmail.com</w:t>
        </w:r>
      </w:hyperlink>
    </w:p>
    <w:p w14:paraId="4A5E6F7C" w14:textId="77777777" w:rsidR="0078708E" w:rsidRDefault="0078708E">
      <w:pPr>
        <w:pStyle w:val="Corpodetexto"/>
        <w:spacing w:before="8"/>
        <w:rPr>
          <w:sz w:val="16"/>
        </w:rPr>
      </w:pPr>
    </w:p>
    <w:p w14:paraId="23E7BA52" w14:textId="77777777" w:rsidR="0078708E" w:rsidRDefault="0095650D">
      <w:pPr>
        <w:pStyle w:val="Ttulo1"/>
        <w:spacing w:before="90"/>
        <w:ind w:left="5742"/>
      </w:pPr>
      <w:r>
        <w:t>Eixo: Saberes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Educativas</w:t>
      </w:r>
    </w:p>
    <w:p w14:paraId="0BE3A034" w14:textId="77777777" w:rsidR="0078708E" w:rsidRDefault="0078708E">
      <w:pPr>
        <w:pStyle w:val="Corpodetexto"/>
        <w:rPr>
          <w:b/>
          <w:sz w:val="20"/>
        </w:rPr>
      </w:pPr>
    </w:p>
    <w:p w14:paraId="36859826" w14:textId="77777777" w:rsidR="0078708E" w:rsidRDefault="0078708E">
      <w:pPr>
        <w:pStyle w:val="Corpodetexto"/>
        <w:rPr>
          <w:b/>
          <w:sz w:val="20"/>
        </w:rPr>
      </w:pPr>
    </w:p>
    <w:p w14:paraId="3E2AB88E" w14:textId="77777777" w:rsidR="0078708E" w:rsidRDefault="0078708E">
      <w:pPr>
        <w:pStyle w:val="Corpodetexto"/>
        <w:rPr>
          <w:b/>
          <w:sz w:val="20"/>
        </w:rPr>
      </w:pPr>
    </w:p>
    <w:p w14:paraId="07F6F5C2" w14:textId="77777777" w:rsidR="0078708E" w:rsidRDefault="0078708E">
      <w:pPr>
        <w:pStyle w:val="Corpodetexto"/>
        <w:rPr>
          <w:b/>
          <w:sz w:val="20"/>
        </w:rPr>
      </w:pPr>
    </w:p>
    <w:p w14:paraId="283EC29C" w14:textId="77777777" w:rsidR="0078708E" w:rsidRDefault="0078708E">
      <w:pPr>
        <w:pStyle w:val="Corpodetexto"/>
        <w:rPr>
          <w:b/>
          <w:sz w:val="20"/>
        </w:rPr>
      </w:pPr>
    </w:p>
    <w:p w14:paraId="0ABC97D1" w14:textId="77777777" w:rsidR="0078708E" w:rsidRDefault="0078708E">
      <w:pPr>
        <w:pStyle w:val="Corpodetexto"/>
        <w:rPr>
          <w:b/>
          <w:sz w:val="20"/>
        </w:rPr>
      </w:pPr>
    </w:p>
    <w:p w14:paraId="0018E8CC" w14:textId="77777777" w:rsidR="0078708E" w:rsidRDefault="0078708E">
      <w:pPr>
        <w:pStyle w:val="Corpodetexto"/>
        <w:spacing w:before="3"/>
        <w:rPr>
          <w:b/>
          <w:sz w:val="27"/>
        </w:rPr>
      </w:pPr>
    </w:p>
    <w:p w14:paraId="56A7929B" w14:textId="77777777" w:rsidR="0078708E" w:rsidRDefault="0095650D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Resumo</w:t>
      </w:r>
    </w:p>
    <w:p w14:paraId="75B01C7F" w14:textId="77777777" w:rsidR="0078708E" w:rsidRDefault="0078708E">
      <w:pPr>
        <w:pStyle w:val="Corpodetexto"/>
        <w:spacing w:before="7"/>
        <w:rPr>
          <w:b/>
          <w:sz w:val="23"/>
        </w:rPr>
      </w:pPr>
    </w:p>
    <w:p w14:paraId="004239F6" w14:textId="77777777" w:rsidR="0078708E" w:rsidRDefault="0095650D">
      <w:pPr>
        <w:pStyle w:val="Corpodetexto"/>
        <w:ind w:left="118" w:right="111"/>
        <w:jc w:val="both"/>
      </w:pPr>
      <w:r>
        <w:t>O presente trabalho aborda a temática da Dengue no espaço escolar com alunos da educação</w:t>
      </w:r>
      <w:r>
        <w:rPr>
          <w:spacing w:val="1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Dom</w:t>
      </w:r>
      <w:r>
        <w:rPr>
          <w:spacing w:val="-9"/>
        </w:rPr>
        <w:t xml:space="preserve"> </w:t>
      </w:r>
      <w:r>
        <w:t>Aristides</w:t>
      </w:r>
      <w:r>
        <w:rPr>
          <w:spacing w:val="-4"/>
        </w:rPr>
        <w:t xml:space="preserve"> </w:t>
      </w:r>
      <w:r>
        <w:t>Porto-Montes</w:t>
      </w:r>
      <w:r>
        <w:rPr>
          <w:spacing w:val="-8"/>
        </w:rPr>
        <w:t xml:space="preserve"> </w:t>
      </w:r>
      <w:r>
        <w:t>Claros-MG.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intervenção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interdiciplinares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lúdicas no</w:t>
      </w:r>
      <w:r>
        <w:rPr>
          <w:spacing w:val="1"/>
        </w:rPr>
        <w:t xml:space="preserve"> </w:t>
      </w:r>
      <w:r>
        <w:t>intuito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esclarecer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disceminação</w:t>
      </w:r>
      <w:r>
        <w:rPr>
          <w:spacing w:val="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Aedes aegypti, expondo métodos e práticas que auxiliaram no desenvolvimento do tema. Os</w:t>
      </w:r>
      <w:r>
        <w:rPr>
          <w:spacing w:val="1"/>
        </w:rPr>
        <w:t xml:space="preserve"> </w:t>
      </w:r>
      <w:r>
        <w:t>resultados obtidos a partir da aplicação de oficinas pelos acadêmicos do PIBID ressaltaram e</w:t>
      </w:r>
      <w:r>
        <w:rPr>
          <w:spacing w:val="1"/>
        </w:rPr>
        <w:t xml:space="preserve"> </w:t>
      </w:r>
      <w:r>
        <w:t>destacaram o projeto da Geografia voltado para a promoção da saúde no ambiente escolar, bem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abordagens</w:t>
      </w:r>
      <w:r>
        <w:rPr>
          <w:spacing w:val="-6"/>
        </w:rPr>
        <w:t xml:space="preserve"> </w:t>
      </w:r>
      <w:r>
        <w:rPr>
          <w:spacing w:val="-1"/>
        </w:rPr>
        <w:t>voltada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educação</w:t>
      </w:r>
      <w:r>
        <w:rPr>
          <w:spacing w:val="-10"/>
        </w:rPr>
        <w:t xml:space="preserve"> </w:t>
      </w:r>
      <w:r>
        <w:t>ambiental</w:t>
      </w:r>
      <w:r>
        <w:rPr>
          <w:spacing w:val="-12"/>
        </w:rPr>
        <w:t xml:space="preserve"> </w:t>
      </w:r>
      <w:r>
        <w:t>aplicada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t>escolar.</w:t>
      </w:r>
    </w:p>
    <w:p w14:paraId="07B655BB" w14:textId="77777777" w:rsidR="0078708E" w:rsidRDefault="0078708E">
      <w:pPr>
        <w:pStyle w:val="Corpodetexto"/>
        <w:spacing w:before="4"/>
        <w:rPr>
          <w:sz w:val="20"/>
        </w:rPr>
      </w:pPr>
    </w:p>
    <w:p w14:paraId="7903A5B9" w14:textId="77777777" w:rsidR="0078708E" w:rsidRDefault="0095650D">
      <w:pPr>
        <w:pStyle w:val="Ttulo1"/>
      </w:pPr>
      <w:r>
        <w:t>Palavras-Chaves:</w:t>
      </w:r>
      <w:r>
        <w:rPr>
          <w:spacing w:val="-3"/>
        </w:rPr>
        <w:t xml:space="preserve"> </w:t>
      </w:r>
      <w:r>
        <w:t>Dengue,</w:t>
      </w:r>
      <w:r>
        <w:rPr>
          <w:spacing w:val="-2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Acadêmico,</w:t>
      </w:r>
      <w:r>
        <w:rPr>
          <w:spacing w:val="-2"/>
        </w:rPr>
        <w:t xml:space="preserve"> </w:t>
      </w:r>
      <w:r>
        <w:t>PIBID</w:t>
      </w:r>
    </w:p>
    <w:p w14:paraId="1BF99AAB" w14:textId="77777777" w:rsidR="0078708E" w:rsidRDefault="0078708E">
      <w:pPr>
        <w:pStyle w:val="Corpodetexto"/>
        <w:rPr>
          <w:b/>
          <w:sz w:val="26"/>
        </w:rPr>
      </w:pPr>
    </w:p>
    <w:p w14:paraId="51AF4F09" w14:textId="77777777" w:rsidR="0078708E" w:rsidRDefault="0078708E">
      <w:pPr>
        <w:pStyle w:val="Corpodetexto"/>
        <w:spacing w:before="7"/>
        <w:rPr>
          <w:b/>
          <w:sz w:val="27"/>
        </w:rPr>
      </w:pPr>
    </w:p>
    <w:p w14:paraId="4D77FFF5" w14:textId="77777777" w:rsidR="0078708E" w:rsidRDefault="0095650D">
      <w:pPr>
        <w:ind w:left="219"/>
        <w:rPr>
          <w:b/>
          <w:sz w:val="24"/>
        </w:rPr>
      </w:pPr>
      <w:r>
        <w:rPr>
          <w:b/>
          <w:sz w:val="24"/>
        </w:rPr>
        <w:t>Introdução</w:t>
      </w:r>
    </w:p>
    <w:p w14:paraId="0FA3453B" w14:textId="77777777" w:rsidR="0078708E" w:rsidRDefault="0078708E">
      <w:pPr>
        <w:pStyle w:val="Corpodetexto"/>
        <w:spacing w:before="1"/>
        <w:rPr>
          <w:b/>
        </w:rPr>
      </w:pPr>
    </w:p>
    <w:p w14:paraId="05A39924" w14:textId="77777777" w:rsidR="0078708E" w:rsidRDefault="0095650D">
      <w:pPr>
        <w:pStyle w:val="Corpodetexto"/>
        <w:ind w:left="219" w:right="113" w:firstLine="619"/>
        <w:jc w:val="both"/>
      </w:pPr>
      <w:r>
        <w:t>O</w:t>
      </w:r>
      <w:r>
        <w:rPr>
          <w:spacing w:val="1"/>
        </w:rPr>
        <w:t xml:space="preserve"> </w:t>
      </w:r>
      <w:r>
        <w:t>PIBID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Estadual de</w:t>
      </w:r>
      <w:r>
        <w:rPr>
          <w:spacing w:val="1"/>
        </w:rPr>
        <w:t xml:space="preserve"> </w:t>
      </w:r>
      <w:r>
        <w:t>Montes</w:t>
      </w:r>
      <w:r>
        <w:rPr>
          <w:spacing w:val="1"/>
        </w:rPr>
        <w:t xml:space="preserve"> </w:t>
      </w:r>
      <w:r>
        <w:t>Claros-MG,</w:t>
      </w:r>
      <w:r>
        <w:rPr>
          <w:spacing w:val="1"/>
        </w:rPr>
        <w:t xml:space="preserve"> </w:t>
      </w:r>
      <w:r>
        <w:t>subprojeto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licenciatura em Geografia, teve início outubro de 2022, quando abordou o tema “Metodologias</w:t>
      </w:r>
      <w:r>
        <w:rPr>
          <w:spacing w:val="1"/>
        </w:rPr>
        <w:t xml:space="preserve"> </w:t>
      </w:r>
      <w:r>
        <w:t>Ativas”.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temática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enfrentadas no Brasil atualmente, portanto é relevante abordar temas relacionados ao cotidiano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para que</w:t>
      </w:r>
      <w:r>
        <w:rPr>
          <w:spacing w:val="3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entendam</w:t>
      </w:r>
      <w:r>
        <w:rPr>
          <w:spacing w:val="-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importância em</w:t>
      </w:r>
      <w:r>
        <w:rPr>
          <w:spacing w:val="-4"/>
        </w:rPr>
        <w:t xml:space="preserve"> </w:t>
      </w:r>
      <w:r>
        <w:t>ampliar</w:t>
      </w:r>
      <w:r>
        <w:rPr>
          <w:spacing w:val="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conhecimentos.</w:t>
      </w:r>
    </w:p>
    <w:p w14:paraId="7036B019" w14:textId="77777777" w:rsidR="0078708E" w:rsidRDefault="0095650D">
      <w:pPr>
        <w:pStyle w:val="Corpodetexto"/>
        <w:spacing w:line="237" w:lineRule="auto"/>
        <w:ind w:left="219" w:right="115" w:firstLine="619"/>
        <w:jc w:val="both"/>
      </w:pPr>
      <w:r>
        <w:t>Portanto,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PIBID,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acadêmicos,</w:t>
      </w:r>
      <w:r>
        <w:rPr>
          <w:spacing w:val="1"/>
        </w:rPr>
        <w:t xml:space="preserve"> </w:t>
      </w:r>
      <w:r>
        <w:t>conhecimentos,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oportunidades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ganhar</w:t>
      </w:r>
      <w:r>
        <w:rPr>
          <w:spacing w:val="24"/>
        </w:rPr>
        <w:t xml:space="preserve"> </w:t>
      </w:r>
      <w:r>
        <w:t>experiências</w:t>
      </w:r>
      <w:r>
        <w:rPr>
          <w:spacing w:val="21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processo</w:t>
      </w:r>
      <w:r>
        <w:rPr>
          <w:spacing w:val="26"/>
        </w:rPr>
        <w:t xml:space="preserve"> </w:t>
      </w:r>
      <w:r>
        <w:t>ensino/aprendizagem.</w:t>
      </w:r>
      <w:r>
        <w:rPr>
          <w:spacing w:val="24"/>
        </w:rPr>
        <w:t xml:space="preserve"> </w:t>
      </w:r>
      <w:r>
        <w:t>Dessa</w:t>
      </w:r>
      <w:r>
        <w:rPr>
          <w:spacing w:val="25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o</w:t>
      </w:r>
    </w:p>
    <w:p w14:paraId="7D0EADDB" w14:textId="77777777" w:rsidR="0078708E" w:rsidRDefault="0078708E">
      <w:pPr>
        <w:spacing w:line="237" w:lineRule="auto"/>
        <w:jc w:val="both"/>
        <w:sectPr w:rsidR="0078708E">
          <w:type w:val="continuous"/>
          <w:pgSz w:w="11910" w:h="16840"/>
          <w:pgMar w:top="680" w:right="900" w:bottom="280" w:left="1480" w:header="720" w:footer="720" w:gutter="0"/>
          <w:cols w:space="720"/>
        </w:sectPr>
      </w:pPr>
    </w:p>
    <w:p w14:paraId="3730B7A6" w14:textId="16CB0362" w:rsidR="0078708E" w:rsidRDefault="0095650D">
      <w:pPr>
        <w:pStyle w:val="Corpodetexto"/>
        <w:spacing w:before="74"/>
        <w:ind w:left="219" w:right="111"/>
        <w:jc w:val="both"/>
      </w:pPr>
      <w:r>
        <w:lastRenderedPageBreak/>
        <w:t>acadêmico bolsista do PIBID tem oportunidade para atribuições reais sobre turmas e executar a</w:t>
      </w:r>
      <w:r>
        <w:rPr>
          <w:spacing w:val="-57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 acadêmico-professor,</w:t>
      </w:r>
      <w:r>
        <w:rPr>
          <w:spacing w:val="1"/>
        </w:rPr>
        <w:t xml:space="preserve"> </w:t>
      </w:r>
      <w:r>
        <w:t>além de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aproximação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profissional e</w:t>
      </w:r>
      <w:r>
        <w:rPr>
          <w:spacing w:val="1"/>
        </w:rPr>
        <w:t xml:space="preserve"> </w:t>
      </w:r>
      <w:r>
        <w:t>promover a “aquisição de um saber, um saber fazer e de um saber avaliar as consequências 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didáticas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profissional”.</w:t>
      </w:r>
      <w:r>
        <w:rPr>
          <w:spacing w:val="1"/>
        </w:rPr>
        <w:t xml:space="preserve"> </w:t>
      </w:r>
      <w:r>
        <w:t>(CASTELLAR,</w:t>
      </w:r>
      <w:r>
        <w:rPr>
          <w:spacing w:val="1"/>
        </w:rPr>
        <w:t xml:space="preserve"> </w:t>
      </w:r>
      <w:r>
        <w:t>VILHENA,</w:t>
      </w:r>
      <w:r>
        <w:rPr>
          <w:spacing w:val="3"/>
        </w:rPr>
        <w:t xml:space="preserve"> </w:t>
      </w:r>
      <w:r>
        <w:t>2010</w:t>
      </w:r>
      <w:r w:rsidR="005C3C78">
        <w:t>,65</w:t>
      </w:r>
      <w:r>
        <w:t>).</w:t>
      </w:r>
    </w:p>
    <w:p w14:paraId="63023657" w14:textId="77777777" w:rsidR="0078708E" w:rsidRDefault="0078708E">
      <w:pPr>
        <w:pStyle w:val="Corpodetexto"/>
        <w:spacing w:before="6"/>
      </w:pPr>
    </w:p>
    <w:p w14:paraId="66EB9C0B" w14:textId="77777777" w:rsidR="0078708E" w:rsidRDefault="0095650D">
      <w:pPr>
        <w:pStyle w:val="Ttulo1"/>
      </w:pPr>
      <w:r>
        <w:t>Justificativa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pesquisa</w:t>
      </w:r>
    </w:p>
    <w:p w14:paraId="77CE362C" w14:textId="77777777" w:rsidR="0078708E" w:rsidRDefault="0078708E">
      <w:pPr>
        <w:pStyle w:val="Corpodetexto"/>
        <w:spacing w:before="7"/>
        <w:rPr>
          <w:b/>
          <w:sz w:val="23"/>
        </w:rPr>
      </w:pPr>
    </w:p>
    <w:p w14:paraId="3D013091" w14:textId="77777777" w:rsidR="0078708E" w:rsidRDefault="0095650D">
      <w:pPr>
        <w:pStyle w:val="Corpodetexto"/>
        <w:tabs>
          <w:tab w:val="left" w:pos="8042"/>
        </w:tabs>
        <w:ind w:left="118" w:right="115" w:firstLine="720"/>
        <w:jc w:val="both"/>
      </w:pPr>
      <w:r>
        <w:t>A</w:t>
      </w:r>
      <w:r>
        <w:rPr>
          <w:spacing w:val="1"/>
        </w:rPr>
        <w:t xml:space="preserve"> </w:t>
      </w:r>
      <w:r>
        <w:t>dengue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infectocontagiosa</w:t>
      </w:r>
      <w:r>
        <w:rPr>
          <w:spacing w:val="1"/>
        </w:rPr>
        <w:t xml:space="preserve"> </w:t>
      </w:r>
      <w:r>
        <w:t>transmitida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mosquito</w:t>
      </w:r>
      <w:r>
        <w:rPr>
          <w:spacing w:val="60"/>
        </w:rPr>
        <w:t xml:space="preserve"> </w:t>
      </w:r>
      <w:r>
        <w:t>Aedes</w:t>
      </w:r>
      <w:r>
        <w:rPr>
          <w:spacing w:val="1"/>
        </w:rPr>
        <w:t xml:space="preserve"> </w:t>
      </w:r>
      <w:r>
        <w:t>aegypti que além da dengue também transmite</w:t>
      </w:r>
      <w:r>
        <w:rPr>
          <w:spacing w:val="1"/>
        </w:rPr>
        <w:t xml:space="preserve"> </w:t>
      </w:r>
      <w:r>
        <w:t>a chikungunya, zica e a</w:t>
      </w:r>
      <w:r>
        <w:rPr>
          <w:spacing w:val="1"/>
        </w:rPr>
        <w:t xml:space="preserve"> </w:t>
      </w:r>
      <w:r>
        <w:t>febre amarela que</w:t>
      </w:r>
      <w:r>
        <w:rPr>
          <w:spacing w:val="1"/>
        </w:rPr>
        <w:t xml:space="preserve"> </w:t>
      </w:r>
      <w:r>
        <w:t>apresentam</w:t>
      </w:r>
      <w:r>
        <w:rPr>
          <w:spacing w:val="-9"/>
        </w:rPr>
        <w:t xml:space="preserve"> </w:t>
      </w:r>
      <w:r>
        <w:t>sintomas</w:t>
      </w:r>
      <w:r>
        <w:rPr>
          <w:spacing w:val="-2"/>
        </w:rPr>
        <w:t xml:space="preserve"> </w:t>
      </w:r>
      <w:r>
        <w:t>de risco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saúde,</w:t>
      </w:r>
      <w:r>
        <w:rPr>
          <w:spacing w:val="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alguns</w:t>
      </w:r>
      <w:r>
        <w:rPr>
          <w:spacing w:val="-2"/>
        </w:rPr>
        <w:t xml:space="preserve"> </w:t>
      </w:r>
      <w:r>
        <w:t>casos</w:t>
      </w:r>
      <w:r>
        <w:rPr>
          <w:spacing w:val="2"/>
        </w:rPr>
        <w:t xml:space="preserve"> </w:t>
      </w:r>
      <w:r>
        <w:t>levam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óbito.</w:t>
      </w:r>
      <w:r>
        <w:tab/>
        <w:t>Segundo</w:t>
      </w:r>
      <w:r>
        <w:rPr>
          <w:spacing w:val="34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boletim epidemiológico do Ministério da Saúde (2022), a região Sudeste apresentou a maior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prováveis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dengue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com 33,1%.</w:t>
      </w:r>
      <w:r>
        <w:rPr>
          <w:spacing w:val="60"/>
        </w:rPr>
        <w:t xml:space="preserve"> </w:t>
      </w:r>
      <w:r>
        <w:t>A rápida</w:t>
      </w:r>
      <w:r>
        <w:rPr>
          <w:spacing w:val="61"/>
        </w:rPr>
        <w:t xml:space="preserve"> </w:t>
      </w:r>
      <w:r>
        <w:t>infestação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mosquito tornou-se</w:t>
      </w:r>
      <w:r>
        <w:rPr>
          <w:spacing w:val="1"/>
        </w:rPr>
        <w:t xml:space="preserve"> </w:t>
      </w:r>
      <w:r>
        <w:t>pauta nas instituições de educação, um dos motivos para o desenvolvimento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ação</w:t>
      </w:r>
      <w:r>
        <w:rPr>
          <w:spacing w:val="3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mosquito,</w:t>
      </w:r>
      <w:r>
        <w:rPr>
          <w:spacing w:val="1"/>
        </w:rPr>
        <w:t xml:space="preserve"> </w:t>
      </w:r>
      <w:r>
        <w:t>afim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concientizar e</w:t>
      </w:r>
      <w:r>
        <w:rPr>
          <w:spacing w:val="-2"/>
        </w:rPr>
        <w:t xml:space="preserve"> </w:t>
      </w:r>
      <w:r>
        <w:t>prevenir a</w:t>
      </w:r>
      <w:r>
        <w:rPr>
          <w:spacing w:val="-2"/>
        </w:rPr>
        <w:t xml:space="preserve"> </w:t>
      </w:r>
      <w:r>
        <w:t>propagação</w:t>
      </w:r>
      <w:r>
        <w:rPr>
          <w:spacing w:val="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doença.</w:t>
      </w:r>
    </w:p>
    <w:p w14:paraId="71B10ACE" w14:textId="77777777" w:rsidR="0078708E" w:rsidRDefault="0078708E">
      <w:pPr>
        <w:pStyle w:val="Corpodetexto"/>
        <w:rPr>
          <w:sz w:val="26"/>
        </w:rPr>
      </w:pPr>
    </w:p>
    <w:p w14:paraId="2FF882C3" w14:textId="77777777" w:rsidR="0078708E" w:rsidRDefault="0078708E">
      <w:pPr>
        <w:pStyle w:val="Corpodetexto"/>
        <w:spacing w:before="1"/>
        <w:rPr>
          <w:sz w:val="23"/>
        </w:rPr>
      </w:pPr>
    </w:p>
    <w:p w14:paraId="6BBD4B7A" w14:textId="77777777" w:rsidR="0078708E" w:rsidRDefault="0095650D">
      <w:pPr>
        <w:pStyle w:val="Ttulo1"/>
      </w:pPr>
      <w:r>
        <w:t>Objetivo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</w:p>
    <w:p w14:paraId="580582F3" w14:textId="77777777" w:rsidR="0078708E" w:rsidRDefault="0078708E">
      <w:pPr>
        <w:pStyle w:val="Corpodetexto"/>
        <w:spacing w:before="7"/>
        <w:rPr>
          <w:b/>
          <w:sz w:val="23"/>
        </w:rPr>
      </w:pPr>
    </w:p>
    <w:p w14:paraId="667D9963" w14:textId="77777777" w:rsidR="0078708E" w:rsidRDefault="0095650D">
      <w:pPr>
        <w:pStyle w:val="Corpodetexto"/>
        <w:ind w:left="118" w:right="119" w:firstLine="720"/>
        <w:jc w:val="both"/>
      </w:pPr>
      <w:r>
        <w:t>O objetivo do trabalho é demonstrar de forma lúdica e sólida as diferentes doenças</w:t>
      </w:r>
      <w:r>
        <w:rPr>
          <w:spacing w:val="1"/>
        </w:rPr>
        <w:t xml:space="preserve"> </w:t>
      </w:r>
      <w:r>
        <w:t>transmitidas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Aedes</w:t>
      </w:r>
      <w:r>
        <w:rPr>
          <w:spacing w:val="1"/>
        </w:rPr>
        <w:t xml:space="preserve"> </w:t>
      </w:r>
      <w:r>
        <w:t>aegypti 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combatê-las</w:t>
      </w:r>
      <w:r>
        <w:rPr>
          <w:spacing w:val="1"/>
        </w:rPr>
        <w:t xml:space="preserve"> </w:t>
      </w:r>
      <w:r>
        <w:t>para 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da Escola</w:t>
      </w:r>
      <w:r>
        <w:rPr>
          <w:spacing w:val="1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Dom</w:t>
      </w:r>
      <w:r>
        <w:rPr>
          <w:spacing w:val="-7"/>
        </w:rPr>
        <w:t xml:space="preserve"> </w:t>
      </w:r>
      <w:r>
        <w:t>Aristides</w:t>
      </w:r>
      <w:r>
        <w:rPr>
          <w:spacing w:val="-1"/>
        </w:rPr>
        <w:t xml:space="preserve"> </w:t>
      </w:r>
      <w:r>
        <w:t>Porto,</w:t>
      </w:r>
      <w:r>
        <w:rPr>
          <w:spacing w:val="-1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município</w:t>
      </w:r>
      <w:r>
        <w:rPr>
          <w:spacing w:val="6"/>
        </w:rPr>
        <w:t xml:space="preserve"> </w:t>
      </w:r>
      <w:r>
        <w:t>de Montes Claros–</w:t>
      </w:r>
      <w:r>
        <w:rPr>
          <w:spacing w:val="2"/>
        </w:rPr>
        <w:t xml:space="preserve"> </w:t>
      </w:r>
      <w:r>
        <w:t>MG.</w:t>
      </w:r>
    </w:p>
    <w:p w14:paraId="7B72677E" w14:textId="77777777" w:rsidR="0078708E" w:rsidRDefault="0078708E">
      <w:pPr>
        <w:pStyle w:val="Corpodetexto"/>
        <w:spacing w:before="4"/>
        <w:rPr>
          <w:sz w:val="22"/>
        </w:rPr>
      </w:pPr>
    </w:p>
    <w:p w14:paraId="6EF948A1" w14:textId="77777777" w:rsidR="0078708E" w:rsidRDefault="0095650D">
      <w:pPr>
        <w:pStyle w:val="Ttulo1"/>
      </w:pPr>
      <w:r>
        <w:t>Referencial</w:t>
      </w:r>
      <w:r>
        <w:rPr>
          <w:spacing w:val="-6"/>
        </w:rPr>
        <w:t xml:space="preserve"> </w:t>
      </w:r>
      <w:r>
        <w:t>teórico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fundamenta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pesquisa</w:t>
      </w:r>
    </w:p>
    <w:p w14:paraId="6C642C11" w14:textId="77777777" w:rsidR="0078708E" w:rsidRDefault="0078708E">
      <w:pPr>
        <w:pStyle w:val="Corpodetexto"/>
        <w:spacing w:before="2"/>
        <w:rPr>
          <w:b/>
          <w:sz w:val="23"/>
        </w:rPr>
      </w:pPr>
    </w:p>
    <w:p w14:paraId="59FB7173" w14:textId="77777777" w:rsidR="0078708E" w:rsidRDefault="0095650D">
      <w:pPr>
        <w:pStyle w:val="Corpodetexto"/>
        <w:ind w:left="118" w:right="114" w:firstLine="720"/>
        <w:jc w:val="both"/>
      </w:pPr>
      <w:r>
        <w:t>Segundo</w:t>
      </w:r>
      <w:r>
        <w:rPr>
          <w:spacing w:val="1"/>
        </w:rPr>
        <w:t xml:space="preserve"> </w:t>
      </w:r>
      <w:r>
        <w:t>Pastoriza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prevenção da doença também os problemas locais que contribuem para proliferação da dengue.</w:t>
      </w:r>
      <w:r>
        <w:rPr>
          <w:spacing w:val="1"/>
        </w:rPr>
        <w:t xml:space="preserve"> </w:t>
      </w:r>
      <w:r>
        <w:t>Por se tratar de um tema complexo com múltiplas variáveis torna-se necessário que existam</w:t>
      </w:r>
      <w:r>
        <w:rPr>
          <w:spacing w:val="1"/>
        </w:rPr>
        <w:t xml:space="preserve"> </w:t>
      </w:r>
      <w:r>
        <w:t>abordagens de forma interdisciplinar da temática na escola. A deficiência na aprendizagem da</w:t>
      </w:r>
      <w:r>
        <w:rPr>
          <w:spacing w:val="1"/>
        </w:rPr>
        <w:t xml:space="preserve"> </w:t>
      </w:r>
      <w:r>
        <w:t>educação ambiental evidencia a importância do tema e sua relevância para a educação. Carneiro</w:t>
      </w:r>
      <w:r>
        <w:rPr>
          <w:spacing w:val="1"/>
        </w:rPr>
        <w:t xml:space="preserve"> </w:t>
      </w:r>
      <w:r>
        <w:t>(2001)</w:t>
      </w:r>
      <w:r>
        <w:rPr>
          <w:spacing w:val="1"/>
        </w:rPr>
        <w:t xml:space="preserve"> </w:t>
      </w:r>
      <w:r>
        <w:t>cita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transparece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fragmentação</w:t>
      </w:r>
      <w:r>
        <w:rPr>
          <w:spacing w:val="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temáticas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refletem</w:t>
      </w:r>
      <w:r>
        <w:rPr>
          <w:spacing w:val="-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cenário</w:t>
      </w:r>
      <w:r>
        <w:rPr>
          <w:spacing w:val="4"/>
        </w:rPr>
        <w:t xml:space="preserve"> </w:t>
      </w:r>
      <w:r>
        <w:t>educacional</w:t>
      </w:r>
      <w:r>
        <w:rPr>
          <w:spacing w:val="-10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discentes.</w:t>
      </w:r>
    </w:p>
    <w:p w14:paraId="1E3C2A90" w14:textId="77777777" w:rsidR="0078708E" w:rsidRDefault="0078708E">
      <w:pPr>
        <w:pStyle w:val="Corpodetexto"/>
        <w:rPr>
          <w:sz w:val="26"/>
        </w:rPr>
      </w:pPr>
    </w:p>
    <w:p w14:paraId="05398B5E" w14:textId="77777777" w:rsidR="0078708E" w:rsidRDefault="0078708E">
      <w:pPr>
        <w:pStyle w:val="Corpodetexto"/>
        <w:spacing w:before="3"/>
        <w:rPr>
          <w:sz w:val="22"/>
        </w:rPr>
      </w:pPr>
    </w:p>
    <w:p w14:paraId="0BA43958" w14:textId="77777777" w:rsidR="0078708E" w:rsidRDefault="0095650D">
      <w:pPr>
        <w:pStyle w:val="Ttulo1"/>
      </w:pPr>
      <w:r>
        <w:t>Procedimentos</w:t>
      </w:r>
      <w:r>
        <w:rPr>
          <w:spacing w:val="-5"/>
        </w:rPr>
        <w:t xml:space="preserve"> </w:t>
      </w:r>
      <w:r>
        <w:t>metodológicos</w:t>
      </w:r>
    </w:p>
    <w:p w14:paraId="36388E2E" w14:textId="77777777" w:rsidR="0078708E" w:rsidRDefault="0078708E">
      <w:pPr>
        <w:pStyle w:val="Corpodetexto"/>
        <w:spacing w:before="2"/>
        <w:rPr>
          <w:b/>
          <w:sz w:val="23"/>
        </w:rPr>
      </w:pPr>
    </w:p>
    <w:p w14:paraId="32B350CE" w14:textId="77777777" w:rsidR="0078708E" w:rsidRDefault="0095650D">
      <w:pPr>
        <w:pStyle w:val="Corpodetexto"/>
        <w:ind w:left="118" w:right="119" w:firstLine="461"/>
        <w:jc w:val="both"/>
      </w:pPr>
      <w:r>
        <w:t>O presente estudo foi realizado através de oficinas, por meio de exposições de gráficos e</w:t>
      </w:r>
      <w:r>
        <w:rPr>
          <w:spacing w:val="1"/>
        </w:rPr>
        <w:t xml:space="preserve"> </w:t>
      </w:r>
      <w:r>
        <w:t>discussões entre os alunos. Para a realização desta atividade os alunos foram organizados em</w:t>
      </w:r>
      <w:r>
        <w:rPr>
          <w:spacing w:val="1"/>
        </w:rPr>
        <w:t xml:space="preserve"> </w:t>
      </w:r>
      <w:r>
        <w:t>grupos no qual escolhiam um representante a cada rodada,</w:t>
      </w:r>
      <w:r>
        <w:rPr>
          <w:spacing w:val="1"/>
        </w:rPr>
        <w:t xml:space="preserve"> </w:t>
      </w:r>
      <w:r>
        <w:t>incentivados a interagir respondendo</w:t>
      </w:r>
      <w:r>
        <w:rPr>
          <w:spacing w:val="-57"/>
        </w:rPr>
        <w:t xml:space="preserve"> </w:t>
      </w:r>
      <w:r>
        <w:t>um questionário</w:t>
      </w:r>
      <w:r>
        <w:rPr>
          <w:spacing w:val="1"/>
        </w:rPr>
        <w:t xml:space="preserve"> </w:t>
      </w:r>
      <w:r>
        <w:t>extrategico sobre conscientização e combate a dengue com enfoque para as</w:t>
      </w:r>
      <w:r>
        <w:rPr>
          <w:spacing w:val="1"/>
        </w:rPr>
        <w:t xml:space="preserve"> </w:t>
      </w:r>
      <w:r>
        <w:t>seguintes indagaçoes: principal mosquito transmissor da doença, sintomas mais comuns, como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dengue e por que manter o</w:t>
      </w:r>
      <w:r>
        <w:rPr>
          <w:spacing w:val="1"/>
        </w:rPr>
        <w:t xml:space="preserve"> </w:t>
      </w:r>
      <w:r>
        <w:t>quintal limpo</w:t>
      </w:r>
      <w:r>
        <w:rPr>
          <w:spacing w:val="1"/>
        </w:rPr>
        <w:t xml:space="preserve"> </w:t>
      </w:r>
      <w:r>
        <w:t>alem de</w:t>
      </w:r>
      <w:r>
        <w:rPr>
          <w:spacing w:val="1"/>
        </w:rPr>
        <w:t xml:space="preserve"> </w:t>
      </w:r>
      <w:r>
        <w:t>perguntas sobre as</w:t>
      </w:r>
      <w:r>
        <w:rPr>
          <w:spacing w:val="1"/>
        </w:rPr>
        <w:t xml:space="preserve"> </w:t>
      </w:r>
      <w:r>
        <w:t>regiões</w:t>
      </w:r>
      <w:r>
        <w:rPr>
          <w:spacing w:val="1"/>
        </w:rPr>
        <w:t xml:space="preserve"> </w:t>
      </w:r>
      <w:r>
        <w:t>brasileiras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características econômicas.</w:t>
      </w:r>
    </w:p>
    <w:p w14:paraId="242FBD5D" w14:textId="77777777" w:rsidR="0078708E" w:rsidRDefault="0078708E">
      <w:pPr>
        <w:pStyle w:val="Corpodetexto"/>
        <w:spacing w:before="10"/>
        <w:rPr>
          <w:sz w:val="22"/>
        </w:rPr>
      </w:pPr>
    </w:p>
    <w:p w14:paraId="56805A0C" w14:textId="77777777" w:rsidR="0078708E" w:rsidRDefault="0095650D">
      <w:pPr>
        <w:pStyle w:val="Ttulo1"/>
      </w:pPr>
      <w:r>
        <w:t>Análise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finais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pesquisa</w:t>
      </w:r>
    </w:p>
    <w:p w14:paraId="150B6038" w14:textId="77777777" w:rsidR="0078708E" w:rsidRDefault="0078708E">
      <w:pPr>
        <w:pStyle w:val="Corpodetexto"/>
        <w:spacing w:before="5"/>
        <w:rPr>
          <w:b/>
        </w:rPr>
      </w:pPr>
    </w:p>
    <w:p w14:paraId="7077005C" w14:textId="77777777" w:rsidR="0078708E" w:rsidRDefault="0095650D">
      <w:pPr>
        <w:pStyle w:val="Corpodetexto"/>
        <w:ind w:left="118" w:right="115" w:firstLine="720"/>
        <w:jc w:val="both"/>
      </w:pPr>
      <w:r>
        <w:t>Com a oficina foi perceptível o engajamento dos alunos sobre o tema proposto, durante</w:t>
      </w:r>
      <w:r>
        <w:rPr>
          <w:spacing w:val="1"/>
        </w:rPr>
        <w:t xml:space="preserve"> </w:t>
      </w:r>
      <w:r>
        <w:t>as abordagens teóricas e praticas surgiram vários levantamentos e indagações por parte dos</w:t>
      </w:r>
      <w:r>
        <w:rPr>
          <w:spacing w:val="1"/>
        </w:rPr>
        <w:t xml:space="preserve"> </w:t>
      </w:r>
      <w:r>
        <w:t>alunos a respeito dos sintomas, apesar de alunos terem relatado que</w:t>
      </w:r>
      <w:r>
        <w:rPr>
          <w:spacing w:val="1"/>
        </w:rPr>
        <w:t xml:space="preserve"> </w:t>
      </w:r>
      <w:r>
        <w:t>eles ou algum de seus</w:t>
      </w:r>
      <w:r>
        <w:rPr>
          <w:spacing w:val="1"/>
        </w:rPr>
        <w:t xml:space="preserve"> </w:t>
      </w:r>
      <w:r>
        <w:t>familiares</w:t>
      </w:r>
      <w:r>
        <w:rPr>
          <w:spacing w:val="5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tinham</w:t>
      </w:r>
      <w:r>
        <w:rPr>
          <w:spacing w:val="-4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acometidos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três</w:t>
      </w:r>
      <w:r>
        <w:rPr>
          <w:spacing w:val="-2"/>
        </w:rPr>
        <w:t xml:space="preserve"> </w:t>
      </w:r>
      <w:r>
        <w:t>principais</w:t>
      </w:r>
      <w:r>
        <w:rPr>
          <w:spacing w:val="9"/>
        </w:rPr>
        <w:t xml:space="preserve"> </w:t>
      </w:r>
      <w:r>
        <w:t>doenças</w:t>
      </w:r>
      <w:r>
        <w:rPr>
          <w:spacing w:val="-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questão.</w:t>
      </w:r>
    </w:p>
    <w:p w14:paraId="2055B638" w14:textId="77777777" w:rsidR="0078708E" w:rsidRDefault="0078708E">
      <w:pPr>
        <w:jc w:val="both"/>
        <w:sectPr w:rsidR="0078708E">
          <w:pgSz w:w="11910" w:h="16840"/>
          <w:pgMar w:top="600" w:right="900" w:bottom="280" w:left="1480" w:header="720" w:footer="720" w:gutter="0"/>
          <w:cols w:space="720"/>
        </w:sectPr>
      </w:pPr>
    </w:p>
    <w:p w14:paraId="133C524C" w14:textId="77777777" w:rsidR="0078708E" w:rsidRDefault="0095650D">
      <w:pPr>
        <w:pStyle w:val="Corpodetexto"/>
        <w:ind w:left="56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5C45E869" wp14:editId="00F1EAF3">
            <wp:extent cx="4421686" cy="2882836"/>
            <wp:effectExtent l="0" t="0" r="0" b="0"/>
            <wp:docPr id="3" name="image2.jpeg" descr="C:\Users\Mariele\Downloads\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686" cy="28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A01E" w14:textId="1FB3A555" w:rsidR="008E093C" w:rsidRPr="00A63FF1" w:rsidRDefault="008E093C" w:rsidP="008E093C">
      <w:pPr>
        <w:jc w:val="both"/>
        <w:rPr>
          <w:sz w:val="20"/>
          <w:szCs w:val="20"/>
        </w:rPr>
      </w:pPr>
      <w:r w:rsidRPr="005C3C78">
        <w:rPr>
          <w:sz w:val="20"/>
          <w:szCs w:val="20"/>
        </w:rPr>
        <w:t>Fonte: Arquivos fotográficos do PIBID em Geografia da E. E. Dom Aristides Porto.</w:t>
      </w:r>
    </w:p>
    <w:p w14:paraId="560A0735" w14:textId="0BE6ED41" w:rsidR="0078708E" w:rsidRDefault="0078708E">
      <w:pPr>
        <w:pStyle w:val="Corpodetexto"/>
        <w:rPr>
          <w:sz w:val="20"/>
        </w:rPr>
      </w:pPr>
    </w:p>
    <w:p w14:paraId="59C365C0" w14:textId="77777777" w:rsidR="0078708E" w:rsidRDefault="0095650D">
      <w:pPr>
        <w:pStyle w:val="Ttulo1"/>
        <w:spacing w:before="229"/>
      </w:pPr>
      <w:r>
        <w:t>Considerações</w:t>
      </w:r>
      <w:r>
        <w:rPr>
          <w:spacing w:val="-4"/>
        </w:rPr>
        <w:t xml:space="preserve"> </w:t>
      </w:r>
      <w:r>
        <w:t>finais</w:t>
      </w:r>
    </w:p>
    <w:p w14:paraId="38236D5D" w14:textId="77777777" w:rsidR="0078708E" w:rsidRDefault="0078708E">
      <w:pPr>
        <w:pStyle w:val="Corpodetexto"/>
        <w:spacing w:before="6"/>
        <w:rPr>
          <w:b/>
          <w:sz w:val="23"/>
        </w:rPr>
      </w:pPr>
    </w:p>
    <w:p w14:paraId="422750DE" w14:textId="77777777" w:rsidR="0078708E" w:rsidRDefault="0095650D">
      <w:pPr>
        <w:pStyle w:val="Corpodetexto"/>
        <w:spacing w:before="1"/>
        <w:ind w:left="118" w:right="610" w:firstLine="720"/>
        <w:jc w:val="both"/>
      </w:pP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intervenções pedagógicas, relacionando o conteúdo aos acontecimentos do cotidiano, 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 por ele empregado posteriormente, estimulando e instigando o mesmo em</w:t>
      </w:r>
      <w:r>
        <w:rPr>
          <w:spacing w:val="1"/>
        </w:rPr>
        <w:t xml:space="preserve"> </w:t>
      </w:r>
      <w:r>
        <w:t>relação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temática</w:t>
      </w:r>
      <w:r>
        <w:rPr>
          <w:spacing w:val="1"/>
        </w:rPr>
        <w:t xml:space="preserve"> </w:t>
      </w:r>
      <w:r>
        <w:t>abordada.</w:t>
      </w:r>
    </w:p>
    <w:p w14:paraId="79562472" w14:textId="77777777" w:rsidR="0078708E" w:rsidRDefault="0078708E">
      <w:pPr>
        <w:pStyle w:val="Corpodetexto"/>
        <w:spacing w:before="9"/>
        <w:rPr>
          <w:sz w:val="27"/>
        </w:rPr>
      </w:pPr>
    </w:p>
    <w:p w14:paraId="78C11469" w14:textId="77777777" w:rsidR="0078708E" w:rsidRDefault="0095650D">
      <w:pPr>
        <w:pStyle w:val="Ttulo1"/>
      </w:pPr>
      <w:r>
        <w:t>Referências</w:t>
      </w:r>
      <w:bookmarkStart w:id="0" w:name="_GoBack"/>
      <w:bookmarkEnd w:id="0"/>
    </w:p>
    <w:p w14:paraId="2238E8AC" w14:textId="77777777" w:rsidR="0078708E" w:rsidRDefault="0078708E">
      <w:pPr>
        <w:pStyle w:val="Corpodetexto"/>
        <w:spacing w:before="2"/>
        <w:rPr>
          <w:b/>
          <w:sz w:val="30"/>
        </w:rPr>
      </w:pPr>
    </w:p>
    <w:p w14:paraId="7C42D0F1" w14:textId="77777777" w:rsidR="0078708E" w:rsidRDefault="0095650D">
      <w:pPr>
        <w:spacing w:line="271" w:lineRule="auto"/>
        <w:ind w:left="118" w:right="17"/>
        <w:rPr>
          <w:sz w:val="20"/>
        </w:rPr>
      </w:pPr>
      <w:r>
        <w:rPr>
          <w:sz w:val="20"/>
        </w:rPr>
        <w:t>CARNEIRO,</w:t>
      </w:r>
      <w:r>
        <w:rPr>
          <w:spacing w:val="16"/>
          <w:sz w:val="20"/>
        </w:rPr>
        <w:t xml:space="preserve"> </w:t>
      </w:r>
      <w:r>
        <w:rPr>
          <w:sz w:val="20"/>
        </w:rPr>
        <w:t>Sônia</w:t>
      </w:r>
      <w:r>
        <w:rPr>
          <w:spacing w:val="16"/>
          <w:sz w:val="20"/>
        </w:rPr>
        <w:t xml:space="preserve"> </w:t>
      </w:r>
      <w:r>
        <w:rPr>
          <w:sz w:val="20"/>
        </w:rPr>
        <w:t>Maria</w:t>
      </w:r>
      <w:r>
        <w:rPr>
          <w:spacing w:val="16"/>
          <w:sz w:val="20"/>
        </w:rPr>
        <w:t xml:space="preserve"> </w:t>
      </w:r>
      <w:r>
        <w:rPr>
          <w:sz w:val="20"/>
        </w:rPr>
        <w:t>Marchiorato.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DIMENSÃO</w:t>
      </w:r>
      <w:r>
        <w:rPr>
          <w:spacing w:val="14"/>
          <w:sz w:val="20"/>
        </w:rPr>
        <w:t xml:space="preserve"> </w:t>
      </w:r>
      <w:r>
        <w:rPr>
          <w:sz w:val="20"/>
        </w:rPr>
        <w:t>AMBIENTAL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EDUCAÇÃO</w:t>
      </w:r>
      <w:r>
        <w:rPr>
          <w:spacing w:val="14"/>
          <w:sz w:val="20"/>
        </w:rPr>
        <w:t xml:space="preserve"> </w:t>
      </w:r>
      <w:r>
        <w:rPr>
          <w:sz w:val="20"/>
        </w:rPr>
        <w:t>ESCOLAR:</w:t>
      </w:r>
      <w:r>
        <w:rPr>
          <w:spacing w:val="-47"/>
          <w:sz w:val="20"/>
        </w:rPr>
        <w:t xml:space="preserve"> </w:t>
      </w:r>
      <w:r>
        <w:rPr>
          <w:sz w:val="20"/>
        </w:rPr>
        <w:t>ENFOQUES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UMA</w:t>
      </w:r>
      <w:r>
        <w:rPr>
          <w:spacing w:val="12"/>
          <w:sz w:val="20"/>
        </w:rPr>
        <w:t xml:space="preserve"> </w:t>
      </w:r>
      <w:r>
        <w:rPr>
          <w:sz w:val="20"/>
        </w:rPr>
        <w:t>PESQUISA</w:t>
      </w:r>
      <w:r>
        <w:rPr>
          <w:spacing w:val="12"/>
          <w:sz w:val="20"/>
        </w:rPr>
        <w:t xml:space="preserve"> </w:t>
      </w:r>
      <w:r>
        <w:rPr>
          <w:sz w:val="20"/>
        </w:rPr>
        <w:t>DIAGNÓSTICA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ÂMBITO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7"/>
          <w:sz w:val="20"/>
        </w:rPr>
        <w:t xml:space="preserve"> </w:t>
      </w:r>
      <w:r>
        <w:rPr>
          <w:sz w:val="20"/>
        </w:rPr>
        <w:t>SÉRIES</w:t>
      </w:r>
      <w:r>
        <w:rPr>
          <w:spacing w:val="7"/>
          <w:sz w:val="20"/>
        </w:rPr>
        <w:t xml:space="preserve"> </w:t>
      </w:r>
      <w:r>
        <w:rPr>
          <w:sz w:val="20"/>
        </w:rPr>
        <w:t>INICIAIS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ENSINO</w:t>
      </w:r>
    </w:p>
    <w:p w14:paraId="2A56B22D" w14:textId="77777777" w:rsidR="0078708E" w:rsidRDefault="0095650D">
      <w:pPr>
        <w:spacing w:before="4" w:line="271" w:lineRule="auto"/>
        <w:ind w:left="118"/>
        <w:rPr>
          <w:sz w:val="20"/>
        </w:rPr>
      </w:pPr>
      <w:r>
        <w:rPr>
          <w:sz w:val="20"/>
        </w:rPr>
        <w:t>FUNDAMENTAL.</w:t>
      </w:r>
      <w:r>
        <w:rPr>
          <w:spacing w:val="5"/>
          <w:sz w:val="20"/>
        </w:rPr>
        <w:t xml:space="preserve"> </w:t>
      </w:r>
      <w:r>
        <w:rPr>
          <w:sz w:val="20"/>
        </w:rPr>
        <w:t>Revista</w:t>
      </w:r>
      <w:r>
        <w:rPr>
          <w:spacing w:val="49"/>
          <w:sz w:val="20"/>
        </w:rPr>
        <w:t xml:space="preserve"> </w:t>
      </w:r>
      <w:r>
        <w:rPr>
          <w:sz w:val="20"/>
        </w:rPr>
        <w:t>Teias,</w:t>
      </w:r>
      <w:r>
        <w:rPr>
          <w:spacing w:val="6"/>
          <w:sz w:val="20"/>
        </w:rPr>
        <w:t xml:space="preserve"> </w:t>
      </w:r>
      <w:r>
        <w:rPr>
          <w:sz w:val="20"/>
        </w:rPr>
        <w:t>[S.</w:t>
      </w:r>
      <w:r>
        <w:rPr>
          <w:spacing w:val="49"/>
          <w:sz w:val="20"/>
        </w:rPr>
        <w:t xml:space="preserve"> </w:t>
      </w:r>
      <w:r>
        <w:rPr>
          <w:sz w:val="20"/>
        </w:rPr>
        <w:t>l.],</w:t>
      </w:r>
      <w:r>
        <w:rPr>
          <w:spacing w:val="49"/>
          <w:sz w:val="20"/>
        </w:rPr>
        <w:t xml:space="preserve"> </w:t>
      </w:r>
      <w:r>
        <w:rPr>
          <w:sz w:val="20"/>
        </w:rPr>
        <w:t>v.</w:t>
      </w:r>
      <w:r>
        <w:rPr>
          <w:spacing w:val="49"/>
          <w:sz w:val="20"/>
        </w:rPr>
        <w:t xml:space="preserve"> </w:t>
      </w:r>
      <w:r>
        <w:rPr>
          <w:sz w:val="20"/>
        </w:rPr>
        <w:t>2,</w:t>
      </w:r>
      <w:r>
        <w:rPr>
          <w:spacing w:val="44"/>
          <w:sz w:val="20"/>
        </w:rPr>
        <w:t xml:space="preserve"> </w:t>
      </w:r>
      <w:r>
        <w:rPr>
          <w:sz w:val="20"/>
        </w:rPr>
        <w:t>n.</w:t>
      </w:r>
      <w:r>
        <w:rPr>
          <w:spacing w:val="49"/>
          <w:sz w:val="20"/>
        </w:rPr>
        <w:t xml:space="preserve"> </w:t>
      </w:r>
      <w:r>
        <w:rPr>
          <w:sz w:val="20"/>
        </w:rPr>
        <w:t>4,</w:t>
      </w:r>
      <w:r>
        <w:rPr>
          <w:spacing w:val="44"/>
          <w:sz w:val="20"/>
        </w:rPr>
        <w:t xml:space="preserve"> </w:t>
      </w:r>
      <w:r>
        <w:rPr>
          <w:sz w:val="20"/>
        </w:rPr>
        <w:t>p.</w:t>
      </w:r>
      <w:r>
        <w:rPr>
          <w:spacing w:val="49"/>
          <w:sz w:val="20"/>
        </w:rPr>
        <w:t xml:space="preserve"> </w:t>
      </w:r>
      <w:r>
        <w:rPr>
          <w:sz w:val="20"/>
        </w:rPr>
        <w:t>12</w:t>
      </w:r>
      <w:r>
        <w:rPr>
          <w:spacing w:val="46"/>
          <w:sz w:val="20"/>
        </w:rPr>
        <w:t xml:space="preserve"> </w:t>
      </w:r>
      <w:r>
        <w:rPr>
          <w:sz w:val="20"/>
        </w:rPr>
        <w:t>pgs.,</w:t>
      </w:r>
      <w:r>
        <w:rPr>
          <w:spacing w:val="44"/>
          <w:sz w:val="20"/>
        </w:rPr>
        <w:t xml:space="preserve"> </w:t>
      </w:r>
      <w:r>
        <w:rPr>
          <w:sz w:val="20"/>
        </w:rPr>
        <w:t>2007.</w:t>
      </w:r>
      <w:r>
        <w:rPr>
          <w:spacing w:val="49"/>
          <w:sz w:val="20"/>
        </w:rPr>
        <w:t xml:space="preserve"> </w:t>
      </w:r>
      <w:r>
        <w:rPr>
          <w:sz w:val="20"/>
        </w:rPr>
        <w:t>Disponível</w:t>
      </w:r>
      <w:r>
        <w:rPr>
          <w:spacing w:val="2"/>
          <w:sz w:val="20"/>
        </w:rPr>
        <w:t xml:space="preserve"> </w:t>
      </w:r>
      <w:r>
        <w:rPr>
          <w:sz w:val="20"/>
        </w:rPr>
        <w:t>em:</w:t>
      </w:r>
      <w:r>
        <w:rPr>
          <w:spacing w:val="43"/>
          <w:sz w:val="20"/>
        </w:rPr>
        <w:t xml:space="preserve"> </w:t>
      </w:r>
      <w:r>
        <w:rPr>
          <w:sz w:val="20"/>
        </w:rPr>
        <w:t>https://www.e-</w:t>
      </w:r>
      <w:r>
        <w:rPr>
          <w:spacing w:val="-47"/>
          <w:sz w:val="20"/>
        </w:rPr>
        <w:t xml:space="preserve"> </w:t>
      </w:r>
      <w:r>
        <w:rPr>
          <w:sz w:val="20"/>
        </w:rPr>
        <w:t>publicacoes.uerj.br/revistateias/article/view/23888.</w:t>
      </w:r>
      <w:r>
        <w:rPr>
          <w:spacing w:val="3"/>
          <w:sz w:val="20"/>
        </w:rPr>
        <w:t xml:space="preserve"> </w:t>
      </w:r>
      <w:r>
        <w:rPr>
          <w:sz w:val="20"/>
        </w:rPr>
        <w:t>Acesso</w:t>
      </w:r>
      <w:r>
        <w:rPr>
          <w:spacing w:val="-3"/>
          <w:sz w:val="20"/>
        </w:rPr>
        <w:t xml:space="preserve"> </w:t>
      </w:r>
      <w:r>
        <w:rPr>
          <w:sz w:val="20"/>
        </w:rPr>
        <w:t>em: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maio.</w:t>
      </w:r>
      <w:r>
        <w:rPr>
          <w:spacing w:val="4"/>
          <w:sz w:val="20"/>
        </w:rPr>
        <w:t xml:space="preserve"> </w:t>
      </w:r>
      <w:r>
        <w:rPr>
          <w:sz w:val="20"/>
        </w:rPr>
        <w:t>2024.</w:t>
      </w:r>
    </w:p>
    <w:p w14:paraId="5AFE2F4E" w14:textId="77777777" w:rsidR="0078708E" w:rsidRDefault="0078708E">
      <w:pPr>
        <w:pStyle w:val="Corpodetexto"/>
        <w:spacing w:before="9"/>
        <w:rPr>
          <w:sz w:val="22"/>
        </w:rPr>
      </w:pPr>
    </w:p>
    <w:p w14:paraId="64699DB3" w14:textId="083A6AF9" w:rsidR="0078708E" w:rsidRDefault="0095650D">
      <w:pPr>
        <w:spacing w:line="271" w:lineRule="auto"/>
        <w:ind w:left="118"/>
        <w:rPr>
          <w:sz w:val="20"/>
        </w:rPr>
      </w:pPr>
      <w:r w:rsidRPr="005C3C78">
        <w:rPr>
          <w:sz w:val="20"/>
        </w:rPr>
        <w:t>CASTELLAR,</w:t>
      </w:r>
      <w:r w:rsidRPr="005C3C78">
        <w:rPr>
          <w:spacing w:val="40"/>
          <w:sz w:val="20"/>
        </w:rPr>
        <w:t xml:space="preserve"> </w:t>
      </w:r>
      <w:r w:rsidRPr="005C3C78">
        <w:rPr>
          <w:sz w:val="20"/>
        </w:rPr>
        <w:t>Sonia;</w:t>
      </w:r>
      <w:r w:rsidRPr="005C3C78">
        <w:rPr>
          <w:spacing w:val="39"/>
          <w:sz w:val="20"/>
        </w:rPr>
        <w:t xml:space="preserve"> </w:t>
      </w:r>
      <w:r w:rsidRPr="005C3C78">
        <w:rPr>
          <w:sz w:val="20"/>
        </w:rPr>
        <w:t>VILHENA,</w:t>
      </w:r>
      <w:r w:rsidRPr="005C3C78">
        <w:rPr>
          <w:spacing w:val="41"/>
          <w:sz w:val="20"/>
        </w:rPr>
        <w:t xml:space="preserve"> </w:t>
      </w:r>
      <w:r w:rsidRPr="005C3C78">
        <w:rPr>
          <w:sz w:val="20"/>
        </w:rPr>
        <w:t>Jerusa.</w:t>
      </w:r>
      <w:r w:rsidRPr="005C3C78">
        <w:rPr>
          <w:spacing w:val="35"/>
          <w:sz w:val="20"/>
        </w:rPr>
        <w:t xml:space="preserve"> </w:t>
      </w:r>
      <w:r w:rsidRPr="005C3C78">
        <w:rPr>
          <w:sz w:val="20"/>
        </w:rPr>
        <w:t>Ensino</w:t>
      </w:r>
      <w:r w:rsidRPr="005C3C78">
        <w:rPr>
          <w:spacing w:val="34"/>
          <w:sz w:val="20"/>
        </w:rPr>
        <w:t xml:space="preserve"> </w:t>
      </w:r>
      <w:r w:rsidRPr="005C3C78">
        <w:rPr>
          <w:sz w:val="20"/>
        </w:rPr>
        <w:t>de</w:t>
      </w:r>
      <w:r w:rsidRPr="005C3C78">
        <w:rPr>
          <w:spacing w:val="34"/>
          <w:sz w:val="20"/>
        </w:rPr>
        <w:t xml:space="preserve"> </w:t>
      </w:r>
      <w:r w:rsidRPr="005C3C78">
        <w:rPr>
          <w:sz w:val="20"/>
        </w:rPr>
        <w:t>geografia.</w:t>
      </w:r>
      <w:r w:rsidRPr="005C3C78">
        <w:rPr>
          <w:spacing w:val="36"/>
          <w:sz w:val="20"/>
        </w:rPr>
        <w:t xml:space="preserve"> </w:t>
      </w:r>
      <w:r w:rsidRPr="005C3C78">
        <w:rPr>
          <w:sz w:val="20"/>
        </w:rPr>
        <w:t>São</w:t>
      </w:r>
      <w:r w:rsidRPr="005C3C78">
        <w:rPr>
          <w:spacing w:val="33"/>
          <w:sz w:val="20"/>
        </w:rPr>
        <w:t xml:space="preserve"> </w:t>
      </w:r>
      <w:r w:rsidRPr="005C3C78">
        <w:rPr>
          <w:sz w:val="20"/>
        </w:rPr>
        <w:t>Paulo:</w:t>
      </w:r>
      <w:r w:rsidRPr="005C3C78">
        <w:rPr>
          <w:spacing w:val="39"/>
          <w:sz w:val="20"/>
        </w:rPr>
        <w:t xml:space="preserve"> </w:t>
      </w:r>
      <w:r w:rsidRPr="005C3C78">
        <w:rPr>
          <w:sz w:val="20"/>
        </w:rPr>
        <w:t>Cengage</w:t>
      </w:r>
      <w:r w:rsidRPr="005C3C78">
        <w:rPr>
          <w:spacing w:val="35"/>
          <w:sz w:val="20"/>
        </w:rPr>
        <w:t xml:space="preserve"> </w:t>
      </w:r>
      <w:r w:rsidRPr="005C3C78">
        <w:rPr>
          <w:sz w:val="20"/>
        </w:rPr>
        <w:t>Learning,</w:t>
      </w:r>
      <w:r w:rsidRPr="005C3C78">
        <w:rPr>
          <w:spacing w:val="40"/>
          <w:sz w:val="20"/>
        </w:rPr>
        <w:t xml:space="preserve"> </w:t>
      </w:r>
      <w:r w:rsidRPr="005C3C78">
        <w:rPr>
          <w:sz w:val="20"/>
        </w:rPr>
        <w:t>2010.</w:t>
      </w:r>
      <w:r w:rsidR="008E093C" w:rsidRPr="005C3C78">
        <w:rPr>
          <w:sz w:val="20"/>
        </w:rPr>
        <w:t>p.65</w:t>
      </w:r>
      <w:r w:rsidRPr="005C3C78">
        <w:rPr>
          <w:spacing w:val="36"/>
          <w:sz w:val="20"/>
        </w:rPr>
        <w:t xml:space="preserve"> </w:t>
      </w:r>
      <w:r w:rsidRPr="005C3C78">
        <w:rPr>
          <w:sz w:val="20"/>
        </w:rPr>
        <w:t>(Coleção</w:t>
      </w:r>
      <w:r w:rsidRPr="005C3C78">
        <w:rPr>
          <w:spacing w:val="-47"/>
          <w:sz w:val="20"/>
        </w:rPr>
        <w:t xml:space="preserve"> </w:t>
      </w:r>
      <w:r w:rsidRPr="005C3C78">
        <w:rPr>
          <w:sz w:val="20"/>
        </w:rPr>
        <w:t>Idéias em</w:t>
      </w:r>
      <w:r w:rsidRPr="005C3C78">
        <w:rPr>
          <w:spacing w:val="-1"/>
          <w:sz w:val="20"/>
        </w:rPr>
        <w:t xml:space="preserve"> </w:t>
      </w:r>
      <w:r w:rsidRPr="005C3C78">
        <w:rPr>
          <w:sz w:val="20"/>
        </w:rPr>
        <w:t>Ação,</w:t>
      </w:r>
      <w:r w:rsidRPr="005C3C78">
        <w:rPr>
          <w:spacing w:val="3"/>
          <w:sz w:val="20"/>
        </w:rPr>
        <w:t xml:space="preserve"> </w:t>
      </w:r>
      <w:r w:rsidRPr="005C3C78">
        <w:rPr>
          <w:sz w:val="20"/>
        </w:rPr>
        <w:t>coordenadora</w:t>
      </w:r>
      <w:r w:rsidRPr="005C3C78">
        <w:rPr>
          <w:spacing w:val="-1"/>
          <w:sz w:val="20"/>
        </w:rPr>
        <w:t xml:space="preserve"> </w:t>
      </w:r>
      <w:r w:rsidRPr="005C3C78">
        <w:rPr>
          <w:sz w:val="20"/>
        </w:rPr>
        <w:t>Anna</w:t>
      </w:r>
      <w:r w:rsidRPr="005C3C78">
        <w:rPr>
          <w:spacing w:val="4"/>
          <w:sz w:val="20"/>
        </w:rPr>
        <w:t xml:space="preserve"> </w:t>
      </w:r>
      <w:r w:rsidRPr="005C3C78">
        <w:rPr>
          <w:sz w:val="20"/>
        </w:rPr>
        <w:t>Maria</w:t>
      </w:r>
      <w:r w:rsidRPr="005C3C78">
        <w:rPr>
          <w:spacing w:val="3"/>
          <w:sz w:val="20"/>
        </w:rPr>
        <w:t xml:space="preserve"> </w:t>
      </w:r>
      <w:r w:rsidRPr="005C3C78">
        <w:rPr>
          <w:sz w:val="20"/>
        </w:rPr>
        <w:t>Pessoa</w:t>
      </w:r>
      <w:r w:rsidRPr="005C3C78">
        <w:rPr>
          <w:spacing w:val="4"/>
          <w:sz w:val="20"/>
        </w:rPr>
        <w:t xml:space="preserve"> </w:t>
      </w:r>
      <w:r w:rsidRPr="005C3C78">
        <w:rPr>
          <w:sz w:val="20"/>
        </w:rPr>
        <w:t>de</w:t>
      </w:r>
      <w:r w:rsidRPr="005C3C78">
        <w:rPr>
          <w:spacing w:val="-2"/>
          <w:sz w:val="20"/>
        </w:rPr>
        <w:t xml:space="preserve"> </w:t>
      </w:r>
      <w:r w:rsidRPr="005C3C78">
        <w:rPr>
          <w:sz w:val="20"/>
        </w:rPr>
        <w:t>Carvalho).</w:t>
      </w:r>
    </w:p>
    <w:p w14:paraId="42D3B81D" w14:textId="77777777" w:rsidR="0078708E" w:rsidRDefault="0078708E">
      <w:pPr>
        <w:pStyle w:val="Corpodetexto"/>
        <w:spacing w:before="6"/>
        <w:rPr>
          <w:sz w:val="22"/>
        </w:rPr>
      </w:pPr>
    </w:p>
    <w:p w14:paraId="4F4B1371" w14:textId="77777777" w:rsidR="0078708E" w:rsidRDefault="0095650D">
      <w:pPr>
        <w:ind w:left="118"/>
        <w:rPr>
          <w:sz w:val="20"/>
        </w:rPr>
      </w:pPr>
      <w:r>
        <w:rPr>
          <w:sz w:val="20"/>
        </w:rPr>
        <w:t>PASTORIZA,</w:t>
      </w:r>
      <w:r>
        <w:rPr>
          <w:spacing w:val="73"/>
          <w:sz w:val="20"/>
        </w:rPr>
        <w:t xml:space="preserve"> </w:t>
      </w:r>
      <w:r>
        <w:rPr>
          <w:sz w:val="20"/>
        </w:rPr>
        <w:t>T.</w:t>
      </w:r>
      <w:r>
        <w:rPr>
          <w:spacing w:val="69"/>
          <w:sz w:val="20"/>
        </w:rPr>
        <w:t xml:space="preserve"> </w:t>
      </w:r>
      <w:r>
        <w:rPr>
          <w:sz w:val="20"/>
        </w:rPr>
        <w:t>B.;</w:t>
      </w:r>
      <w:r>
        <w:rPr>
          <w:spacing w:val="68"/>
          <w:sz w:val="20"/>
        </w:rPr>
        <w:t xml:space="preserve"> </w:t>
      </w:r>
      <w:r>
        <w:rPr>
          <w:sz w:val="20"/>
        </w:rPr>
        <w:t>SILVA,</w:t>
      </w:r>
      <w:r>
        <w:rPr>
          <w:spacing w:val="70"/>
          <w:sz w:val="20"/>
        </w:rPr>
        <w:t xml:space="preserve"> </w:t>
      </w:r>
      <w:r>
        <w:rPr>
          <w:sz w:val="20"/>
        </w:rPr>
        <w:t>E.</w:t>
      </w:r>
      <w:r>
        <w:rPr>
          <w:spacing w:val="69"/>
          <w:sz w:val="20"/>
        </w:rPr>
        <w:t xml:space="preserve"> </w:t>
      </w:r>
      <w:r>
        <w:rPr>
          <w:sz w:val="20"/>
        </w:rPr>
        <w:t>N.</w:t>
      </w:r>
      <w:r>
        <w:rPr>
          <w:spacing w:val="69"/>
          <w:sz w:val="20"/>
        </w:rPr>
        <w:t xml:space="preserve"> </w:t>
      </w:r>
      <w:r>
        <w:rPr>
          <w:sz w:val="20"/>
        </w:rPr>
        <w:t>da.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ENSINO</w:t>
      </w:r>
      <w:r>
        <w:rPr>
          <w:spacing w:val="65"/>
          <w:sz w:val="20"/>
        </w:rPr>
        <w:t xml:space="preserve"> </w:t>
      </w:r>
      <w:r>
        <w:rPr>
          <w:sz w:val="20"/>
        </w:rPr>
        <w:t>INTERDISCIPLINAR</w:t>
      </w:r>
      <w:r>
        <w:rPr>
          <w:spacing w:val="67"/>
          <w:sz w:val="20"/>
        </w:rPr>
        <w:t xml:space="preserve"> </w:t>
      </w:r>
      <w:r>
        <w:rPr>
          <w:sz w:val="20"/>
        </w:rPr>
        <w:t>DO</w:t>
      </w:r>
      <w:r>
        <w:rPr>
          <w:spacing w:val="69"/>
          <w:sz w:val="20"/>
        </w:rPr>
        <w:t xml:space="preserve"> </w:t>
      </w:r>
      <w:r>
        <w:rPr>
          <w:sz w:val="20"/>
        </w:rPr>
        <w:t>TEMA</w:t>
      </w:r>
      <w:r>
        <w:rPr>
          <w:spacing w:val="73"/>
          <w:sz w:val="20"/>
        </w:rPr>
        <w:t xml:space="preserve"> </w:t>
      </w:r>
      <w:r>
        <w:rPr>
          <w:sz w:val="20"/>
        </w:rPr>
        <w:t>DENGUE:</w:t>
      </w:r>
      <w:r>
        <w:rPr>
          <w:spacing w:val="73"/>
          <w:sz w:val="20"/>
        </w:rPr>
        <w:t xml:space="preserve"> </w:t>
      </w:r>
      <w:r>
        <w:rPr>
          <w:sz w:val="20"/>
        </w:rPr>
        <w:t>UMA</w:t>
      </w:r>
    </w:p>
    <w:p w14:paraId="0E35A6E7" w14:textId="77777777" w:rsidR="0078708E" w:rsidRDefault="0095650D">
      <w:pPr>
        <w:tabs>
          <w:tab w:val="left" w:pos="2418"/>
          <w:tab w:val="left" w:pos="4617"/>
          <w:tab w:val="left" w:pos="6912"/>
          <w:tab w:val="left" w:pos="9111"/>
        </w:tabs>
        <w:spacing w:before="34" w:line="271" w:lineRule="auto"/>
        <w:ind w:left="118" w:right="111"/>
        <w:rPr>
          <w:sz w:val="20"/>
        </w:rPr>
      </w:pP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GEOGRAFIA.</w:t>
      </w:r>
      <w:r>
        <w:rPr>
          <w:spacing w:val="10"/>
          <w:sz w:val="20"/>
        </w:rPr>
        <w:t xml:space="preserve"> </w:t>
      </w:r>
      <w:r>
        <w:rPr>
          <w:sz w:val="20"/>
        </w:rPr>
        <w:t>Hygeia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Revista</w:t>
      </w:r>
      <w:r>
        <w:rPr>
          <w:spacing w:val="9"/>
          <w:sz w:val="20"/>
        </w:rPr>
        <w:t xml:space="preserve"> </w:t>
      </w:r>
      <w:r>
        <w:rPr>
          <w:sz w:val="20"/>
        </w:rPr>
        <w:t>Brasileira</w:t>
      </w:r>
      <w:r>
        <w:rPr>
          <w:spacing w:val="6"/>
          <w:sz w:val="20"/>
        </w:rPr>
        <w:t xml:space="preserve"> </w:t>
      </w:r>
      <w:r>
        <w:rPr>
          <w:sz w:val="20"/>
        </w:rPr>
        <w:t>de Geografia</w:t>
      </w:r>
      <w:r>
        <w:rPr>
          <w:spacing w:val="6"/>
          <w:sz w:val="20"/>
        </w:rPr>
        <w:t xml:space="preserve"> </w:t>
      </w:r>
      <w:r>
        <w:rPr>
          <w:sz w:val="20"/>
        </w:rPr>
        <w:t>Médica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Saúde,</w:t>
      </w:r>
      <w:r>
        <w:rPr>
          <w:spacing w:val="5"/>
          <w:sz w:val="20"/>
        </w:rPr>
        <w:t xml:space="preserve"> </w:t>
      </w:r>
      <w:r>
        <w:rPr>
          <w:sz w:val="20"/>
        </w:rPr>
        <w:t>Uberlândia,</w:t>
      </w:r>
      <w:r>
        <w:rPr>
          <w:spacing w:val="6"/>
          <w:sz w:val="20"/>
        </w:rPr>
        <w:t xml:space="preserve"> </w:t>
      </w:r>
      <w:r>
        <w:rPr>
          <w:sz w:val="20"/>
        </w:rPr>
        <w:t>v.</w:t>
      </w:r>
      <w:r>
        <w:rPr>
          <w:spacing w:val="-47"/>
          <w:sz w:val="20"/>
        </w:rPr>
        <w:t xml:space="preserve"> </w:t>
      </w:r>
      <w:r>
        <w:rPr>
          <w:sz w:val="20"/>
        </w:rPr>
        <w:t>10,</w:t>
      </w:r>
      <w:r>
        <w:rPr>
          <w:sz w:val="20"/>
        </w:rPr>
        <w:tab/>
        <w:t>n.</w:t>
      </w:r>
      <w:r>
        <w:rPr>
          <w:sz w:val="20"/>
        </w:rPr>
        <w:tab/>
        <w:t>18,</w:t>
      </w:r>
      <w:r>
        <w:rPr>
          <w:sz w:val="20"/>
        </w:rPr>
        <w:tab/>
        <w:t>p.</w:t>
      </w:r>
      <w:r>
        <w:rPr>
          <w:sz w:val="20"/>
        </w:rPr>
        <w:tab/>
        <w:t>71–</w:t>
      </w:r>
    </w:p>
    <w:p w14:paraId="3B509F05" w14:textId="77777777" w:rsidR="0078708E" w:rsidRDefault="0095650D">
      <w:pPr>
        <w:spacing w:line="276" w:lineRule="auto"/>
        <w:ind w:left="118" w:right="82"/>
        <w:rPr>
          <w:sz w:val="20"/>
        </w:rPr>
      </w:pPr>
      <w:r>
        <w:rPr>
          <w:spacing w:val="-1"/>
          <w:sz w:val="20"/>
        </w:rPr>
        <w:t>81,2014.DOI:10.14393/Hygeia1023341.Disponívelem:https://seer.ufu.br/index.php/hygeia/article/view/23341.</w:t>
      </w:r>
      <w:r>
        <w:rPr>
          <w:sz w:val="20"/>
        </w:rPr>
        <w:t xml:space="preserve"> Acesso</w:t>
      </w:r>
      <w:r>
        <w:rPr>
          <w:spacing w:val="-3"/>
          <w:sz w:val="20"/>
        </w:rPr>
        <w:t xml:space="preserve"> </w:t>
      </w:r>
      <w:r>
        <w:rPr>
          <w:sz w:val="20"/>
        </w:rPr>
        <w:t>em:</w:t>
      </w:r>
      <w:r>
        <w:rPr>
          <w:spacing w:val="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mar. 2024</w:t>
      </w:r>
    </w:p>
    <w:sectPr w:rsidR="0078708E">
      <w:pgSz w:w="11910" w:h="16840"/>
      <w:pgMar w:top="780" w:right="900" w:bottom="280" w:left="14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F27D8" w16cid:durableId="29F36B41"/>
  <w16cid:commentId w16cid:paraId="353872D2" w16cid:durableId="29F36C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708E"/>
    <w:rsid w:val="005C3C78"/>
    <w:rsid w:val="0078708E"/>
    <w:rsid w:val="008E093C"/>
    <w:rsid w:val="009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764"/>
  <w15:docId w15:val="{E2085F10-3274-4B01-A998-38723B3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565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5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50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5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50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5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50D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yara.mariasilvei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rosa2001@gmail.com" TargetMode="External"/><Relationship Id="rId11" Type="http://schemas.microsoft.com/office/2016/09/relationships/commentsIds" Target="commentsIds.xml"/><Relationship Id="rId5" Type="http://schemas.openxmlformats.org/officeDocument/2006/relationships/hyperlink" Target="mailto:rosy1pimentel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968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Mariele</cp:lastModifiedBy>
  <cp:revision>4</cp:revision>
  <dcterms:created xsi:type="dcterms:W3CDTF">2024-05-18T20:58:00Z</dcterms:created>
  <dcterms:modified xsi:type="dcterms:W3CDTF">2024-06-03T11:29:00Z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</Properties>
</file>