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6683" w14:textId="277DC860" w:rsidR="00A00F58" w:rsidRDefault="00636A4A" w:rsidP="000F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EDUCAÇÃO E MEMÓRIAS: </w:t>
      </w:r>
      <w:r w:rsidR="000F19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FUNM/UNIMONTES</w:t>
      </w:r>
      <w:r w:rsidR="007336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F19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PRESERVA</w:t>
      </w:r>
      <w:r w:rsidR="007336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NDO SUA HISTÓRIA </w:t>
      </w:r>
      <w:r w:rsidR="000F19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INSTITUCIONAL</w:t>
      </w:r>
      <w:r w:rsidR="007336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ATRAVÉS DOS DOCUMENTOS ARQUIVÍSTICOS</w:t>
      </w:r>
    </w:p>
    <w:p w14:paraId="2D938190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EDE4037" w14:textId="77777777" w:rsidR="00A00F58" w:rsidRPr="00DF7677" w:rsidRDefault="000F1959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F76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Rayane </w:t>
      </w:r>
      <w:proofErr w:type="spellStart"/>
      <w:r w:rsidRPr="00DF76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Otilia</w:t>
      </w:r>
      <w:proofErr w:type="spellEnd"/>
      <w:r w:rsidRPr="00DF76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DF76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Zuba</w:t>
      </w:r>
      <w:proofErr w:type="spellEnd"/>
      <w:r w:rsidRPr="00DF76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Oliveira</w:t>
      </w:r>
    </w:p>
    <w:p w14:paraId="10C9F576" w14:textId="77777777" w:rsidR="00A00F58" w:rsidRPr="00DF7677" w:rsidRDefault="00A16A23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0F1959" w:rsidRPr="00DF76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rayanezuba90@gmail.com</w:t>
        </w:r>
      </w:hyperlink>
    </w:p>
    <w:p w14:paraId="2EDA6DD6" w14:textId="77777777" w:rsidR="00A00F58" w:rsidRPr="00DF7677" w:rsidRDefault="000F1959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F76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Filomena Luciene Cordeiro Reis</w:t>
      </w:r>
    </w:p>
    <w:p w14:paraId="5E2FA6AD" w14:textId="54587C65" w:rsidR="00733618" w:rsidRPr="00DF7677" w:rsidRDefault="00A16A23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733618" w:rsidRPr="00DF76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filomena.reis@unimontes.br</w:t>
        </w:r>
      </w:hyperlink>
    </w:p>
    <w:p w14:paraId="61A919FD" w14:textId="7A73CEA2" w:rsidR="00EA0E0C" w:rsidRPr="00DF7677" w:rsidRDefault="00EA0E0C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</w:pPr>
      <w:r w:rsidRPr="00DF767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  <w:t>Maria Fernanda Benfica</w:t>
      </w:r>
    </w:p>
    <w:p w14:paraId="70ED1704" w14:textId="24E464FE" w:rsidR="00EA0E0C" w:rsidRPr="00DF7677" w:rsidRDefault="00A16A23" w:rsidP="00271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EA0E0C" w:rsidRPr="00DF7677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benficamariafernanda4@gmail.com</w:t>
        </w:r>
      </w:hyperlink>
    </w:p>
    <w:p w14:paraId="2F911DA8" w14:textId="25DB0409" w:rsidR="00EA0E0C" w:rsidRPr="00DF7677" w:rsidRDefault="00EA0E0C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</w:pPr>
      <w:r w:rsidRPr="00DF767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  <w:t>João Olímpios Soares dos Reis</w:t>
      </w:r>
    </w:p>
    <w:p w14:paraId="3689640D" w14:textId="6A8C56AF" w:rsidR="00EA0E0C" w:rsidRPr="00DF7677" w:rsidRDefault="00A16A23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EA0E0C" w:rsidRPr="00DF76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joao.luciene.reis1996@gmail.com</w:t>
        </w:r>
      </w:hyperlink>
    </w:p>
    <w:p w14:paraId="54B0E1B5" w14:textId="346D6174" w:rsidR="00C62D81" w:rsidRPr="00DF7677" w:rsidRDefault="00C62D81" w:rsidP="00C62D8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C62D8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Luís Gustavo Souza </w:t>
      </w:r>
      <w:proofErr w:type="spellStart"/>
      <w:r w:rsidRPr="00C62D8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Fróes</w:t>
      </w:r>
      <w:proofErr w:type="spellEnd"/>
    </w:p>
    <w:p w14:paraId="63406BA4" w14:textId="48892F24" w:rsidR="00DF7677" w:rsidRPr="00DF7677" w:rsidRDefault="00A16A23" w:rsidP="00C62D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F7677" w:rsidRPr="00DF7677">
          <w:rPr>
            <w:rStyle w:val="Hyperlink"/>
            <w:rFonts w:ascii="Times New Roman" w:hAnsi="Times New Roman" w:cs="Times New Roman"/>
            <w:sz w:val="24"/>
            <w:szCs w:val="24"/>
          </w:rPr>
          <w:t>gustavosouzafroes@gmail.com</w:t>
        </w:r>
      </w:hyperlink>
    </w:p>
    <w:p w14:paraId="036A02F7" w14:textId="4A8348CE" w:rsidR="00DF7677" w:rsidRPr="00DF7677" w:rsidRDefault="00DF7677" w:rsidP="00DF76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7677">
        <w:rPr>
          <w:rFonts w:ascii="Times New Roman" w:eastAsia="Calibri" w:hAnsi="Times New Roman" w:cs="Times New Roman"/>
          <w:sz w:val="24"/>
          <w:szCs w:val="24"/>
        </w:rPr>
        <w:t>Maria Teresa Alves Silva</w:t>
      </w:r>
    </w:p>
    <w:p w14:paraId="24E67887" w14:textId="00D4E4F4" w:rsidR="00C62D81" w:rsidRPr="00DF7677" w:rsidRDefault="00A16A23" w:rsidP="00C62D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F7677" w:rsidRPr="00DF7677">
          <w:rPr>
            <w:rStyle w:val="Hyperlink"/>
            <w:rFonts w:ascii="Times New Roman" w:hAnsi="Times New Roman" w:cs="Times New Roman"/>
            <w:sz w:val="24"/>
            <w:szCs w:val="24"/>
          </w:rPr>
          <w:t>maite.alves@yahoo.com.br</w:t>
        </w:r>
      </w:hyperlink>
    </w:p>
    <w:p w14:paraId="2D22EC29" w14:textId="77777777" w:rsidR="00DF7677" w:rsidRPr="00DF7677" w:rsidRDefault="00DF7677" w:rsidP="00DF7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677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4475744" w14:textId="77777777" w:rsidR="00DF7677" w:rsidRDefault="00DF7677" w:rsidP="00C62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51C8B5" w14:textId="6A47C3CE" w:rsidR="00A00F58" w:rsidRPr="00806913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8069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806913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 da Educação</w:t>
      </w:r>
    </w:p>
    <w:p w14:paraId="22B87460" w14:textId="77777777" w:rsidR="00ED128A" w:rsidRDefault="00ED128A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8D9934" w14:textId="2DB9A15E" w:rsidR="00A00F58" w:rsidRPr="000F1959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273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História</w:t>
      </w:r>
      <w:r w:rsidR="00EA0E0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73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Memória</w:t>
      </w:r>
      <w:r w:rsidR="0073361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A0E0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733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33618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Documentos Arquivísticos</w:t>
      </w:r>
      <w:r w:rsidR="00EA0E0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336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0E0C">
        <w:rPr>
          <w:rFonts w:ascii="Times New Roman" w:eastAsia="Times New Roman" w:hAnsi="Times New Roman" w:cs="Times New Roman"/>
          <w:sz w:val="24"/>
          <w:szCs w:val="24"/>
          <w:lang w:eastAsia="pt-BR"/>
        </w:rPr>
        <w:t>FUNM/Unimontes</w:t>
      </w:r>
      <w:r w:rsidR="000F19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43B2461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50CDB" w14:textId="29E7943F" w:rsidR="00B7359B" w:rsidRDefault="00ED128A" w:rsidP="00ED12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4D6BEAEE" w14:textId="39E3EE3D" w:rsidR="005A66BA" w:rsidRPr="005A66BA" w:rsidRDefault="00B7359B" w:rsidP="00ED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Inserido em uma realidade</w:t>
      </w:r>
      <w:r w:rsidR="0073361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onde muitos documentos foram perdidos ou não estão organizados ou digitalizados ou não receberam tratamento técnico ou armazenados em locais impróprios ou sem recursos humanos e financeiros para o seu cuidado, esse é um estudo de caráter qualitativo que busca organizar</w:t>
      </w:r>
      <w:r w:rsidR="0073361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sistem</w:t>
      </w:r>
      <w:r w:rsidR="00B3155D">
        <w:rPr>
          <w:rFonts w:ascii="Times New Roman" w:hAnsi="Times New Roman" w:cs="Times New Roman"/>
          <w:sz w:val="24"/>
        </w:rPr>
        <w:t>icamente</w:t>
      </w:r>
      <w:r w:rsidR="0073361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os documentos da </w:t>
      </w:r>
      <w:r w:rsidR="000F40D7">
        <w:rPr>
          <w:rFonts w:ascii="Times New Roman" w:hAnsi="Times New Roman" w:cs="Times New Roman"/>
          <w:sz w:val="24"/>
        </w:rPr>
        <w:t>Fundação Norte Mineira de Ensino Superior (</w:t>
      </w:r>
      <w:r>
        <w:rPr>
          <w:rFonts w:ascii="Times New Roman" w:hAnsi="Times New Roman" w:cs="Times New Roman"/>
          <w:sz w:val="24"/>
        </w:rPr>
        <w:t>FUNM</w:t>
      </w:r>
      <w:r w:rsidR="000F40D7">
        <w:rPr>
          <w:rFonts w:ascii="Times New Roman" w:hAnsi="Times New Roman" w:cs="Times New Roman"/>
          <w:sz w:val="24"/>
        </w:rPr>
        <w:t>) e Universidade Estadual de Montes Claros (</w:t>
      </w:r>
      <w:r>
        <w:rPr>
          <w:rFonts w:ascii="Times New Roman" w:hAnsi="Times New Roman" w:cs="Times New Roman"/>
          <w:sz w:val="24"/>
        </w:rPr>
        <w:t>Unimontes</w:t>
      </w:r>
      <w:r w:rsidR="000F40D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891D14">
        <w:rPr>
          <w:rFonts w:ascii="Times New Roman" w:hAnsi="Times New Roman" w:cs="Times New Roman"/>
          <w:sz w:val="24"/>
        </w:rPr>
        <w:t>referente a</w:t>
      </w:r>
      <w:r>
        <w:rPr>
          <w:rFonts w:ascii="Times New Roman" w:hAnsi="Times New Roman" w:cs="Times New Roman"/>
          <w:sz w:val="24"/>
        </w:rPr>
        <w:t>o período de 1962 a 1989</w:t>
      </w:r>
      <w:r w:rsidR="00891D14">
        <w:rPr>
          <w:rFonts w:ascii="Times New Roman" w:hAnsi="Times New Roman" w:cs="Times New Roman"/>
          <w:sz w:val="24"/>
        </w:rPr>
        <w:t xml:space="preserve">, bem como compreender a relação entre educação, memórias e história. </w:t>
      </w:r>
      <w:r w:rsidR="005A66BA">
        <w:rPr>
          <w:rFonts w:ascii="Times New Roman" w:hAnsi="Times New Roman" w:cs="Times New Roman"/>
          <w:sz w:val="24"/>
        </w:rPr>
        <w:t xml:space="preserve">Esse </w:t>
      </w:r>
      <w:r w:rsidR="005A66BA" w:rsidRPr="005A66BA">
        <w:rPr>
          <w:rFonts w:ascii="Times New Roman" w:hAnsi="Times New Roman" w:cs="Times New Roman"/>
          <w:sz w:val="24"/>
        </w:rPr>
        <w:t>estudo se r</w:t>
      </w:r>
      <w:r w:rsidR="005A66BA" w:rsidRPr="005A66BA">
        <w:rPr>
          <w:rFonts w:ascii="Times New Roman" w:eastAsia="Times New Roman" w:hAnsi="Times New Roman" w:cs="Times New Roman"/>
          <w:sz w:val="24"/>
          <w:szCs w:val="24"/>
          <w:lang w:eastAsia="pt-BR"/>
          <w14:ligatures w14:val="standardContextual"/>
        </w:rPr>
        <w:t>ela</w:t>
      </w:r>
      <w:r w:rsidR="005A66BA" w:rsidRPr="005A66BA">
        <w:rPr>
          <w:rFonts w:ascii="Times New Roman" w:eastAsia="Times New Roman" w:hAnsi="Times New Roman" w:cs="Times New Roman"/>
          <w:sz w:val="24"/>
          <w:szCs w:val="24"/>
          <w:lang w:eastAsia="pt-BR"/>
          <w14:ligatures w14:val="standardContextual"/>
        </w:rPr>
        <w:t xml:space="preserve">ciona com a História da Educação, eixo temático do </w:t>
      </w:r>
      <w:proofErr w:type="spellStart"/>
      <w:r w:rsidR="005A66BA" w:rsidRPr="005A66BA">
        <w:rPr>
          <w:rFonts w:ascii="Times New Roman" w:eastAsia="Times New Roman" w:hAnsi="Times New Roman" w:cs="Times New Roman"/>
          <w:sz w:val="24"/>
          <w:szCs w:val="24"/>
          <w:lang w:eastAsia="pt-BR"/>
          <w14:ligatures w14:val="standardContextual"/>
        </w:rPr>
        <w:t>Coped</w:t>
      </w:r>
      <w:proofErr w:type="spellEnd"/>
      <w:r w:rsidR="005A66BA" w:rsidRPr="005A66BA">
        <w:rPr>
          <w:rFonts w:ascii="Times New Roman" w:eastAsia="Times New Roman" w:hAnsi="Times New Roman" w:cs="Times New Roman"/>
          <w:sz w:val="24"/>
          <w:szCs w:val="24"/>
          <w:lang w:eastAsia="pt-BR"/>
          <w14:ligatures w14:val="standardContextual"/>
        </w:rPr>
        <w:t>, pois historiciza a instituição, problematizando-a enquanto universidade.</w:t>
      </w:r>
    </w:p>
    <w:p w14:paraId="77E0A6CC" w14:textId="77777777" w:rsidR="005A66BA" w:rsidRDefault="005A66BA" w:rsidP="00ED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107062B2" w14:textId="77777777" w:rsidR="005A66BA" w:rsidRPr="005A66BA" w:rsidRDefault="005A66BA" w:rsidP="005A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  <w14:ligatures w14:val="standardContextual"/>
        </w:rPr>
      </w:pPr>
      <w:r w:rsidRPr="005A66BA">
        <w:rPr>
          <w:rFonts w:ascii="Times New Roman" w:eastAsia="Times New Roman" w:hAnsi="Times New Roman" w:cs="Times New Roman"/>
          <w:b/>
          <w:sz w:val="24"/>
          <w:szCs w:val="24"/>
          <w:lang w:eastAsia="pt-BR"/>
          <w14:ligatures w14:val="standardContextual"/>
        </w:rPr>
        <w:t>Justificativa e problema da pesquisa</w:t>
      </w:r>
    </w:p>
    <w:p w14:paraId="7D63AB29" w14:textId="5C6866E7" w:rsidR="005A66BA" w:rsidRDefault="00ED128A" w:rsidP="005A66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problema norteador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pesquisa em questão 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entender os motivos que direcionam para 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>o descaso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instituiç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ões, em especiais públicas, em relação a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cuidados necessários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conservação e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preservação dos </w:t>
      </w:r>
      <w:r w:rsid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seus 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documentos</w:t>
      </w:r>
      <w:r w:rsid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produzidos e/ou recebidos ao longo da sua existência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A66BA">
        <w:rPr>
          <w:rFonts w:ascii="Times New Roman" w:eastAsia="Times New Roman" w:hAnsi="Times New Roman" w:cs="Times New Roman"/>
          <w:sz w:val="24"/>
          <w:szCs w:val="24"/>
          <w:lang w:eastAsia="pt-BR"/>
        </w:rPr>
        <w:t>Esse exercício de organização e pesquisa documental se justifica como estudo em várias dimensões, entre elas, cultural, social, intelectual, educacional, político e histórico.</w:t>
      </w:r>
    </w:p>
    <w:p w14:paraId="2C40883B" w14:textId="77777777" w:rsidR="005A66BA" w:rsidRPr="00B3155D" w:rsidRDefault="005A66BA" w:rsidP="005A66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379DA7" w14:textId="77777777" w:rsidR="005A66BA" w:rsidRPr="005A66BA" w:rsidRDefault="00064DC2" w:rsidP="005A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66BA" w:rsidRPr="005A66BA">
        <w:rPr>
          <w:rFonts w:ascii="Times New Roman" w:eastAsia="Times New Roman" w:hAnsi="Times New Roman" w:cs="Times New Roman"/>
          <w:b/>
          <w:sz w:val="24"/>
          <w:szCs w:val="24"/>
          <w:lang w:eastAsia="pt-BR"/>
          <w14:ligatures w14:val="standardContextual"/>
        </w:rPr>
        <w:t>Objetivos da pesquisa</w:t>
      </w:r>
    </w:p>
    <w:p w14:paraId="611294F4" w14:textId="7126F9A7" w:rsidR="002244F3" w:rsidRDefault="005A66BA" w:rsidP="00ED12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F40D7">
        <w:rPr>
          <w:rFonts w:ascii="Times New Roman" w:eastAsia="Times New Roman" w:hAnsi="Times New Roman" w:cs="Times New Roman"/>
          <w:sz w:val="24"/>
          <w:szCs w:val="24"/>
          <w:lang w:eastAsia="pt-BR"/>
        </w:rPr>
        <w:t>sse projeto de pesquisa, financiado pela Fundação de Amparo à Pesquisa do Estado de Minas Gerais</w:t>
      </w:r>
      <w:r w:rsid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(FAPEMIG)</w:t>
      </w:r>
      <w:r w:rsidR="000F40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objetiva conhecer a documentação produzida e recebida pela </w:t>
      </w:r>
      <w:r w:rsidR="009D61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FUNM </w:t>
      </w:r>
      <w:r w:rsidR="000F40D7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referente a</w:t>
      </w:r>
      <w:r w:rsid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>os anos de</w:t>
      </w:r>
      <w:r w:rsidR="009D61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1962 a 1989</w:t>
      </w:r>
      <w:r w:rsidR="000F40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acontece a transformação em Unimontes, com o intuito de entender como essa entidade de ensino superior </w:t>
      </w:r>
      <w:r w:rsid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>modifica</w:t>
      </w:r>
      <w:r w:rsidR="000F40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vida de muitas </w:t>
      </w:r>
      <w:r w:rsidR="000F40D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pessoas na região que abrange.  </w:t>
      </w:r>
      <w:r w:rsidR="009D61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7C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tanto, faz-se necessário trabalhar a massa acumulada de acervos documentais, constituídos como fontes de estudo para análise e interpretação dessa proposição. </w:t>
      </w:r>
    </w:p>
    <w:p w14:paraId="7F447DE4" w14:textId="019E8859" w:rsidR="005A66BA" w:rsidRDefault="005A66BA" w:rsidP="005A6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B30816" w14:textId="77777777" w:rsidR="005A66BA" w:rsidRPr="00D30213" w:rsidRDefault="005A66BA" w:rsidP="005A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302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 estratégias metodológicas</w:t>
      </w:r>
    </w:p>
    <w:p w14:paraId="1049F57C" w14:textId="77777777" w:rsidR="005A66BA" w:rsidRDefault="005A66BA" w:rsidP="005A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projeto de pesquisa intitulado “</w:t>
      </w:r>
      <w:r w:rsidRPr="00D30213">
        <w:rPr>
          <w:rFonts w:ascii="Times New Roman" w:hAnsi="Times New Roman" w:cs="Times New Roman"/>
          <w:sz w:val="24"/>
          <w:szCs w:val="24"/>
        </w:rPr>
        <w:t>Formação do arquivo da FUNM/Unimontes: de uma massa acumulada de documentos a preservação da memória institucional” constitui em processos operacionais e intelectuais</w:t>
      </w:r>
      <w:r>
        <w:rPr>
          <w:rFonts w:ascii="Times New Roman" w:hAnsi="Times New Roman" w:cs="Times New Roman"/>
          <w:sz w:val="24"/>
          <w:szCs w:val="24"/>
        </w:rPr>
        <w:t>, cuja</w:t>
      </w:r>
      <w:r w:rsidRPr="00D30213">
        <w:rPr>
          <w:rFonts w:ascii="Times New Roman" w:hAnsi="Times New Roman" w:cs="Times New Roman"/>
          <w:sz w:val="24"/>
          <w:szCs w:val="24"/>
        </w:rPr>
        <w:t xml:space="preserve"> organização da documentação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obedece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213">
        <w:rPr>
          <w:rFonts w:ascii="Times New Roman" w:hAnsi="Times New Roman" w:cs="Times New Roman"/>
          <w:sz w:val="24"/>
          <w:szCs w:val="24"/>
        </w:rPr>
        <w:t>às regras da Arquivologia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Pr="00D30213">
        <w:rPr>
          <w:rFonts w:ascii="Times New Roman" w:hAnsi="Times New Roman" w:cs="Times New Roman"/>
          <w:sz w:val="24"/>
          <w:szCs w:val="24"/>
        </w:rPr>
        <w:t xml:space="preserve"> orientações baseadas</w:t>
      </w:r>
      <w:r>
        <w:rPr>
          <w:rFonts w:ascii="Times New Roman" w:hAnsi="Times New Roman" w:cs="Times New Roman"/>
          <w:sz w:val="24"/>
          <w:szCs w:val="24"/>
        </w:rPr>
        <w:t>, sobretudo na</w:t>
      </w:r>
      <w:r w:rsidRPr="00D30213">
        <w:rPr>
          <w:rFonts w:ascii="Times New Roman" w:hAnsi="Times New Roman" w:cs="Times New Roman"/>
          <w:sz w:val="24"/>
          <w:szCs w:val="24"/>
        </w:rPr>
        <w:t xml:space="preserve">s normas técnicas do Arquivo Nacional </w:t>
      </w:r>
      <w:r>
        <w:rPr>
          <w:rFonts w:ascii="Times New Roman" w:hAnsi="Times New Roman" w:cs="Times New Roman"/>
          <w:sz w:val="24"/>
          <w:szCs w:val="24"/>
        </w:rPr>
        <w:t>(2017)</w:t>
      </w:r>
      <w:r w:rsidRPr="00D302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B4016" w14:textId="77777777" w:rsidR="005A66BA" w:rsidRDefault="005A66BA" w:rsidP="005A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Nesse trabalho operacional e intelectual, a</w:t>
      </w:r>
      <w:r w:rsidRPr="00D30213">
        <w:rPr>
          <w:rFonts w:ascii="Times New Roman" w:hAnsi="Times New Roman" w:cs="Times New Roman"/>
          <w:sz w:val="24"/>
          <w:szCs w:val="24"/>
        </w:rPr>
        <w:t xml:space="preserve"> pesquisa </w:t>
      </w:r>
      <w:r>
        <w:rPr>
          <w:rFonts w:ascii="Times New Roman" w:hAnsi="Times New Roman" w:cs="Times New Roman"/>
          <w:sz w:val="24"/>
          <w:szCs w:val="24"/>
        </w:rPr>
        <w:t xml:space="preserve">se constrói, igualmente, </w:t>
      </w:r>
      <w:r w:rsidRPr="00D30213">
        <w:rPr>
          <w:rFonts w:ascii="Times New Roman" w:hAnsi="Times New Roman" w:cs="Times New Roman"/>
          <w:sz w:val="24"/>
          <w:szCs w:val="24"/>
        </w:rPr>
        <w:t>de caráter qualitativo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0213">
        <w:rPr>
          <w:rFonts w:ascii="Times New Roman" w:hAnsi="Times New Roman" w:cs="Times New Roman"/>
          <w:sz w:val="24"/>
          <w:szCs w:val="24"/>
        </w:rPr>
        <w:t xml:space="preserve"> descritiv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30213">
        <w:rPr>
          <w:rFonts w:ascii="Times New Roman" w:hAnsi="Times New Roman" w:cs="Times New Roman"/>
          <w:sz w:val="24"/>
          <w:szCs w:val="24"/>
        </w:rPr>
        <w:t xml:space="preserve"> e explicativ</w:t>
      </w:r>
      <w:r>
        <w:rPr>
          <w:rFonts w:ascii="Times New Roman" w:hAnsi="Times New Roman" w:cs="Times New Roman"/>
          <w:sz w:val="24"/>
          <w:szCs w:val="24"/>
        </w:rPr>
        <w:t xml:space="preserve">o, pois </w:t>
      </w:r>
      <w:r w:rsidRPr="00D30213">
        <w:rPr>
          <w:rFonts w:ascii="Times New Roman" w:hAnsi="Times New Roman" w:cs="Times New Roman"/>
          <w:sz w:val="24"/>
          <w:szCs w:val="24"/>
        </w:rPr>
        <w:t xml:space="preserve">é um estudo documental, </w:t>
      </w:r>
      <w:r>
        <w:rPr>
          <w:rFonts w:ascii="Times New Roman" w:hAnsi="Times New Roman" w:cs="Times New Roman"/>
          <w:sz w:val="24"/>
          <w:szCs w:val="24"/>
        </w:rPr>
        <w:t xml:space="preserve">averiguando as atividades e percursos da </w:t>
      </w:r>
      <w:r w:rsidRPr="00D30213">
        <w:rPr>
          <w:rFonts w:ascii="Times New Roman" w:hAnsi="Times New Roman" w:cs="Times New Roman"/>
          <w:sz w:val="24"/>
          <w:szCs w:val="24"/>
        </w:rPr>
        <w:t xml:space="preserve">FUNM/Unimontes </w:t>
      </w:r>
      <w:r>
        <w:rPr>
          <w:rFonts w:ascii="Times New Roman" w:hAnsi="Times New Roman" w:cs="Times New Roman"/>
          <w:sz w:val="24"/>
          <w:szCs w:val="24"/>
        </w:rPr>
        <w:t xml:space="preserve">com a finalidade de </w:t>
      </w:r>
      <w:r w:rsidRPr="00D30213">
        <w:rPr>
          <w:rFonts w:ascii="Times New Roman" w:hAnsi="Times New Roman" w:cs="Times New Roman"/>
          <w:sz w:val="24"/>
          <w:szCs w:val="24"/>
        </w:rPr>
        <w:t>narra</w:t>
      </w:r>
      <w:r>
        <w:rPr>
          <w:rFonts w:ascii="Times New Roman" w:hAnsi="Times New Roman" w:cs="Times New Roman"/>
          <w:sz w:val="24"/>
          <w:szCs w:val="24"/>
        </w:rPr>
        <w:t xml:space="preserve">r, na perspectiva histórica, a caminhada da Instituição nos lugares e pessoas que lidou. Nessa direção </w:t>
      </w:r>
      <w:r w:rsidRP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 os órgãos de documentação como aqueles que permitem a realização de pesquisas científicas, bem como proporcionam resoluções de questões jurídicas e comprobatórias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entre eles, a Diretoria de Documentação e Informações</w:t>
      </w:r>
      <w:r w:rsidRP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7B63BA5" w14:textId="77777777" w:rsidR="005A66BA" w:rsidRPr="00D30213" w:rsidRDefault="005A66BA" w:rsidP="005A6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a pesquisa bibliográfica se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>z necessária para compreender o lugar dessa entidade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também,</w:t>
      </w:r>
      <w:r w:rsidRP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construir arcabouço teórico acerca da temática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desse modo, refletir a história da educação, em especial, na região norte mineira</w:t>
      </w:r>
      <w:r w:rsidRPr="00D302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E94FFA" w14:textId="77777777" w:rsidR="000F1959" w:rsidRDefault="000F1959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914DD8" w14:textId="4870042D" w:rsidR="005A66BA" w:rsidRPr="005A66BA" w:rsidRDefault="00A00F58" w:rsidP="005A6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  <w14:ligatures w14:val="standardContextu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Fundamentação teórica </w:t>
      </w:r>
      <w:r w:rsidR="007B1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prática desenvolvida</w:t>
      </w:r>
      <w:r w:rsidR="00ED128A" w:rsidRPr="00ED12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A66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7B14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obtenção de r</w:t>
      </w:r>
      <w:r w:rsidR="00ED12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esultados</w:t>
      </w:r>
      <w:r w:rsidR="005A66BA" w:rsidRPr="005A66BA">
        <w:rPr>
          <w:rFonts w:ascii="Times New Roman" w:eastAsia="Times New Roman" w:hAnsi="Times New Roman" w:cs="Times New Roman"/>
          <w:b/>
          <w:sz w:val="24"/>
          <w:szCs w:val="24"/>
          <w:lang w:eastAsia="pt-BR"/>
          <w14:ligatures w14:val="standardContextual"/>
        </w:rPr>
        <w:t xml:space="preserve"> finais da pesquisa</w:t>
      </w:r>
    </w:p>
    <w:p w14:paraId="0298F689" w14:textId="6988877B" w:rsidR="002B250B" w:rsidRDefault="00F03CC0" w:rsidP="007B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a </w:t>
      </w:r>
      <w:r w:rsidR="007B1458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ei nº 8.159</w:t>
      </w:r>
      <w:r w:rsidR="007B145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08 de janeiro de 1991, arquivo é definido como o conjunto de </w:t>
      </w:r>
      <w:r w:rsidRPr="002B25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documentos que, independentemente da natureza ou do suporte, são reunidos por acumulação ao longo das atividades de pessoas físicas ou jurídicas, públicas ou privadas. </w:t>
      </w:r>
      <w:r w:rsidR="006F2029" w:rsidRPr="002B250B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II Guerra Mundial, com a percepção da grande quantidade de documentação produzida há a necessidade da gestão de documentos, primando pela noção de cidadania e a acessibilidade aos documentos públicos</w:t>
      </w:r>
      <w:r w:rsidR="002B250B" w:rsidRPr="002B25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Dessa maneira, </w:t>
      </w:r>
      <w:r w:rsidR="002B250B" w:rsidRPr="002B250B">
        <w:rPr>
          <w:rFonts w:ascii="Times New Roman" w:hAnsi="Times New Roman" w:cs="Times New Roman"/>
          <w:sz w:val="24"/>
          <w:szCs w:val="24"/>
          <w:shd w:val="clear" w:color="auto" w:fill="FFFFFF"/>
        </w:rPr>
        <w:t>o arquivo se situa “nos contornos civilizatórios de transição de idades históricas, das funções administrativas, jurídicas, históricas”</w:t>
      </w:r>
      <w:r w:rsidR="002B250B" w:rsidRPr="002B25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(Tavares; Mota, 2020, p. 56)</w:t>
      </w:r>
      <w:r w:rsidR="002B250B" w:rsidRPr="002B25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F4B2B1" w14:textId="33435249" w:rsidR="00D84A61" w:rsidRDefault="002B250B" w:rsidP="00BD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Baseado nas legislações pertinentes </w:t>
      </w:r>
      <w:r w:rsidR="00075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orientam as atividades com massas acumuladas de acervos documentais, a Diretoria de Documentação e Informações </w:t>
      </w:r>
      <w:r w:rsidR="00BD6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financiamento da FAPEMIG assumiu a execução do citado 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</w:t>
      </w:r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pesquisa que se encontra 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>em andamento e tem previsão de 2 anos para ser concluído</w:t>
      </w:r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(2024-2025). Nesse tempo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possível organizar </w:t>
      </w:r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grande parte da documentação pertencente as antigas faculdades - </w:t>
      </w:r>
      <w:proofErr w:type="spellStart"/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>Fafil</w:t>
      </w:r>
      <w:proofErr w:type="spellEnd"/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>Fadec</w:t>
      </w:r>
      <w:proofErr w:type="spellEnd"/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>Fadir</w:t>
      </w:r>
      <w:proofErr w:type="spellEnd"/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>Famed</w:t>
      </w:r>
      <w:proofErr w:type="spellEnd"/>
      <w:r w:rsidR="00BD6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-, bem como de setores administrativos como Reitoria, Tesouraria, Secretarias Acadêmicas, Serviço de Pessoal, etc. No desenvolver da organização documental vidas são apresentadas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dos registros, revelando, não somente a trajetória da Unimontes, mas das pessoas que experienciaram esse educandário. O processo de ensinar e aprender se mostra, por exemplo, nas provas dos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diversos cursos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, entre eles,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edagogia, 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iências 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ociais, 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atemática, 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etras, 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>istória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>eografia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Direito</w:t>
      </w:r>
      <w:r w:rsidR="00064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7299086" w14:textId="0C5D207F" w:rsidR="00064DC2" w:rsidRDefault="00064DC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Esse projeto é de grande importância para a população e a academia, pois se trata de um patrimônio cultural material que deve ser zelado para garantir as memórias e histórias construídas na 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niversidade e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procuração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objeto de estudo. </w:t>
      </w:r>
    </w:p>
    <w:p w14:paraId="6BB45C0F" w14:textId="77777777" w:rsidR="005A66BA" w:rsidRDefault="005A66BA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FADC58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03A43D91" w14:textId="670C082E" w:rsidR="002244F3" w:rsidRDefault="002244F3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Constata-se que,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ssa documentação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mesmo sem a organização arquivística </w:t>
      </w:r>
      <w:r w:rsidR="005A66BA">
        <w:rPr>
          <w:rFonts w:ascii="Times New Roman" w:eastAsia="Times New Roman" w:hAnsi="Times New Roman" w:cs="Times New Roman"/>
          <w:sz w:val="24"/>
          <w:szCs w:val="24"/>
          <w:lang w:eastAsia="pt-BR"/>
        </w:rPr>
        <w:t>efetivada está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servindo como 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material de pesquisa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sobretudo nesse momento em que, </w:t>
      </w:r>
      <w:r w:rsidR="005A66BA">
        <w:rPr>
          <w:rFonts w:ascii="Times New Roman" w:eastAsia="Times New Roman" w:hAnsi="Times New Roman" w:cs="Times New Roman"/>
          <w:sz w:val="24"/>
          <w:szCs w:val="24"/>
          <w:lang w:eastAsia="pt-BR"/>
        </w:rPr>
        <w:t>alguns cursos da Unimontes completam</w:t>
      </w:r>
      <w:r w:rsidR="00C50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60 anos de existência, assim como comprovação de exercício de trabalho e garantia de direitos. Dessa maneira, essa documentação é valiosa e trabalhar com ela viabiliza muitas possibilidades como estudante/pesquisadora e professora.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34CFD4F" w14:textId="77777777" w:rsidR="00003B09" w:rsidRPr="00003B09" w:rsidRDefault="00003B09" w:rsidP="00003B09">
      <w:pPr>
        <w:keepNext/>
        <w:suppressAutoHyphens/>
        <w:autoSpaceDE w:val="0"/>
        <w:autoSpaceDN w:val="0"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</w:rPr>
      </w:pPr>
    </w:p>
    <w:p w14:paraId="5C2BF0D9" w14:textId="41C81150" w:rsidR="00003B09" w:rsidRPr="00003B09" w:rsidRDefault="00003B09" w:rsidP="00003B09">
      <w:pPr>
        <w:keepNext/>
        <w:suppressAutoHyphens/>
        <w:autoSpaceDE w:val="0"/>
        <w:autoSpaceDN w:val="0"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</w:pPr>
      <w:r w:rsidRPr="00003B09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</w:rPr>
        <w:t>Agradecimentos</w:t>
      </w:r>
    </w:p>
    <w:p w14:paraId="14E9324C" w14:textId="6BB20AF1" w:rsidR="00003B09" w:rsidRPr="00003B09" w:rsidRDefault="00003B09" w:rsidP="00003B09">
      <w:pPr>
        <w:suppressAutoHyphens/>
        <w:autoSpaceDE w:val="0"/>
        <w:autoSpaceDN w:val="0"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</w:pPr>
      <w:r w:rsidRPr="00003B09"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>FAPEMIG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 xml:space="preserve"> e</w:t>
      </w:r>
      <w:r w:rsidRPr="00003B09"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 xml:space="preserve"> PROINIC-UNIMONTES.</w:t>
      </w:r>
    </w:p>
    <w:p w14:paraId="4EDAA0F7" w14:textId="77777777" w:rsidR="002244F3" w:rsidRPr="00003B09" w:rsidRDefault="002244F3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5E13E6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03B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82E352D" w14:textId="77777777" w:rsidR="006F2029" w:rsidRDefault="006F2029" w:rsidP="002715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BAB1ED" w14:textId="4A03687F" w:rsidR="006F2029" w:rsidRPr="00C5013D" w:rsidRDefault="006F2029" w:rsidP="00B3155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013D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BRASIL. </w:t>
      </w:r>
      <w:r w:rsidRPr="00C501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Lei nº 8.159, de 8 de janeiro de 1991</w:t>
      </w:r>
      <w:r w:rsidRPr="00C5013D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.</w:t>
      </w:r>
      <w:r w:rsidRPr="00C50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Dispõe sobre a política nacional de arquivos públicos e privados e dá outras providências. Disponível em: </w:t>
      </w:r>
      <w:r w:rsidRPr="00C5013D">
        <w:rPr>
          <w:rFonts w:ascii="Times New Roman" w:hAnsi="Times New Roman" w:cs="Times New Roman"/>
          <w:sz w:val="24"/>
          <w:szCs w:val="24"/>
        </w:rPr>
        <w:t>https://www2.camara.leg.br/legin/fed/lei/1991/lei-8159-8-janeiro-1991-322180-norma-pl.html. Acesso em: 26 mar. 2024.</w:t>
      </w:r>
    </w:p>
    <w:p w14:paraId="3D5D7031" w14:textId="44A5CD69" w:rsidR="00C62D81" w:rsidRPr="00C5013D" w:rsidRDefault="00C62D81" w:rsidP="00B3155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2C11C28" w14:textId="225A7C5C" w:rsidR="00C62D81" w:rsidRPr="00C5013D" w:rsidRDefault="00C62D81" w:rsidP="00C62D81">
      <w:pPr>
        <w:pStyle w:val="NormalWeb"/>
        <w:spacing w:before="0" w:beforeAutospacing="0" w:after="0" w:afterAutospacing="0"/>
      </w:pPr>
      <w:r w:rsidRPr="00C5013D">
        <w:t xml:space="preserve">CONSELHO NACIONAL DE ARQUIVOS. </w:t>
      </w:r>
      <w:r w:rsidRPr="00C5013D">
        <w:rPr>
          <w:b/>
          <w:bCs/>
        </w:rPr>
        <w:t>Legislação arquivística brasileira e correlata Conselho Nacional de Arquivos.</w:t>
      </w:r>
      <w:r w:rsidRPr="00C5013D">
        <w:t xml:space="preserve"> Rio de Janeiro: Ministério da Justiça e Cidadania/CONARQ, jan. 2017. Disponível em: https://mow.arquivonacional.gov.br/. Acesso em: 03 maio 2024.</w:t>
      </w:r>
    </w:p>
    <w:p w14:paraId="68207ED2" w14:textId="77777777" w:rsidR="00C5013D" w:rsidRPr="00C5013D" w:rsidRDefault="00C5013D" w:rsidP="00C62D81">
      <w:pPr>
        <w:pStyle w:val="NormalWeb"/>
        <w:spacing w:before="0" w:beforeAutospacing="0" w:after="0" w:afterAutospacing="0"/>
      </w:pPr>
    </w:p>
    <w:p w14:paraId="27C6052B" w14:textId="4B8D50FA" w:rsidR="00C62D81" w:rsidRPr="00C5013D" w:rsidRDefault="007B1458" w:rsidP="00B3155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5013D">
        <w:rPr>
          <w:rFonts w:ascii="Times New Roman" w:hAnsi="Times New Roman" w:cs="Times New Roman"/>
          <w:sz w:val="24"/>
          <w:szCs w:val="24"/>
        </w:rPr>
        <w:t xml:space="preserve">TAVARES, Derek W. </w:t>
      </w:r>
      <w:proofErr w:type="spellStart"/>
      <w:r w:rsidRPr="00C5013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C5013D">
        <w:rPr>
          <w:rFonts w:ascii="Times New Roman" w:hAnsi="Times New Roman" w:cs="Times New Roman"/>
          <w:sz w:val="24"/>
          <w:szCs w:val="24"/>
        </w:rPr>
        <w:t xml:space="preserve"> S.; MOTA, Mabel Meira. Revisitando a história dos arquivos: práticas de registro na Antiguidade. </w:t>
      </w:r>
      <w:proofErr w:type="spellStart"/>
      <w:r w:rsidRPr="00C5013D">
        <w:rPr>
          <w:rFonts w:ascii="Times New Roman" w:hAnsi="Times New Roman" w:cs="Times New Roman"/>
          <w:b/>
          <w:bCs/>
          <w:sz w:val="24"/>
          <w:szCs w:val="24"/>
        </w:rPr>
        <w:t>Archeion</w:t>
      </w:r>
      <w:proofErr w:type="spellEnd"/>
      <w:r w:rsidRPr="00C5013D"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  <w:r w:rsidRPr="00C5013D">
        <w:rPr>
          <w:rFonts w:ascii="Times New Roman" w:hAnsi="Times New Roman" w:cs="Times New Roman"/>
          <w:sz w:val="24"/>
          <w:szCs w:val="24"/>
        </w:rPr>
        <w:t>, </w:t>
      </w:r>
      <w:r w:rsidRPr="00C5013D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C5013D">
        <w:rPr>
          <w:rFonts w:ascii="Times New Roman" w:hAnsi="Times New Roman" w:cs="Times New Roman"/>
          <w:sz w:val="24"/>
          <w:szCs w:val="24"/>
        </w:rPr>
        <w:t>, v. 8, n. 1, p. 55–67, 2020. DOI: 10.22478/ufpb.2318-6186.2020v8n1.54771. Disponível em: https://periodicos.ufpb.br/. Acesso em: 3 maio. 2024.</w:t>
      </w:r>
    </w:p>
    <w:sectPr w:rsidR="00C62D81" w:rsidRPr="00C5013D" w:rsidSect="00271557">
      <w:headerReference w:type="default" r:id="rId14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895A" w14:textId="77777777" w:rsidR="00A16A23" w:rsidRDefault="00A16A23" w:rsidP="00271557">
      <w:pPr>
        <w:spacing w:after="0" w:line="240" w:lineRule="auto"/>
      </w:pPr>
      <w:r>
        <w:separator/>
      </w:r>
    </w:p>
  </w:endnote>
  <w:endnote w:type="continuationSeparator" w:id="0">
    <w:p w14:paraId="57497A7A" w14:textId="77777777" w:rsidR="00A16A23" w:rsidRDefault="00A16A23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1242" w14:textId="77777777" w:rsidR="00A16A23" w:rsidRDefault="00A16A23" w:rsidP="00271557">
      <w:pPr>
        <w:spacing w:after="0" w:line="240" w:lineRule="auto"/>
      </w:pPr>
      <w:r>
        <w:separator/>
      </w:r>
    </w:p>
  </w:footnote>
  <w:footnote w:type="continuationSeparator" w:id="0">
    <w:p w14:paraId="1E792CAD" w14:textId="77777777" w:rsidR="00A16A23" w:rsidRDefault="00A16A23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8131" w14:textId="77777777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64D284CA" wp14:editId="7B3D3922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3344"/>
    <w:multiLevelType w:val="hybridMultilevel"/>
    <w:tmpl w:val="F214B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05AD"/>
    <w:multiLevelType w:val="hybridMultilevel"/>
    <w:tmpl w:val="EE12E23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3B09"/>
    <w:rsid w:val="00006C42"/>
    <w:rsid w:val="00064DC2"/>
    <w:rsid w:val="000755E0"/>
    <w:rsid w:val="000B16D9"/>
    <w:rsid w:val="000F1959"/>
    <w:rsid w:val="000F40D7"/>
    <w:rsid w:val="00200DC1"/>
    <w:rsid w:val="002244F3"/>
    <w:rsid w:val="00271557"/>
    <w:rsid w:val="00273398"/>
    <w:rsid w:val="002B250B"/>
    <w:rsid w:val="00313A2F"/>
    <w:rsid w:val="003647AC"/>
    <w:rsid w:val="004D5FA5"/>
    <w:rsid w:val="005A66BA"/>
    <w:rsid w:val="005C3DB1"/>
    <w:rsid w:val="005D702E"/>
    <w:rsid w:val="00636A4A"/>
    <w:rsid w:val="00660542"/>
    <w:rsid w:val="006A2723"/>
    <w:rsid w:val="006F2029"/>
    <w:rsid w:val="00733618"/>
    <w:rsid w:val="00741E2B"/>
    <w:rsid w:val="007B1458"/>
    <w:rsid w:val="00806913"/>
    <w:rsid w:val="00891D14"/>
    <w:rsid w:val="008C5094"/>
    <w:rsid w:val="00931BF9"/>
    <w:rsid w:val="009D612D"/>
    <w:rsid w:val="00A00F58"/>
    <w:rsid w:val="00A16A23"/>
    <w:rsid w:val="00A3091C"/>
    <w:rsid w:val="00A86E87"/>
    <w:rsid w:val="00AC293B"/>
    <w:rsid w:val="00B3155D"/>
    <w:rsid w:val="00B7359B"/>
    <w:rsid w:val="00BD6970"/>
    <w:rsid w:val="00C5013D"/>
    <w:rsid w:val="00C62D81"/>
    <w:rsid w:val="00C6735D"/>
    <w:rsid w:val="00C73221"/>
    <w:rsid w:val="00CB5796"/>
    <w:rsid w:val="00D30213"/>
    <w:rsid w:val="00D53D65"/>
    <w:rsid w:val="00D84A61"/>
    <w:rsid w:val="00DF23F8"/>
    <w:rsid w:val="00DF7677"/>
    <w:rsid w:val="00E03616"/>
    <w:rsid w:val="00E76ACF"/>
    <w:rsid w:val="00E87C43"/>
    <w:rsid w:val="00EA0E0C"/>
    <w:rsid w:val="00ED08CB"/>
    <w:rsid w:val="00ED128A"/>
    <w:rsid w:val="00F03CC0"/>
    <w:rsid w:val="00F40E70"/>
    <w:rsid w:val="00F5762D"/>
    <w:rsid w:val="00F82F75"/>
    <w:rsid w:val="00F9459E"/>
    <w:rsid w:val="00FD0833"/>
    <w:rsid w:val="00FF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AA62"/>
  <w15:docId w15:val="{67103687-6843-E443-B498-A397F0B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0F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9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195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44F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3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anezuba90@gmail.com" TargetMode="External"/><Relationship Id="rId13" Type="http://schemas.openxmlformats.org/officeDocument/2006/relationships/hyperlink" Target="mailto:maite.alves@yaho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stavosouzafroe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o.luciene.reis1996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nficamariafernanda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omena.reis@unimontes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EE07-D872-4355-855B-463564C6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Filomena Luciene Cordeiro Reis</cp:lastModifiedBy>
  <cp:revision>2</cp:revision>
  <dcterms:created xsi:type="dcterms:W3CDTF">2024-06-06T15:11:00Z</dcterms:created>
  <dcterms:modified xsi:type="dcterms:W3CDTF">2024-06-06T15:11:00Z</dcterms:modified>
</cp:coreProperties>
</file>