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INTERNAÇÕES POR HEPATITE B AGUDA EM CARÁTER DE URGÊNCIA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Beatriz Bernaud Coelho¹, Cauan Tramontini Dias¹, Elisa Rodrigues Müller¹, Caroline Wilhelmsen Martins¹, Thiago Longo Moraes², Gabriel Ferreira Veloso³, Jéssica Manami Seki³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Universidade Federal de Ciências da Saúde de Porto Alegre (UFCSPA), 2 Universidade Luterana do Brasil (ULBRA), 3 Universidade Federal do Rio Grande do Sul (UFRGS)</w:t>
      </w:r>
    </w:p>
    <w:p w:rsidR="00000000" w:rsidDel="00000000" w:rsidP="00000000" w:rsidRDefault="00000000" w:rsidRPr="00000000" w14:paraId="00000006">
      <w:pPr>
        <w:spacing w:line="360" w:lineRule="auto"/>
        <w:ind w:left="1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beatriz.coelho@ufcspa.edu.br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 hepatite B aguda é uma infecção viral do fígado de curta duração, transmitida por contato com fluidos corporais infectados, caracterizada por sintomas como icterícia, fadiga e dor abdominal. É prevenível através da vacinação disponível no Sistema Único de Saúde. Nesse sentido, é necessário um estudo para identificar o número de internações por hepatite B aguda de acordo com as Regiões do Brasil, principalmente em caráter de urgência.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Analisar as internações relacionadas à hepatite B aguda ao longo da última década de acordo com as Regiões do Brasil em atendimentos de urgência. Procura-se identificar possíveis padrões e/ou tendências em diferentes períodos e/ou Regiões.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Utilizou-se a base de dados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de morbidade do Sistema de Informações Hospitalares (SIH/SUS) do DATASUS entre janeiro de 2014 e novembro de 2023, mediante o sistema TABNET por ano de atendimento em caráter de urgência.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dados coletados para a confecção do estudo compreendem o número de internações segundo Região para os casos envolvendo a hepatite B aguda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número total de internações no período analisado é 8.261. A média dos últimos 5 anos é 756 internações, enquanto a média dos 5 anos anteriores é 886,4. Crescimento de 17,24% comparando essas duas faixas temporais. Os anos com maior número de internações foram 2018 e 2019, com 914 e 926, respectivamente. Os anos com menor número de internações foram 2021 e 2023, com 701 e 546, respectivamente. Com exceção de 2023, todos os anos analisados a Região Nordeste liderou o número de internações, totalizando na última década  3.489 casos. A Região com mais casos em 2023 foi a Sudeste, com 188 internações nesse ano e 2.435 na última década.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Conclusões: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 análise indica uma leve redução na média anual de casos nos últimos cinco anos, com picos em 2018 e 2019. A predominância de internações na Região Nordeste ao longo da década, com exceção de 2023, quando o Sudeste liderou, sugere a necessidade de intensificar as medidas de prevenção e vacinação nessas áreas. A tendência decrescente recente pode refletir os esforços em saúde pública, mas também destaca a importância de manter a vigilância e as estratégias de prevenção contra a hepatite B aguda.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Icterícia.  Região.Vacina.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Urgência e Emergência em Medicina, Enfermagem e Odontologia.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.0000000000001" w:top="720.0000000000001" w:left="720.0000000000001" w:right="720.00000000000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35CEE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6MF52pAeWHfagU6jTQas8ZTdXg==">CgMxLjA4AHIhMVhza0R5N2NHWEZaNGdwYnZJSWxkbVFrdlNyYUxBa2R3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2024-02-06T02:17:00Z</dcterms:created>
  <dc:creator>Cauan Tramontini Dias</dc:creator>
</cp:coreProperties>
</file>