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467FC" w14:textId="77777777" w:rsidR="00436E0A" w:rsidRDefault="00436E0A">
      <w:pPr>
        <w:rPr>
          <w:b/>
        </w:rPr>
      </w:pPr>
    </w:p>
    <w:p w14:paraId="0C75E59F" w14:textId="074C5352" w:rsidR="00436E0A" w:rsidRDefault="00031945">
      <w:pPr>
        <w:shd w:val="clear" w:color="auto" w:fill="FFFFFF"/>
        <w:tabs>
          <w:tab w:val="left" w:pos="2500"/>
        </w:tabs>
        <w:spacing w:line="360" w:lineRule="auto"/>
        <w:jc w:val="center"/>
        <w:rPr>
          <w:b/>
          <w:sz w:val="28"/>
          <w:szCs w:val="28"/>
        </w:rPr>
      </w:pPr>
      <w:r>
        <w:rPr>
          <w:b/>
          <w:sz w:val="28"/>
          <w:szCs w:val="28"/>
        </w:rPr>
        <w:t>DOENÇA DE CHAGAS: ACHADOS PAL</w:t>
      </w:r>
      <w:r w:rsidR="006A55EE">
        <w:rPr>
          <w:b/>
          <w:sz w:val="28"/>
          <w:szCs w:val="28"/>
        </w:rPr>
        <w:t>EOPARASITOLÓGICOS NA AMÉRICA DO</w:t>
      </w:r>
      <w:r>
        <w:rPr>
          <w:b/>
          <w:sz w:val="28"/>
          <w:szCs w:val="28"/>
        </w:rPr>
        <w:t xml:space="preserve"> SUL</w:t>
      </w:r>
    </w:p>
    <w:p w14:paraId="00F3BF31" w14:textId="77777777" w:rsidR="0005287C" w:rsidRDefault="0005287C">
      <w:pPr>
        <w:shd w:val="clear" w:color="auto" w:fill="FFFFFF"/>
        <w:tabs>
          <w:tab w:val="left" w:pos="2500"/>
        </w:tabs>
        <w:spacing w:line="360" w:lineRule="auto"/>
        <w:jc w:val="center"/>
        <w:rPr>
          <w:b/>
          <w:sz w:val="28"/>
          <w:szCs w:val="28"/>
        </w:rPr>
      </w:pPr>
    </w:p>
    <w:p w14:paraId="2C64C8EA" w14:textId="77777777" w:rsidR="0005287C" w:rsidRPr="0005287C" w:rsidRDefault="0005287C" w:rsidP="0005287C">
      <w:pPr>
        <w:shd w:val="clear" w:color="auto" w:fill="FFFFFF"/>
        <w:tabs>
          <w:tab w:val="left" w:pos="2500"/>
        </w:tabs>
        <w:spacing w:line="360" w:lineRule="auto"/>
        <w:jc w:val="center"/>
        <w:rPr>
          <w:sz w:val="24"/>
          <w:szCs w:val="24"/>
        </w:rPr>
      </w:pPr>
      <w:r w:rsidRPr="0005287C">
        <w:rPr>
          <w:sz w:val="24"/>
          <w:szCs w:val="24"/>
        </w:rPr>
        <w:t xml:space="preserve">Pedro Henrique Fernandes Rodrigues¹, </w:t>
      </w:r>
      <w:proofErr w:type="spellStart"/>
      <w:r w:rsidRPr="0005287C">
        <w:rPr>
          <w:sz w:val="24"/>
          <w:szCs w:val="24"/>
        </w:rPr>
        <w:t>Thamy</w:t>
      </w:r>
      <w:proofErr w:type="spellEnd"/>
      <w:r w:rsidRPr="0005287C">
        <w:rPr>
          <w:sz w:val="24"/>
          <w:szCs w:val="24"/>
        </w:rPr>
        <w:t xml:space="preserve"> </w:t>
      </w:r>
      <w:proofErr w:type="spellStart"/>
      <w:r w:rsidRPr="0005287C">
        <w:rPr>
          <w:sz w:val="24"/>
          <w:szCs w:val="24"/>
        </w:rPr>
        <w:t>Niitsuma</w:t>
      </w:r>
      <w:proofErr w:type="spellEnd"/>
      <w:r w:rsidRPr="0005287C">
        <w:rPr>
          <w:sz w:val="24"/>
          <w:szCs w:val="24"/>
        </w:rPr>
        <w:t xml:space="preserve"> Saady2, </w:t>
      </w:r>
      <w:proofErr w:type="spellStart"/>
      <w:r w:rsidRPr="0005287C">
        <w:rPr>
          <w:sz w:val="24"/>
          <w:szCs w:val="24"/>
        </w:rPr>
        <w:t>Laize</w:t>
      </w:r>
      <w:proofErr w:type="spellEnd"/>
      <w:r w:rsidRPr="0005287C">
        <w:rPr>
          <w:sz w:val="24"/>
          <w:szCs w:val="24"/>
        </w:rPr>
        <w:t xml:space="preserve"> Barros Pantoja³, João Henrique de Castro Leão4, </w:t>
      </w:r>
      <w:proofErr w:type="spellStart"/>
      <w:r w:rsidRPr="0005287C">
        <w:rPr>
          <w:sz w:val="24"/>
          <w:szCs w:val="24"/>
        </w:rPr>
        <w:t>Keilla</w:t>
      </w:r>
      <w:proofErr w:type="spellEnd"/>
      <w:r w:rsidRPr="0005287C">
        <w:rPr>
          <w:sz w:val="24"/>
          <w:szCs w:val="24"/>
        </w:rPr>
        <w:t xml:space="preserve"> Gisele Mendonça </w:t>
      </w:r>
      <w:proofErr w:type="gramStart"/>
      <w:r w:rsidRPr="0005287C">
        <w:rPr>
          <w:sz w:val="24"/>
          <w:szCs w:val="24"/>
        </w:rPr>
        <w:t>Cardoso5</w:t>
      </w:r>
      <w:proofErr w:type="gramEnd"/>
      <w:r w:rsidRPr="0005287C">
        <w:rPr>
          <w:sz w:val="24"/>
          <w:szCs w:val="24"/>
        </w:rPr>
        <w:t xml:space="preserve"> </w:t>
      </w:r>
    </w:p>
    <w:p w14:paraId="317C7840" w14:textId="77777777" w:rsidR="0005287C" w:rsidRPr="0005287C" w:rsidRDefault="0005287C" w:rsidP="0005287C">
      <w:pPr>
        <w:shd w:val="clear" w:color="auto" w:fill="FFFFFF"/>
        <w:tabs>
          <w:tab w:val="left" w:pos="2500"/>
        </w:tabs>
        <w:spacing w:line="360" w:lineRule="auto"/>
        <w:jc w:val="center"/>
        <w:rPr>
          <w:sz w:val="24"/>
          <w:szCs w:val="24"/>
        </w:rPr>
      </w:pPr>
    </w:p>
    <w:p w14:paraId="0F1DF9EB" w14:textId="5BAD4C17" w:rsidR="0005287C" w:rsidRPr="0005287C" w:rsidRDefault="0005287C" w:rsidP="0005287C">
      <w:pPr>
        <w:shd w:val="clear" w:color="auto" w:fill="FFFFFF"/>
        <w:tabs>
          <w:tab w:val="left" w:pos="2500"/>
        </w:tabs>
        <w:spacing w:line="360" w:lineRule="auto"/>
        <w:jc w:val="center"/>
        <w:rPr>
          <w:sz w:val="20"/>
          <w:szCs w:val="20"/>
        </w:rPr>
      </w:pPr>
      <w:proofErr w:type="gramStart"/>
      <w:r>
        <w:rPr>
          <w:sz w:val="20"/>
          <w:szCs w:val="20"/>
          <w:vertAlign w:val="superscript"/>
        </w:rPr>
        <w:t>1</w:t>
      </w:r>
      <w:r w:rsidRPr="0005287C">
        <w:rPr>
          <w:sz w:val="20"/>
          <w:szCs w:val="20"/>
        </w:rPr>
        <w:t>Biomedicina</w:t>
      </w:r>
      <w:proofErr w:type="gramEnd"/>
      <w:r w:rsidRPr="0005287C">
        <w:rPr>
          <w:sz w:val="20"/>
          <w:szCs w:val="20"/>
        </w:rPr>
        <w:t xml:space="preserve">, em andamento. Universidade da </w:t>
      </w:r>
      <w:proofErr w:type="gramStart"/>
      <w:r w:rsidRPr="0005287C">
        <w:rPr>
          <w:sz w:val="20"/>
          <w:szCs w:val="20"/>
        </w:rPr>
        <w:t>Amazônia(</w:t>
      </w:r>
      <w:proofErr w:type="gramEnd"/>
      <w:r w:rsidRPr="0005287C">
        <w:rPr>
          <w:sz w:val="20"/>
          <w:szCs w:val="20"/>
        </w:rPr>
        <w:t>UNAMA). pedro.fernandes3840@gmail.com</w:t>
      </w:r>
    </w:p>
    <w:p w14:paraId="0C097338" w14:textId="0263BF9B" w:rsidR="0005287C" w:rsidRPr="0005287C" w:rsidRDefault="0005287C" w:rsidP="0005287C">
      <w:pPr>
        <w:shd w:val="clear" w:color="auto" w:fill="FFFFFF"/>
        <w:tabs>
          <w:tab w:val="left" w:pos="2500"/>
        </w:tabs>
        <w:spacing w:line="360" w:lineRule="auto"/>
        <w:jc w:val="center"/>
        <w:rPr>
          <w:sz w:val="20"/>
          <w:szCs w:val="20"/>
        </w:rPr>
      </w:pPr>
      <w:proofErr w:type="gramStart"/>
      <w:r>
        <w:rPr>
          <w:sz w:val="20"/>
          <w:szCs w:val="20"/>
          <w:vertAlign w:val="superscript"/>
        </w:rPr>
        <w:t>2</w:t>
      </w:r>
      <w:r w:rsidRPr="0005287C">
        <w:rPr>
          <w:sz w:val="20"/>
          <w:szCs w:val="20"/>
        </w:rPr>
        <w:t>Biomedicina</w:t>
      </w:r>
      <w:proofErr w:type="gramEnd"/>
      <w:r w:rsidRPr="0005287C">
        <w:rPr>
          <w:sz w:val="20"/>
          <w:szCs w:val="20"/>
        </w:rPr>
        <w:t xml:space="preserve">, em andamento. Universidade Federal do </w:t>
      </w:r>
      <w:proofErr w:type="gramStart"/>
      <w:r w:rsidRPr="0005287C">
        <w:rPr>
          <w:sz w:val="20"/>
          <w:szCs w:val="20"/>
        </w:rPr>
        <w:t>Pará(</w:t>
      </w:r>
      <w:proofErr w:type="gramEnd"/>
      <w:r w:rsidRPr="0005287C">
        <w:rPr>
          <w:sz w:val="20"/>
          <w:szCs w:val="20"/>
        </w:rPr>
        <w:t>UFPA). thamysaady@gmail.com</w:t>
      </w:r>
    </w:p>
    <w:p w14:paraId="6195E812" w14:textId="69998AA9" w:rsidR="0005287C" w:rsidRPr="0005287C" w:rsidRDefault="0005287C" w:rsidP="0005287C">
      <w:pPr>
        <w:shd w:val="clear" w:color="auto" w:fill="FFFFFF"/>
        <w:tabs>
          <w:tab w:val="left" w:pos="2500"/>
        </w:tabs>
        <w:spacing w:line="360" w:lineRule="auto"/>
        <w:jc w:val="center"/>
        <w:rPr>
          <w:sz w:val="20"/>
          <w:szCs w:val="20"/>
        </w:rPr>
      </w:pPr>
      <w:proofErr w:type="gramStart"/>
      <w:r>
        <w:rPr>
          <w:sz w:val="20"/>
          <w:szCs w:val="20"/>
          <w:vertAlign w:val="superscript"/>
        </w:rPr>
        <w:t>3</w:t>
      </w:r>
      <w:r w:rsidRPr="0005287C">
        <w:rPr>
          <w:sz w:val="20"/>
          <w:szCs w:val="20"/>
        </w:rPr>
        <w:t>Biomedicina</w:t>
      </w:r>
      <w:proofErr w:type="gramEnd"/>
      <w:r w:rsidRPr="0005287C">
        <w:rPr>
          <w:sz w:val="20"/>
          <w:szCs w:val="20"/>
        </w:rPr>
        <w:t xml:space="preserve">, em andamento. Universidade Federal do </w:t>
      </w:r>
      <w:proofErr w:type="gramStart"/>
      <w:r w:rsidRPr="0005287C">
        <w:rPr>
          <w:sz w:val="20"/>
          <w:szCs w:val="20"/>
        </w:rPr>
        <w:t>Pará(</w:t>
      </w:r>
      <w:proofErr w:type="gramEnd"/>
      <w:r w:rsidRPr="0005287C">
        <w:rPr>
          <w:sz w:val="20"/>
          <w:szCs w:val="20"/>
        </w:rPr>
        <w:t>UFPA). laize.pantoja@icb.ufpa.br</w:t>
      </w:r>
    </w:p>
    <w:p w14:paraId="4EF4EFFD" w14:textId="5FE8C1BF" w:rsidR="0005287C" w:rsidRPr="0005287C" w:rsidRDefault="0005287C" w:rsidP="0005287C">
      <w:pPr>
        <w:shd w:val="clear" w:color="auto" w:fill="FFFFFF"/>
        <w:tabs>
          <w:tab w:val="left" w:pos="2500"/>
        </w:tabs>
        <w:spacing w:line="360" w:lineRule="auto"/>
        <w:jc w:val="center"/>
        <w:rPr>
          <w:sz w:val="20"/>
          <w:szCs w:val="20"/>
        </w:rPr>
      </w:pPr>
      <w:proofErr w:type="gramStart"/>
      <w:r>
        <w:rPr>
          <w:sz w:val="20"/>
          <w:szCs w:val="20"/>
          <w:vertAlign w:val="superscript"/>
        </w:rPr>
        <w:t>4</w:t>
      </w:r>
      <w:r w:rsidRPr="0005287C">
        <w:rPr>
          <w:sz w:val="20"/>
          <w:szCs w:val="20"/>
        </w:rPr>
        <w:t>Biomedicina</w:t>
      </w:r>
      <w:proofErr w:type="gramEnd"/>
      <w:r w:rsidRPr="0005287C">
        <w:rPr>
          <w:sz w:val="20"/>
          <w:szCs w:val="20"/>
        </w:rPr>
        <w:t xml:space="preserve">, em andamento. Universidade Estadual do </w:t>
      </w:r>
      <w:proofErr w:type="gramStart"/>
      <w:r w:rsidRPr="0005287C">
        <w:rPr>
          <w:sz w:val="20"/>
          <w:szCs w:val="20"/>
        </w:rPr>
        <w:t>Pará(</w:t>
      </w:r>
      <w:proofErr w:type="gramEnd"/>
      <w:r w:rsidRPr="0005287C">
        <w:rPr>
          <w:sz w:val="20"/>
          <w:szCs w:val="20"/>
        </w:rPr>
        <w:t>UEPA). castroneto5@gmail.com</w:t>
      </w:r>
    </w:p>
    <w:p w14:paraId="3FF41133" w14:textId="4901EB12" w:rsidR="0005287C" w:rsidRPr="0005287C" w:rsidRDefault="0005287C" w:rsidP="0005287C">
      <w:pPr>
        <w:shd w:val="clear" w:color="auto" w:fill="FFFFFF"/>
        <w:tabs>
          <w:tab w:val="left" w:pos="2500"/>
        </w:tabs>
        <w:spacing w:line="360" w:lineRule="auto"/>
        <w:jc w:val="center"/>
        <w:rPr>
          <w:sz w:val="20"/>
          <w:szCs w:val="20"/>
        </w:rPr>
      </w:pPr>
      <w:r>
        <w:rPr>
          <w:sz w:val="20"/>
          <w:szCs w:val="20"/>
          <w:vertAlign w:val="superscript"/>
        </w:rPr>
        <w:t>5</w:t>
      </w:r>
      <w:bookmarkStart w:id="0" w:name="_GoBack"/>
      <w:bookmarkEnd w:id="0"/>
      <w:r w:rsidRPr="0005287C">
        <w:rPr>
          <w:sz w:val="20"/>
          <w:szCs w:val="20"/>
        </w:rPr>
        <w:t xml:space="preserve">Nutricionista, Mestre, Doutoranda. Universidade da </w:t>
      </w:r>
      <w:proofErr w:type="gramStart"/>
      <w:r w:rsidRPr="0005287C">
        <w:rPr>
          <w:sz w:val="20"/>
          <w:szCs w:val="20"/>
        </w:rPr>
        <w:t>Amazônia(</w:t>
      </w:r>
      <w:proofErr w:type="gramEnd"/>
      <w:r w:rsidRPr="0005287C">
        <w:rPr>
          <w:sz w:val="20"/>
          <w:szCs w:val="20"/>
        </w:rPr>
        <w:t>UNAMA). keilla.cardoso@unama.br</w:t>
      </w:r>
    </w:p>
    <w:p w14:paraId="21F6CBA5" w14:textId="77777777" w:rsidR="00436E0A" w:rsidRDefault="00436E0A">
      <w:pPr>
        <w:tabs>
          <w:tab w:val="left" w:pos="2500"/>
        </w:tabs>
        <w:spacing w:line="360" w:lineRule="auto"/>
        <w:rPr>
          <w:color w:val="FF0000"/>
          <w:sz w:val="24"/>
          <w:szCs w:val="24"/>
          <w:u w:val="single"/>
        </w:rPr>
      </w:pPr>
    </w:p>
    <w:p w14:paraId="13EF4C57" w14:textId="77777777" w:rsidR="00436E0A" w:rsidRDefault="00031945">
      <w:pPr>
        <w:shd w:val="clear" w:color="auto" w:fill="FFFFFF"/>
        <w:tabs>
          <w:tab w:val="left" w:pos="2500"/>
        </w:tabs>
        <w:spacing w:after="240" w:line="360" w:lineRule="auto"/>
        <w:jc w:val="center"/>
        <w:rPr>
          <w:b/>
          <w:sz w:val="24"/>
          <w:szCs w:val="24"/>
        </w:rPr>
      </w:pPr>
      <w:r>
        <w:rPr>
          <w:b/>
          <w:sz w:val="24"/>
          <w:szCs w:val="24"/>
        </w:rPr>
        <w:t>RESUMO</w:t>
      </w:r>
    </w:p>
    <w:p w14:paraId="5E505F73" w14:textId="1EEFEF69" w:rsidR="00436E0A" w:rsidRDefault="00031945">
      <w:pPr>
        <w:shd w:val="clear" w:color="auto" w:fill="FFFFFF"/>
        <w:tabs>
          <w:tab w:val="left" w:pos="0"/>
        </w:tabs>
        <w:spacing w:after="240" w:line="360" w:lineRule="auto"/>
        <w:jc w:val="both"/>
        <w:rPr>
          <w:sz w:val="24"/>
          <w:szCs w:val="24"/>
        </w:rPr>
      </w:pPr>
      <w:r>
        <w:rPr>
          <w:b/>
          <w:sz w:val="24"/>
          <w:szCs w:val="24"/>
        </w:rPr>
        <w:t>Introdução:</w:t>
      </w:r>
      <w:r>
        <w:rPr>
          <w:sz w:val="24"/>
          <w:szCs w:val="24"/>
        </w:rPr>
        <w:t xml:space="preserve"> A </w:t>
      </w:r>
      <w:r w:rsidRPr="006A55EE">
        <w:rPr>
          <w:sz w:val="24"/>
          <w:szCs w:val="24"/>
        </w:rPr>
        <w:t>Doença de Chagas (DC)</w:t>
      </w:r>
      <w:r>
        <w:rPr>
          <w:sz w:val="24"/>
          <w:szCs w:val="24"/>
        </w:rPr>
        <w:t xml:space="preserve"> é uma patologia causada pelo protozoário </w:t>
      </w:r>
      <w:r w:rsidRPr="006A55EE">
        <w:rPr>
          <w:i/>
          <w:sz w:val="24"/>
          <w:szCs w:val="24"/>
        </w:rPr>
        <w:t xml:space="preserve">Trypanosoma </w:t>
      </w:r>
      <w:proofErr w:type="spellStart"/>
      <w:r w:rsidRPr="006A55EE">
        <w:rPr>
          <w:i/>
          <w:sz w:val="24"/>
          <w:szCs w:val="24"/>
        </w:rPr>
        <w:t>cruzi</w:t>
      </w:r>
      <w:proofErr w:type="spellEnd"/>
      <w:r>
        <w:rPr>
          <w:sz w:val="24"/>
          <w:szCs w:val="24"/>
        </w:rPr>
        <w:t xml:space="preserve">, um parasito transmitido pelo vetor </w:t>
      </w:r>
      <w:proofErr w:type="spellStart"/>
      <w:r w:rsidRPr="006A55EE">
        <w:rPr>
          <w:i/>
          <w:sz w:val="24"/>
          <w:szCs w:val="24"/>
        </w:rPr>
        <w:t>Triatoma</w:t>
      </w:r>
      <w:proofErr w:type="spellEnd"/>
      <w:r w:rsidRPr="006A55EE">
        <w:rPr>
          <w:i/>
          <w:sz w:val="24"/>
          <w:szCs w:val="24"/>
        </w:rPr>
        <w:t xml:space="preserve"> </w:t>
      </w:r>
      <w:proofErr w:type="spellStart"/>
      <w:r w:rsidRPr="006A55EE">
        <w:rPr>
          <w:i/>
          <w:sz w:val="24"/>
          <w:szCs w:val="24"/>
        </w:rPr>
        <w:t>infestans</w:t>
      </w:r>
      <w:proofErr w:type="spellEnd"/>
      <w:r>
        <w:rPr>
          <w:sz w:val="24"/>
          <w:szCs w:val="24"/>
        </w:rPr>
        <w:t>, popularmente conhecido como “barbeiro”, causando cerca de 30 mil novos casos por ano apenas na América Latina</w:t>
      </w:r>
      <w:r w:rsidR="00753F54">
        <w:rPr>
          <w:sz w:val="24"/>
          <w:szCs w:val="24"/>
        </w:rPr>
        <w:t xml:space="preserve"> </w:t>
      </w:r>
      <w:r>
        <w:rPr>
          <w:sz w:val="24"/>
          <w:szCs w:val="24"/>
        </w:rPr>
        <w:t>(OPAS/OMS</w:t>
      </w:r>
      <w:proofErr w:type="gramStart"/>
      <w:r>
        <w:rPr>
          <w:sz w:val="24"/>
          <w:szCs w:val="24"/>
        </w:rPr>
        <w:t>.,</w:t>
      </w:r>
      <w:proofErr w:type="gramEnd"/>
      <w:r>
        <w:rPr>
          <w:sz w:val="24"/>
          <w:szCs w:val="24"/>
        </w:rPr>
        <w:t xml:space="preserve"> 2023). O agente etiológico se aloja nas fibras musculares dos hospedeiros, especialmente as cardíacas e digestivas de seres humanos e outros mamíferos. Achados ar</w:t>
      </w:r>
      <w:r w:rsidR="006A55EE">
        <w:rPr>
          <w:sz w:val="24"/>
          <w:szCs w:val="24"/>
        </w:rPr>
        <w:t>queológicos</w:t>
      </w:r>
      <w:r>
        <w:rPr>
          <w:sz w:val="24"/>
          <w:szCs w:val="24"/>
        </w:rPr>
        <w:t xml:space="preserve"> demonstram que a DC circula pela América do Sul a muito mais tempo do que havia imaginado. Revelando corpos mumificados de indivíduos que viveram em civilizações pré-coloniais com rastros do parasito ou alterações no tamanho de órgãos. O presente estudo busca trazer os principais achados em sítios arqueológicos na América do Sul, assim como compilar informações importantes sobre a história do </w:t>
      </w:r>
      <w:r w:rsidRPr="006A55EE">
        <w:rPr>
          <w:i/>
          <w:sz w:val="24"/>
          <w:szCs w:val="24"/>
        </w:rPr>
        <w:t xml:space="preserve">Trypanosoma </w:t>
      </w:r>
      <w:proofErr w:type="spellStart"/>
      <w:r w:rsidRPr="006A55EE">
        <w:rPr>
          <w:i/>
          <w:sz w:val="24"/>
          <w:szCs w:val="24"/>
        </w:rPr>
        <w:t>cruzi</w:t>
      </w:r>
      <w:proofErr w:type="spellEnd"/>
      <w:r>
        <w:rPr>
          <w:sz w:val="24"/>
          <w:szCs w:val="24"/>
        </w:rPr>
        <w:t xml:space="preserve"> na região. </w:t>
      </w:r>
      <w:r>
        <w:rPr>
          <w:b/>
          <w:sz w:val="24"/>
          <w:szCs w:val="24"/>
        </w:rPr>
        <w:t>Objetivo:</w:t>
      </w:r>
      <w:r>
        <w:rPr>
          <w:sz w:val="24"/>
          <w:szCs w:val="24"/>
        </w:rPr>
        <w:t xml:space="preserve"> Descrever os principais </w:t>
      </w:r>
      <w:r w:rsidRPr="00682498">
        <w:rPr>
          <w:sz w:val="24"/>
          <w:szCs w:val="24"/>
        </w:rPr>
        <w:t xml:space="preserve">achados </w:t>
      </w:r>
      <w:proofErr w:type="spellStart"/>
      <w:r w:rsidRPr="00682498">
        <w:rPr>
          <w:sz w:val="24"/>
          <w:szCs w:val="24"/>
        </w:rPr>
        <w:t>paleoparasitológicos</w:t>
      </w:r>
      <w:proofErr w:type="spellEnd"/>
      <w:r w:rsidRPr="00682498">
        <w:rPr>
          <w:sz w:val="24"/>
          <w:szCs w:val="24"/>
        </w:rPr>
        <w:t xml:space="preserve"> relacionados</w:t>
      </w:r>
      <w:r>
        <w:rPr>
          <w:sz w:val="24"/>
          <w:szCs w:val="24"/>
        </w:rPr>
        <w:t xml:space="preserve"> à </w:t>
      </w:r>
      <w:r w:rsidR="006A55EE">
        <w:rPr>
          <w:sz w:val="24"/>
          <w:szCs w:val="24"/>
        </w:rPr>
        <w:t>DC</w:t>
      </w:r>
      <w:r>
        <w:rPr>
          <w:sz w:val="24"/>
          <w:szCs w:val="24"/>
        </w:rPr>
        <w:t xml:space="preserve"> na América do Sul. </w:t>
      </w:r>
      <w:r>
        <w:rPr>
          <w:b/>
          <w:sz w:val="24"/>
          <w:szCs w:val="24"/>
        </w:rPr>
        <w:t>Metodologia:</w:t>
      </w:r>
      <w:r>
        <w:rPr>
          <w:sz w:val="24"/>
          <w:szCs w:val="24"/>
        </w:rPr>
        <w:t xml:space="preserve"> Trata-se de uma revisão de literatura, de caráter qualitativo nas bases de dados </w:t>
      </w:r>
      <w:proofErr w:type="spellStart"/>
      <w:proofErr w:type="gramStart"/>
      <w:r>
        <w:rPr>
          <w:sz w:val="24"/>
          <w:szCs w:val="24"/>
        </w:rPr>
        <w:t>PubMed</w:t>
      </w:r>
      <w:proofErr w:type="spellEnd"/>
      <w:proofErr w:type="gramEnd"/>
      <w:r>
        <w:rPr>
          <w:sz w:val="24"/>
          <w:szCs w:val="24"/>
        </w:rPr>
        <w:t xml:space="preserve">, </w:t>
      </w:r>
      <w:proofErr w:type="spellStart"/>
      <w:r>
        <w:rPr>
          <w:sz w:val="24"/>
          <w:szCs w:val="24"/>
        </w:rPr>
        <w:t>Scientific</w:t>
      </w:r>
      <w:proofErr w:type="spellEnd"/>
      <w:r>
        <w:rPr>
          <w:sz w:val="24"/>
          <w:szCs w:val="24"/>
        </w:rPr>
        <w:t xml:space="preserve"> </w:t>
      </w:r>
      <w:proofErr w:type="spellStart"/>
      <w:r>
        <w:rPr>
          <w:sz w:val="24"/>
          <w:szCs w:val="24"/>
        </w:rPr>
        <w:t>Electronic</w:t>
      </w:r>
      <w:proofErr w:type="spellEnd"/>
      <w:r>
        <w:rPr>
          <w:sz w:val="24"/>
          <w:szCs w:val="24"/>
        </w:rPr>
        <w:t xml:space="preserve"> Library Online (</w:t>
      </w:r>
      <w:proofErr w:type="spellStart"/>
      <w:r>
        <w:rPr>
          <w:sz w:val="24"/>
          <w:szCs w:val="24"/>
        </w:rPr>
        <w:t>Scielo</w:t>
      </w:r>
      <w:proofErr w:type="spellEnd"/>
      <w:r>
        <w:rPr>
          <w:sz w:val="24"/>
          <w:szCs w:val="24"/>
        </w:rPr>
        <w:t xml:space="preserve">) e Google acadêmico, realizada em outubro do ano de 2023, para critérios de inclusão foram selecionados artigos publicados nos últimos 5 anos em português, inglês e espanhol, com os seguintes </w:t>
      </w:r>
      <w:proofErr w:type="spellStart"/>
      <w:r>
        <w:rPr>
          <w:sz w:val="24"/>
          <w:szCs w:val="24"/>
        </w:rPr>
        <w:lastRenderedPageBreak/>
        <w:t>DeCs</w:t>
      </w:r>
      <w:proofErr w:type="spellEnd"/>
      <w:r>
        <w:rPr>
          <w:sz w:val="24"/>
          <w:szCs w:val="24"/>
        </w:rPr>
        <w:t xml:space="preserve">: doença de chagas, </w:t>
      </w:r>
      <w:proofErr w:type="spellStart"/>
      <w:r>
        <w:rPr>
          <w:sz w:val="24"/>
          <w:szCs w:val="24"/>
        </w:rPr>
        <w:t>paleopatologia</w:t>
      </w:r>
      <w:proofErr w:type="spellEnd"/>
      <w:r>
        <w:rPr>
          <w:sz w:val="24"/>
          <w:szCs w:val="24"/>
        </w:rPr>
        <w:t xml:space="preserve"> e américa dos sul.</w:t>
      </w:r>
      <w:r>
        <w:rPr>
          <w:color w:val="FF0000"/>
          <w:sz w:val="24"/>
          <w:szCs w:val="24"/>
        </w:rPr>
        <w:t xml:space="preserve"> </w:t>
      </w:r>
      <w:r>
        <w:rPr>
          <w:b/>
          <w:sz w:val="24"/>
          <w:szCs w:val="24"/>
        </w:rPr>
        <w:t>Resultados e Discussão:</w:t>
      </w:r>
      <w:r>
        <w:rPr>
          <w:sz w:val="24"/>
          <w:szCs w:val="24"/>
        </w:rPr>
        <w:t xml:space="preserve"> A boa preservação arqueológica das múmias estudadas permitiu a recuperação e análise do </w:t>
      </w:r>
      <w:proofErr w:type="spellStart"/>
      <w:proofErr w:type="gramStart"/>
      <w:r>
        <w:rPr>
          <w:sz w:val="24"/>
          <w:szCs w:val="24"/>
        </w:rPr>
        <w:t>aDNA</w:t>
      </w:r>
      <w:proofErr w:type="spellEnd"/>
      <w:proofErr w:type="gramEnd"/>
      <w:r>
        <w:rPr>
          <w:sz w:val="24"/>
          <w:szCs w:val="24"/>
        </w:rPr>
        <w:t xml:space="preserve">(DNA antigo) do parasito por meio de </w:t>
      </w:r>
      <w:proofErr w:type="spellStart"/>
      <w:r>
        <w:rPr>
          <w:sz w:val="24"/>
          <w:szCs w:val="24"/>
        </w:rPr>
        <w:t>Metagenômica</w:t>
      </w:r>
      <w:proofErr w:type="spellEnd"/>
      <w:r>
        <w:rPr>
          <w:sz w:val="24"/>
          <w:szCs w:val="24"/>
        </w:rPr>
        <w:t xml:space="preserve">. As pesquisas nos sítios arqueológicos na costa sul do Peru, norte do Chile, deserto do Atacama e terras altas da Bolívia identificaram a presença de DC em populações </w:t>
      </w:r>
      <w:proofErr w:type="spellStart"/>
      <w:r>
        <w:rPr>
          <w:sz w:val="24"/>
          <w:szCs w:val="24"/>
        </w:rPr>
        <w:t>pré</w:t>
      </w:r>
      <w:proofErr w:type="spellEnd"/>
      <w:r>
        <w:rPr>
          <w:sz w:val="24"/>
          <w:szCs w:val="24"/>
        </w:rPr>
        <w:t>-agrárias, mostrando que grupos de caçadores-coletores, como a população costeira de Chinchorro já eram afetados pela doença há 9.000 anos</w:t>
      </w:r>
      <w:r w:rsidR="006A55EE">
        <w:rPr>
          <w:sz w:val="24"/>
          <w:szCs w:val="24"/>
        </w:rPr>
        <w:t xml:space="preserve"> Antes do Presente (AP)</w:t>
      </w:r>
      <w:r>
        <w:rPr>
          <w:sz w:val="24"/>
          <w:szCs w:val="24"/>
        </w:rPr>
        <w:t xml:space="preserve"> (</w:t>
      </w:r>
      <w:proofErr w:type="spellStart"/>
      <w:r>
        <w:rPr>
          <w:sz w:val="24"/>
          <w:szCs w:val="24"/>
        </w:rPr>
        <w:t>Aufderheide</w:t>
      </w:r>
      <w:proofErr w:type="spellEnd"/>
      <w:r>
        <w:rPr>
          <w:sz w:val="24"/>
          <w:szCs w:val="24"/>
        </w:rPr>
        <w:t xml:space="preserve"> </w:t>
      </w:r>
      <w:proofErr w:type="gramStart"/>
      <w:r>
        <w:rPr>
          <w:sz w:val="24"/>
          <w:szCs w:val="24"/>
        </w:rPr>
        <w:t>et</w:t>
      </w:r>
      <w:proofErr w:type="gramEnd"/>
      <w:r>
        <w:rPr>
          <w:sz w:val="24"/>
          <w:szCs w:val="24"/>
        </w:rPr>
        <w:t xml:space="preserve"> al., 2004). A investigação da diversidade genotípica do parasito </w:t>
      </w:r>
      <w:r w:rsidRPr="006A55EE">
        <w:rPr>
          <w:i/>
          <w:sz w:val="24"/>
          <w:szCs w:val="24"/>
        </w:rPr>
        <w:t xml:space="preserve">T. </w:t>
      </w:r>
      <w:proofErr w:type="spellStart"/>
      <w:r w:rsidRPr="006A55EE">
        <w:rPr>
          <w:i/>
          <w:sz w:val="24"/>
          <w:szCs w:val="24"/>
        </w:rPr>
        <w:t>cruzi</w:t>
      </w:r>
      <w:proofErr w:type="spellEnd"/>
      <w:r>
        <w:rPr>
          <w:sz w:val="24"/>
          <w:szCs w:val="24"/>
        </w:rPr>
        <w:t xml:space="preserve"> em indivíduos mumificados nas regiões mencionadas encontrou a predominância da variante </w:t>
      </w:r>
      <w:proofErr w:type="spellStart"/>
      <w:proofErr w:type="gramStart"/>
      <w:r>
        <w:rPr>
          <w:sz w:val="24"/>
          <w:szCs w:val="24"/>
        </w:rPr>
        <w:t>TcII</w:t>
      </w:r>
      <w:proofErr w:type="spellEnd"/>
      <w:proofErr w:type="gramEnd"/>
      <w:r>
        <w:rPr>
          <w:sz w:val="24"/>
          <w:szCs w:val="24"/>
        </w:rPr>
        <w:t xml:space="preserve">, seguida por </w:t>
      </w:r>
      <w:proofErr w:type="spellStart"/>
      <w:r>
        <w:rPr>
          <w:sz w:val="24"/>
          <w:szCs w:val="24"/>
        </w:rPr>
        <w:t>TcI</w:t>
      </w:r>
      <w:proofErr w:type="spellEnd"/>
      <w:r>
        <w:rPr>
          <w:sz w:val="24"/>
          <w:szCs w:val="24"/>
        </w:rPr>
        <w:t xml:space="preserve">, </w:t>
      </w:r>
      <w:proofErr w:type="spellStart"/>
      <w:r>
        <w:rPr>
          <w:sz w:val="24"/>
          <w:szCs w:val="24"/>
        </w:rPr>
        <w:t>TcIV</w:t>
      </w:r>
      <w:proofErr w:type="spellEnd"/>
      <w:r>
        <w:rPr>
          <w:sz w:val="24"/>
          <w:szCs w:val="24"/>
        </w:rPr>
        <w:t xml:space="preserve"> e </w:t>
      </w:r>
      <w:proofErr w:type="spellStart"/>
      <w:r>
        <w:rPr>
          <w:sz w:val="24"/>
          <w:szCs w:val="24"/>
        </w:rPr>
        <w:t>TcV</w:t>
      </w:r>
      <w:proofErr w:type="spellEnd"/>
      <w:r>
        <w:rPr>
          <w:sz w:val="24"/>
          <w:szCs w:val="24"/>
        </w:rPr>
        <w:t xml:space="preserve">, com </w:t>
      </w:r>
      <w:proofErr w:type="spellStart"/>
      <w:r>
        <w:rPr>
          <w:sz w:val="24"/>
          <w:szCs w:val="24"/>
        </w:rPr>
        <w:t>TcBat</w:t>
      </w:r>
      <w:proofErr w:type="spellEnd"/>
      <w:r>
        <w:rPr>
          <w:sz w:val="24"/>
          <w:szCs w:val="24"/>
        </w:rPr>
        <w:t xml:space="preserve"> e </w:t>
      </w:r>
      <w:proofErr w:type="spellStart"/>
      <w:r>
        <w:rPr>
          <w:sz w:val="24"/>
          <w:szCs w:val="24"/>
        </w:rPr>
        <w:t>TcVI</w:t>
      </w:r>
      <w:proofErr w:type="spellEnd"/>
      <w:r>
        <w:rPr>
          <w:sz w:val="24"/>
          <w:szCs w:val="24"/>
        </w:rPr>
        <w:t xml:space="preserve"> em menor expressão. Além disso, em dois sítios arqueológicos no Brasil, Abrigo do Malhador (7.000 e 4.500 anos </w:t>
      </w:r>
      <w:r w:rsidRPr="006A55EE">
        <w:rPr>
          <w:sz w:val="24"/>
          <w:szCs w:val="24"/>
        </w:rPr>
        <w:t>AP</w:t>
      </w:r>
      <w:r>
        <w:rPr>
          <w:sz w:val="24"/>
          <w:szCs w:val="24"/>
        </w:rPr>
        <w:t>) e Lapa do Boquete</w:t>
      </w:r>
      <w:r w:rsidR="00682498">
        <w:rPr>
          <w:sz w:val="24"/>
          <w:szCs w:val="24"/>
        </w:rPr>
        <w:t xml:space="preserve"> </w:t>
      </w:r>
      <w:r>
        <w:rPr>
          <w:sz w:val="24"/>
          <w:szCs w:val="24"/>
        </w:rPr>
        <w:t xml:space="preserve">(560 anos </w:t>
      </w:r>
      <w:r w:rsidRPr="006A55EE">
        <w:rPr>
          <w:sz w:val="24"/>
          <w:szCs w:val="24"/>
        </w:rPr>
        <w:t>AP</w:t>
      </w:r>
      <w:r>
        <w:rPr>
          <w:sz w:val="24"/>
          <w:szCs w:val="24"/>
        </w:rPr>
        <w:t xml:space="preserve">), onde também foram detectados genótipos, a variante DTU </w:t>
      </w:r>
      <w:proofErr w:type="spellStart"/>
      <w:proofErr w:type="gramStart"/>
      <w:r>
        <w:rPr>
          <w:sz w:val="24"/>
          <w:szCs w:val="24"/>
        </w:rPr>
        <w:t>TcI</w:t>
      </w:r>
      <w:proofErr w:type="spellEnd"/>
      <w:proofErr w:type="gramEnd"/>
      <w:r>
        <w:rPr>
          <w:sz w:val="24"/>
          <w:szCs w:val="24"/>
        </w:rPr>
        <w:t xml:space="preserve"> foi identificada em ambos os locais (</w:t>
      </w:r>
      <w:proofErr w:type="spellStart"/>
      <w:r>
        <w:rPr>
          <w:sz w:val="24"/>
          <w:szCs w:val="24"/>
        </w:rPr>
        <w:t>Fernándes</w:t>
      </w:r>
      <w:proofErr w:type="spellEnd"/>
      <w:r>
        <w:rPr>
          <w:sz w:val="24"/>
          <w:szCs w:val="24"/>
        </w:rPr>
        <w:t xml:space="preserve"> et al., 2008; Lima et al., 2008) Essas descobertas indicam uma ampla distribuição de genótipos de </w:t>
      </w:r>
      <w:r w:rsidRPr="006A55EE">
        <w:rPr>
          <w:i/>
          <w:sz w:val="24"/>
          <w:szCs w:val="24"/>
        </w:rPr>
        <w:t xml:space="preserve">T. </w:t>
      </w:r>
      <w:proofErr w:type="spellStart"/>
      <w:r w:rsidRPr="006A55EE">
        <w:rPr>
          <w:i/>
          <w:sz w:val="24"/>
          <w:szCs w:val="24"/>
        </w:rPr>
        <w:t>cruzi</w:t>
      </w:r>
      <w:proofErr w:type="spellEnd"/>
      <w:r>
        <w:rPr>
          <w:sz w:val="24"/>
          <w:szCs w:val="24"/>
        </w:rPr>
        <w:t xml:space="preserve"> em diferentes regiões da América do Sul, sugerindo a existência de múltiplas cepas do parasito em populações antigas. </w:t>
      </w:r>
      <w:r>
        <w:rPr>
          <w:b/>
          <w:sz w:val="24"/>
          <w:szCs w:val="24"/>
        </w:rPr>
        <w:t>Conclusão:</w:t>
      </w:r>
      <w:r>
        <w:rPr>
          <w:sz w:val="24"/>
          <w:szCs w:val="24"/>
        </w:rPr>
        <w:t xml:space="preserve"> As evidências destacam a disseminação milenar da </w:t>
      </w:r>
      <w:r w:rsidR="006A55EE">
        <w:rPr>
          <w:sz w:val="24"/>
          <w:szCs w:val="24"/>
        </w:rPr>
        <w:t>DC</w:t>
      </w:r>
      <w:r>
        <w:rPr>
          <w:sz w:val="24"/>
          <w:szCs w:val="24"/>
        </w:rPr>
        <w:t xml:space="preserve"> na América do Sul, oferecendo </w:t>
      </w:r>
      <w:r w:rsidRPr="006A55EE">
        <w:rPr>
          <w:i/>
          <w:sz w:val="24"/>
          <w:szCs w:val="24"/>
        </w:rPr>
        <w:t>insights</w:t>
      </w:r>
      <w:r>
        <w:rPr>
          <w:sz w:val="24"/>
          <w:szCs w:val="24"/>
        </w:rPr>
        <w:t xml:space="preserve"> valiosos sobre sua prevalência em diferentes grupos populacionais e períodos históricos. No entanto, permanecem lacunas na área, especialmente em relação à caracterização de cepas específicas do parasito e à compreensão mais profunda dos fatores ambientais e culturais que influenciaram a sua propagação nos contextos de cada uma das civilizações afetadas. Investigações futuras devem se concentrar em preencher essas lacunas para uma compreensão mais abrangente da história da DC na região, bem como no desenvolvimento de estratégias de prevenção e controle mais eficazes.</w:t>
      </w:r>
    </w:p>
    <w:p w14:paraId="4C6AA14F" w14:textId="17308062" w:rsidR="00436E0A" w:rsidRDefault="00031945">
      <w:pPr>
        <w:shd w:val="clear" w:color="auto" w:fill="FFFFFF"/>
        <w:tabs>
          <w:tab w:val="left" w:pos="0"/>
        </w:tabs>
        <w:spacing w:after="240" w:line="360" w:lineRule="auto"/>
        <w:jc w:val="both"/>
        <w:rPr>
          <w:color w:val="FF0000"/>
          <w:sz w:val="24"/>
          <w:szCs w:val="24"/>
        </w:rPr>
      </w:pPr>
      <w:r>
        <w:rPr>
          <w:b/>
          <w:sz w:val="24"/>
          <w:szCs w:val="24"/>
        </w:rPr>
        <w:t xml:space="preserve">Palavras-chave: </w:t>
      </w:r>
      <w:r w:rsidR="006A55EE">
        <w:rPr>
          <w:sz w:val="24"/>
          <w:szCs w:val="24"/>
        </w:rPr>
        <w:t>Doença de</w:t>
      </w:r>
      <w:r>
        <w:rPr>
          <w:sz w:val="24"/>
          <w:szCs w:val="24"/>
        </w:rPr>
        <w:t xml:space="preserve"> Chagas; </w:t>
      </w:r>
      <w:proofErr w:type="spellStart"/>
      <w:r>
        <w:rPr>
          <w:sz w:val="24"/>
          <w:szCs w:val="24"/>
        </w:rPr>
        <w:t>Paleopatologia</w:t>
      </w:r>
      <w:proofErr w:type="spellEnd"/>
      <w:r>
        <w:rPr>
          <w:sz w:val="24"/>
          <w:szCs w:val="24"/>
        </w:rPr>
        <w:t xml:space="preserve">; América do </w:t>
      </w:r>
      <w:proofErr w:type="gramStart"/>
      <w:r>
        <w:rPr>
          <w:sz w:val="24"/>
          <w:szCs w:val="24"/>
        </w:rPr>
        <w:t>Sul</w:t>
      </w:r>
      <w:proofErr w:type="gramEnd"/>
    </w:p>
    <w:p w14:paraId="31BB2812" w14:textId="77777777" w:rsidR="00436E0A" w:rsidRDefault="00031945">
      <w:pPr>
        <w:shd w:val="clear" w:color="auto" w:fill="FFFFFF"/>
        <w:tabs>
          <w:tab w:val="left" w:pos="2500"/>
        </w:tabs>
        <w:spacing w:line="360" w:lineRule="auto"/>
        <w:jc w:val="both"/>
        <w:rPr>
          <w:sz w:val="24"/>
          <w:szCs w:val="24"/>
        </w:rPr>
      </w:pPr>
      <w:bookmarkStart w:id="1" w:name="_heading=h.gjdgxs" w:colFirst="0" w:colLast="0"/>
      <w:bookmarkEnd w:id="1"/>
      <w:r>
        <w:rPr>
          <w:b/>
          <w:sz w:val="24"/>
          <w:szCs w:val="24"/>
        </w:rPr>
        <w:t>Área de Temática do Evento</w:t>
      </w:r>
      <w:r>
        <w:rPr>
          <w:sz w:val="24"/>
          <w:szCs w:val="24"/>
        </w:rPr>
        <w:t>: Bacteriologia, Virologia, Micologia, Parasitologia ou Outros (Temas transversais).</w:t>
      </w:r>
    </w:p>
    <w:p w14:paraId="73FD023E" w14:textId="77777777" w:rsidR="00436E0A" w:rsidRDefault="00436E0A">
      <w:pPr>
        <w:shd w:val="clear" w:color="auto" w:fill="FFFFFF"/>
        <w:tabs>
          <w:tab w:val="left" w:pos="2500"/>
        </w:tabs>
        <w:spacing w:line="360" w:lineRule="auto"/>
        <w:jc w:val="both"/>
        <w:rPr>
          <w:sz w:val="24"/>
          <w:szCs w:val="24"/>
        </w:rPr>
      </w:pPr>
    </w:p>
    <w:p w14:paraId="4C4BFE35" w14:textId="77777777" w:rsidR="00436E0A" w:rsidRDefault="00031945">
      <w:pPr>
        <w:shd w:val="clear" w:color="auto" w:fill="FFFFFF"/>
        <w:tabs>
          <w:tab w:val="left" w:pos="2500"/>
        </w:tabs>
        <w:spacing w:line="360" w:lineRule="auto"/>
        <w:jc w:val="both"/>
        <w:rPr>
          <w:b/>
          <w:sz w:val="24"/>
          <w:szCs w:val="24"/>
        </w:rPr>
      </w:pPr>
      <w:r>
        <w:rPr>
          <w:b/>
          <w:sz w:val="24"/>
          <w:szCs w:val="24"/>
        </w:rPr>
        <w:t>REFERÊNCIAS:</w:t>
      </w:r>
    </w:p>
    <w:p w14:paraId="1A64107F" w14:textId="77777777" w:rsidR="00436E0A" w:rsidRDefault="00031945">
      <w:pPr>
        <w:shd w:val="clear" w:color="auto" w:fill="FFFFFF"/>
        <w:tabs>
          <w:tab w:val="left" w:pos="2500"/>
        </w:tabs>
        <w:spacing w:line="360" w:lineRule="auto"/>
        <w:rPr>
          <w:sz w:val="24"/>
          <w:szCs w:val="24"/>
        </w:rPr>
      </w:pPr>
      <w:r>
        <w:rPr>
          <w:sz w:val="24"/>
          <w:szCs w:val="24"/>
        </w:rPr>
        <w:lastRenderedPageBreak/>
        <w:t>Menos de 10% das pessoas com Chagas recebem um diagnóstico - OPAS/OMS | Organização Pan-Americana da Saúde. Disponível em: &lt;</w:t>
      </w:r>
      <w:proofErr w:type="gramStart"/>
      <w:r>
        <w:rPr>
          <w:sz w:val="24"/>
          <w:szCs w:val="24"/>
        </w:rPr>
        <w:t>https</w:t>
      </w:r>
      <w:proofErr w:type="gramEnd"/>
      <w:r>
        <w:rPr>
          <w:sz w:val="24"/>
          <w:szCs w:val="24"/>
        </w:rPr>
        <w:t>://www.paho.org/pt/noticias/13-4-2023-menos-10-das-pessoas-com-chagas-recebem-um-diagnostico#:~:text=A%20doen%C3%A7a%20de%20Chagas%20afeta&gt;.</w:t>
      </w:r>
    </w:p>
    <w:p w14:paraId="0BD9986E" w14:textId="77777777" w:rsidR="00436E0A" w:rsidRDefault="00436E0A">
      <w:pPr>
        <w:shd w:val="clear" w:color="auto" w:fill="FFFFFF"/>
        <w:tabs>
          <w:tab w:val="left" w:pos="2500"/>
        </w:tabs>
        <w:spacing w:line="360" w:lineRule="auto"/>
        <w:rPr>
          <w:sz w:val="24"/>
          <w:szCs w:val="24"/>
        </w:rPr>
      </w:pPr>
    </w:p>
    <w:p w14:paraId="35B96198" w14:textId="77777777" w:rsidR="00436E0A" w:rsidRPr="00753F54" w:rsidRDefault="00031945">
      <w:pPr>
        <w:shd w:val="clear" w:color="auto" w:fill="FFFFFF"/>
        <w:tabs>
          <w:tab w:val="left" w:pos="2500"/>
        </w:tabs>
        <w:spacing w:line="360" w:lineRule="auto"/>
        <w:rPr>
          <w:sz w:val="24"/>
          <w:szCs w:val="24"/>
          <w:lang w:val="en-US"/>
        </w:rPr>
      </w:pPr>
      <w:r w:rsidRPr="00753F54">
        <w:rPr>
          <w:sz w:val="24"/>
          <w:szCs w:val="24"/>
          <w:lang w:val="en-US"/>
        </w:rPr>
        <w:t xml:space="preserve">AUFDERHEIDE, A. C. et al. </w:t>
      </w:r>
      <w:proofErr w:type="gramStart"/>
      <w:r w:rsidRPr="00753F54">
        <w:rPr>
          <w:sz w:val="24"/>
          <w:szCs w:val="24"/>
          <w:lang w:val="en-US"/>
        </w:rPr>
        <w:t xml:space="preserve">A 9,000-year record of </w:t>
      </w:r>
      <w:proofErr w:type="spellStart"/>
      <w:r w:rsidRPr="00753F54">
        <w:rPr>
          <w:sz w:val="24"/>
          <w:szCs w:val="24"/>
          <w:lang w:val="en-US"/>
        </w:rPr>
        <w:t>Chagas</w:t>
      </w:r>
      <w:proofErr w:type="spellEnd"/>
      <w:r w:rsidRPr="00753F54">
        <w:rPr>
          <w:sz w:val="24"/>
          <w:szCs w:val="24"/>
          <w:lang w:val="en-US"/>
        </w:rPr>
        <w:t>’ disease.</w:t>
      </w:r>
      <w:proofErr w:type="gramEnd"/>
      <w:r w:rsidRPr="00753F54">
        <w:rPr>
          <w:sz w:val="24"/>
          <w:szCs w:val="24"/>
          <w:lang w:val="en-US"/>
        </w:rPr>
        <w:t xml:space="preserve"> </w:t>
      </w:r>
      <w:proofErr w:type="gramStart"/>
      <w:r w:rsidRPr="00753F54">
        <w:rPr>
          <w:sz w:val="24"/>
          <w:szCs w:val="24"/>
          <w:lang w:val="en-US"/>
        </w:rPr>
        <w:t xml:space="preserve">Proceedings of the National Academy of Sciences, v. 101, n. 7, p. 2034–2039, 6 </w:t>
      </w:r>
      <w:proofErr w:type="spellStart"/>
      <w:r w:rsidRPr="00753F54">
        <w:rPr>
          <w:sz w:val="24"/>
          <w:szCs w:val="24"/>
          <w:lang w:val="en-US"/>
        </w:rPr>
        <w:t>fev</w:t>
      </w:r>
      <w:proofErr w:type="spellEnd"/>
      <w:r w:rsidRPr="00753F54">
        <w:rPr>
          <w:sz w:val="24"/>
          <w:szCs w:val="24"/>
          <w:lang w:val="en-US"/>
        </w:rPr>
        <w:t>.</w:t>
      </w:r>
      <w:proofErr w:type="gramEnd"/>
      <w:r w:rsidRPr="00753F54">
        <w:rPr>
          <w:sz w:val="24"/>
          <w:szCs w:val="24"/>
          <w:lang w:val="en-US"/>
        </w:rPr>
        <w:t xml:space="preserve"> 2004.</w:t>
      </w:r>
    </w:p>
    <w:p w14:paraId="23E1CF73" w14:textId="77777777" w:rsidR="00436E0A" w:rsidRPr="00753F54" w:rsidRDefault="00436E0A">
      <w:pPr>
        <w:shd w:val="clear" w:color="auto" w:fill="FFFFFF"/>
        <w:tabs>
          <w:tab w:val="left" w:pos="2500"/>
        </w:tabs>
        <w:spacing w:line="360" w:lineRule="auto"/>
        <w:rPr>
          <w:sz w:val="24"/>
          <w:szCs w:val="24"/>
          <w:lang w:val="en-US"/>
        </w:rPr>
      </w:pPr>
    </w:p>
    <w:p w14:paraId="28E03057" w14:textId="77777777" w:rsidR="00436E0A" w:rsidRDefault="00031945">
      <w:pPr>
        <w:shd w:val="clear" w:color="auto" w:fill="FFFFFF"/>
        <w:tabs>
          <w:tab w:val="left" w:pos="2500"/>
        </w:tabs>
        <w:spacing w:line="360" w:lineRule="auto"/>
        <w:rPr>
          <w:sz w:val="24"/>
          <w:szCs w:val="24"/>
        </w:rPr>
      </w:pPr>
      <w:r w:rsidRPr="00753F54">
        <w:rPr>
          <w:sz w:val="24"/>
          <w:szCs w:val="24"/>
          <w:lang w:val="en-US"/>
        </w:rPr>
        <w:t xml:space="preserve">FERNANDES, A. et al. Pre-Columbian </w:t>
      </w:r>
      <w:proofErr w:type="spellStart"/>
      <w:r w:rsidRPr="00753F54">
        <w:rPr>
          <w:sz w:val="24"/>
          <w:szCs w:val="24"/>
          <w:lang w:val="en-US"/>
        </w:rPr>
        <w:t>Chagas</w:t>
      </w:r>
      <w:proofErr w:type="spellEnd"/>
      <w:r w:rsidRPr="00753F54">
        <w:rPr>
          <w:sz w:val="24"/>
          <w:szCs w:val="24"/>
          <w:lang w:val="en-US"/>
        </w:rPr>
        <w:t xml:space="preserve"> disease in Brazil: </w:t>
      </w:r>
      <w:proofErr w:type="spellStart"/>
      <w:r w:rsidRPr="00753F54">
        <w:rPr>
          <w:sz w:val="24"/>
          <w:szCs w:val="24"/>
          <w:lang w:val="en-US"/>
        </w:rPr>
        <w:t>Trypanosoma</w:t>
      </w:r>
      <w:proofErr w:type="spellEnd"/>
      <w:r w:rsidRPr="00753F54">
        <w:rPr>
          <w:sz w:val="24"/>
          <w:szCs w:val="24"/>
          <w:lang w:val="en-US"/>
        </w:rPr>
        <w:t xml:space="preserve"> </w:t>
      </w:r>
      <w:proofErr w:type="spellStart"/>
      <w:r w:rsidRPr="00753F54">
        <w:rPr>
          <w:sz w:val="24"/>
          <w:szCs w:val="24"/>
          <w:lang w:val="en-US"/>
        </w:rPr>
        <w:t>cruzi</w:t>
      </w:r>
      <w:proofErr w:type="spellEnd"/>
      <w:r w:rsidRPr="00753F54">
        <w:rPr>
          <w:sz w:val="24"/>
          <w:szCs w:val="24"/>
          <w:lang w:val="en-US"/>
        </w:rPr>
        <w:t xml:space="preserve"> I in the archaeological remains of a human in </w:t>
      </w:r>
      <w:proofErr w:type="spellStart"/>
      <w:r w:rsidRPr="00753F54">
        <w:rPr>
          <w:sz w:val="24"/>
          <w:szCs w:val="24"/>
          <w:lang w:val="en-US"/>
        </w:rPr>
        <w:t>Peruaçu</w:t>
      </w:r>
      <w:proofErr w:type="spellEnd"/>
      <w:r w:rsidRPr="00753F54">
        <w:rPr>
          <w:sz w:val="24"/>
          <w:szCs w:val="24"/>
          <w:lang w:val="en-US"/>
        </w:rPr>
        <w:t xml:space="preserve"> Valley, Minas </w:t>
      </w:r>
      <w:proofErr w:type="spellStart"/>
      <w:r w:rsidRPr="00753F54">
        <w:rPr>
          <w:sz w:val="24"/>
          <w:szCs w:val="24"/>
          <w:lang w:val="en-US"/>
        </w:rPr>
        <w:t>Gerais</w:t>
      </w:r>
      <w:proofErr w:type="spellEnd"/>
      <w:r w:rsidRPr="00753F54">
        <w:rPr>
          <w:sz w:val="24"/>
          <w:szCs w:val="24"/>
          <w:lang w:val="en-US"/>
        </w:rPr>
        <w:t xml:space="preserve">, Brazil. </w:t>
      </w:r>
      <w:r>
        <w:rPr>
          <w:sz w:val="24"/>
          <w:szCs w:val="24"/>
        </w:rPr>
        <w:t>Memórias do Instituto Oswaldo Cruz, v. 103, n. 5, p. 514–516, ago. 2008.</w:t>
      </w:r>
    </w:p>
    <w:p w14:paraId="3BAB50F9" w14:textId="77777777" w:rsidR="00436E0A" w:rsidRDefault="00436E0A">
      <w:pPr>
        <w:shd w:val="clear" w:color="auto" w:fill="FFFFFF"/>
        <w:tabs>
          <w:tab w:val="left" w:pos="2500"/>
        </w:tabs>
        <w:spacing w:line="360" w:lineRule="auto"/>
        <w:rPr>
          <w:sz w:val="24"/>
          <w:szCs w:val="24"/>
        </w:rPr>
      </w:pPr>
    </w:p>
    <w:p w14:paraId="364E325B" w14:textId="77777777" w:rsidR="00436E0A" w:rsidRDefault="00031945">
      <w:pPr>
        <w:shd w:val="clear" w:color="auto" w:fill="FFFFFF"/>
        <w:tabs>
          <w:tab w:val="left" w:pos="2500"/>
        </w:tabs>
        <w:spacing w:line="360" w:lineRule="auto"/>
        <w:rPr>
          <w:sz w:val="24"/>
          <w:szCs w:val="24"/>
        </w:rPr>
      </w:pPr>
      <w:r>
        <w:rPr>
          <w:sz w:val="24"/>
          <w:szCs w:val="24"/>
        </w:rPr>
        <w:t xml:space="preserve">LIMA, V. S. </w:t>
      </w:r>
      <w:proofErr w:type="gramStart"/>
      <w:r>
        <w:rPr>
          <w:sz w:val="24"/>
          <w:szCs w:val="24"/>
        </w:rPr>
        <w:t>et</w:t>
      </w:r>
      <w:proofErr w:type="gramEnd"/>
      <w:r>
        <w:rPr>
          <w:sz w:val="24"/>
          <w:szCs w:val="24"/>
        </w:rPr>
        <w:t xml:space="preserve"> al. </w:t>
      </w:r>
      <w:proofErr w:type="spellStart"/>
      <w:r w:rsidRPr="00753F54">
        <w:rPr>
          <w:sz w:val="24"/>
          <w:szCs w:val="24"/>
          <w:lang w:val="en-US"/>
        </w:rPr>
        <w:t>Chagas</w:t>
      </w:r>
      <w:proofErr w:type="spellEnd"/>
      <w:r w:rsidRPr="00753F54">
        <w:rPr>
          <w:sz w:val="24"/>
          <w:szCs w:val="24"/>
          <w:lang w:val="en-US"/>
        </w:rPr>
        <w:t xml:space="preserve"> Disease in Ancient Hunter-Gatherer Population, Brazil. </w:t>
      </w:r>
      <w:proofErr w:type="spellStart"/>
      <w:r>
        <w:rPr>
          <w:sz w:val="24"/>
          <w:szCs w:val="24"/>
        </w:rPr>
        <w:t>Emerging</w:t>
      </w:r>
      <w:proofErr w:type="spellEnd"/>
      <w:r>
        <w:rPr>
          <w:sz w:val="24"/>
          <w:szCs w:val="24"/>
        </w:rPr>
        <w:t xml:space="preserve"> </w:t>
      </w:r>
      <w:proofErr w:type="spellStart"/>
      <w:r>
        <w:rPr>
          <w:sz w:val="24"/>
          <w:szCs w:val="24"/>
        </w:rPr>
        <w:t>Infectious</w:t>
      </w:r>
      <w:proofErr w:type="spellEnd"/>
      <w:r>
        <w:rPr>
          <w:sz w:val="24"/>
          <w:szCs w:val="24"/>
        </w:rPr>
        <w:t xml:space="preserve"> </w:t>
      </w:r>
      <w:proofErr w:type="spellStart"/>
      <w:r>
        <w:rPr>
          <w:sz w:val="24"/>
          <w:szCs w:val="24"/>
        </w:rPr>
        <w:t>Diseases</w:t>
      </w:r>
      <w:proofErr w:type="spellEnd"/>
      <w:r>
        <w:rPr>
          <w:sz w:val="24"/>
          <w:szCs w:val="24"/>
        </w:rPr>
        <w:t>, v. 14, n. 6, p. 1001–1002, jun. 2008.</w:t>
      </w:r>
    </w:p>
    <w:p w14:paraId="70EE94FD" w14:textId="77777777" w:rsidR="00436E0A" w:rsidRDefault="00031945">
      <w:pPr>
        <w:shd w:val="clear" w:color="auto" w:fill="FFFFFF"/>
        <w:tabs>
          <w:tab w:val="left" w:pos="2500"/>
        </w:tabs>
        <w:spacing w:line="360" w:lineRule="auto"/>
        <w:rPr>
          <w:sz w:val="24"/>
          <w:szCs w:val="24"/>
        </w:rPr>
      </w:pPr>
      <w:r>
        <w:rPr>
          <w:sz w:val="24"/>
          <w:szCs w:val="24"/>
        </w:rPr>
        <w:t>‌</w:t>
      </w:r>
    </w:p>
    <w:p w14:paraId="0BD69624" w14:textId="77777777" w:rsidR="00436E0A" w:rsidRDefault="00436E0A">
      <w:pPr>
        <w:shd w:val="clear" w:color="auto" w:fill="FFFFFF"/>
        <w:tabs>
          <w:tab w:val="left" w:pos="2500"/>
        </w:tabs>
        <w:rPr>
          <w:color w:val="0070C0"/>
          <w:sz w:val="24"/>
          <w:szCs w:val="24"/>
        </w:rPr>
      </w:pPr>
    </w:p>
    <w:p w14:paraId="424A89AB" w14:textId="77777777" w:rsidR="00436E0A" w:rsidRDefault="00436E0A">
      <w:pPr>
        <w:shd w:val="clear" w:color="auto" w:fill="FFFFFF"/>
        <w:tabs>
          <w:tab w:val="left" w:pos="2500"/>
        </w:tabs>
        <w:rPr>
          <w:color w:val="0070C0"/>
          <w:sz w:val="24"/>
          <w:szCs w:val="24"/>
        </w:rPr>
      </w:pPr>
    </w:p>
    <w:p w14:paraId="40902D81" w14:textId="77777777" w:rsidR="00436E0A" w:rsidRDefault="00436E0A">
      <w:pPr>
        <w:shd w:val="clear" w:color="auto" w:fill="FFFFFF"/>
        <w:tabs>
          <w:tab w:val="left" w:pos="2500"/>
        </w:tabs>
        <w:rPr>
          <w:color w:val="0070C0"/>
          <w:sz w:val="24"/>
          <w:szCs w:val="24"/>
        </w:rPr>
      </w:pPr>
    </w:p>
    <w:p w14:paraId="762E732B" w14:textId="77777777" w:rsidR="00436E0A" w:rsidRDefault="00436E0A">
      <w:pPr>
        <w:shd w:val="clear" w:color="auto" w:fill="FFFFFF"/>
        <w:tabs>
          <w:tab w:val="left" w:pos="2500"/>
        </w:tabs>
      </w:pPr>
    </w:p>
    <w:p w14:paraId="6F05397F" w14:textId="77777777" w:rsidR="00436E0A" w:rsidRDefault="00436E0A">
      <w:pPr>
        <w:spacing w:line="360" w:lineRule="auto"/>
        <w:jc w:val="both"/>
      </w:pPr>
    </w:p>
    <w:sectPr w:rsidR="00436E0A">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2EBEA" w14:textId="77777777" w:rsidR="006B0BC8" w:rsidRDefault="006B0BC8">
      <w:r>
        <w:separator/>
      </w:r>
    </w:p>
  </w:endnote>
  <w:endnote w:type="continuationSeparator" w:id="0">
    <w:p w14:paraId="6D3B281E" w14:textId="77777777" w:rsidR="006B0BC8" w:rsidRDefault="006B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72B56" w14:textId="77777777" w:rsidR="00436E0A" w:rsidRDefault="00031945">
    <w:pPr>
      <w:widowControl/>
      <w:pBdr>
        <w:top w:val="nil"/>
        <w:left w:val="nil"/>
        <w:bottom w:val="nil"/>
        <w:right w:val="nil"/>
        <w:between w:val="nil"/>
      </w:pBdr>
      <w:tabs>
        <w:tab w:val="center" w:pos="4252"/>
        <w:tab w:val="right" w:pos="8504"/>
      </w:tabs>
      <w:rPr>
        <w:color w:val="000000"/>
        <w:sz w:val="24"/>
        <w:szCs w:val="24"/>
      </w:rPr>
    </w:pPr>
    <w:r>
      <w:rPr>
        <w:noProof/>
      </w:rPr>
      <mc:AlternateContent>
        <mc:Choice Requires="wps">
          <w:drawing>
            <wp:anchor distT="0" distB="0" distL="114300" distR="114300" simplePos="0" relativeHeight="251658240" behindDoc="0" locked="0" layoutInCell="1" hidden="0" allowOverlap="1" wp14:anchorId="35D56445" wp14:editId="56747E89">
              <wp:simplePos x="0" y="0"/>
              <wp:positionH relativeFrom="column">
                <wp:posOffset>63501</wp:posOffset>
              </wp:positionH>
              <wp:positionV relativeFrom="paragraph">
                <wp:posOffset>50800</wp:posOffset>
              </wp:positionV>
              <wp:extent cx="1017270" cy="323850"/>
              <wp:effectExtent l="0" t="0" r="0" b="0"/>
              <wp:wrapNone/>
              <wp:docPr id="1772955737" name="Retângulo 1772955737"/>
              <wp:cNvGraphicFramePr/>
              <a:graphic xmlns:a="http://schemas.openxmlformats.org/drawingml/2006/main">
                <a:graphicData uri="http://schemas.microsoft.com/office/word/2010/wordprocessingShape">
                  <wps:wsp>
                    <wps:cNvSpPr/>
                    <wps:spPr>
                      <a:xfrm>
                        <a:off x="4846890" y="3627600"/>
                        <a:ext cx="998220" cy="304800"/>
                      </a:xfrm>
                      <a:prstGeom prst="rect">
                        <a:avLst/>
                      </a:prstGeom>
                      <a:solidFill>
                        <a:schemeClr val="lt1"/>
                      </a:solidFill>
                      <a:ln>
                        <a:noFill/>
                      </a:ln>
                    </wps:spPr>
                    <wps:txbx>
                      <w:txbxContent>
                        <w:p w14:paraId="6E20F799" w14:textId="77777777" w:rsidR="00436E0A" w:rsidRDefault="00031945">
                          <w:pPr>
                            <w:jc w:val="center"/>
                            <w:textDirection w:val="btLr"/>
                          </w:pPr>
                          <w:r>
                            <w:rPr>
                              <w:b/>
                              <w:color w:val="385623"/>
                            </w:rPr>
                            <w:t>Realização</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D56445" id="Retângulo 1772955737" o:spid="_x0000_s1026" style="position:absolute;margin-left:5pt;margin-top:4pt;width:80.1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" fillcolor="white [3201]" stroked="f">
              <v:textbox inset="2.53958mm,1.2694mm,2.53958mm,1.2694mm">
                <w:txbxContent>
                  <w:p w14:paraId="6E20F799" w14:textId="77777777" w:rsidR="00436E0A" w:rsidRDefault="00000000">
                    <w:pPr>
                      <w:jc w:val="center"/>
                      <w:textDirection w:val="btLr"/>
                    </w:pPr>
                    <w:r>
                      <w:rPr>
                        <w:b/>
                        <w:color w:val="385623"/>
                      </w:rPr>
                      <w:t>Realização</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E2734F2" wp14:editId="51270653">
              <wp:simplePos x="0" y="0"/>
              <wp:positionH relativeFrom="column">
                <wp:posOffset>4330700</wp:posOffset>
              </wp:positionH>
              <wp:positionV relativeFrom="paragraph">
                <wp:posOffset>38100</wp:posOffset>
              </wp:positionV>
              <wp:extent cx="948690" cy="323850"/>
              <wp:effectExtent l="0" t="0" r="0" b="0"/>
              <wp:wrapNone/>
              <wp:docPr id="1772955736" name="Retângulo 1772955736"/>
              <wp:cNvGraphicFramePr/>
              <a:graphic xmlns:a="http://schemas.openxmlformats.org/drawingml/2006/main">
                <a:graphicData uri="http://schemas.microsoft.com/office/word/2010/wordprocessingShape">
                  <wps:wsp>
                    <wps:cNvSpPr/>
                    <wps:spPr>
                      <a:xfrm>
                        <a:off x="4881180" y="3627600"/>
                        <a:ext cx="929640" cy="304800"/>
                      </a:xfrm>
                      <a:prstGeom prst="rect">
                        <a:avLst/>
                      </a:prstGeom>
                      <a:solidFill>
                        <a:schemeClr val="lt1"/>
                      </a:solidFill>
                      <a:ln>
                        <a:noFill/>
                      </a:ln>
                    </wps:spPr>
                    <wps:txbx>
                      <w:txbxContent>
                        <w:p w14:paraId="5F3F0B42" w14:textId="77777777" w:rsidR="00436E0A" w:rsidRDefault="00031945">
                          <w:pPr>
                            <w:jc w:val="center"/>
                            <w:textDirection w:val="btLr"/>
                          </w:pPr>
                          <w:r>
                            <w:rPr>
                              <w:b/>
                              <w:color w:val="385623"/>
                            </w:rPr>
                            <w:t>Apoio</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E2734F2" id="Retângulo 1772955736" o:spid="_x0000_s1027" style="position:absolute;margin-left:341pt;margin-top:3pt;width:74.7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" fillcolor="white [3201]" stroked="f">
              <v:textbox inset="2.53958mm,1.2694mm,2.53958mm,1.2694mm">
                <w:txbxContent>
                  <w:p w14:paraId="5F3F0B42" w14:textId="77777777" w:rsidR="00436E0A" w:rsidRDefault="00000000">
                    <w:pPr>
                      <w:jc w:val="center"/>
                      <w:textDirection w:val="btLr"/>
                    </w:pPr>
                    <w:r>
                      <w:rPr>
                        <w:b/>
                        <w:color w:val="385623"/>
                      </w:rPr>
                      <w:t>Apoio</w:t>
                    </w:r>
                  </w:p>
                </w:txbxContent>
              </v:textbox>
            </v:rect>
          </w:pict>
        </mc:Fallback>
      </mc:AlternateContent>
    </w:r>
  </w:p>
  <w:p w14:paraId="352635F2" w14:textId="77777777" w:rsidR="00436E0A" w:rsidRDefault="00031945">
    <w:pPr>
      <w:widowControl/>
      <w:pBdr>
        <w:top w:val="nil"/>
        <w:left w:val="nil"/>
        <w:bottom w:val="nil"/>
        <w:right w:val="nil"/>
        <w:between w:val="nil"/>
      </w:pBdr>
      <w:tabs>
        <w:tab w:val="center" w:pos="4252"/>
        <w:tab w:val="right" w:pos="8504"/>
      </w:tabs>
      <w:rPr>
        <w:color w:val="000000"/>
        <w:sz w:val="24"/>
        <w:szCs w:val="24"/>
      </w:rPr>
    </w:pPr>
    <w:r>
      <w:rPr>
        <w:noProof/>
      </w:rPr>
      <w:drawing>
        <wp:anchor distT="0" distB="0" distL="114300" distR="114300" simplePos="0" relativeHeight="251660288" behindDoc="0" locked="0" layoutInCell="1" hidden="0" allowOverlap="1" wp14:anchorId="612A72E5" wp14:editId="3486A5BE">
          <wp:simplePos x="0" y="0"/>
          <wp:positionH relativeFrom="column">
            <wp:posOffset>-188593</wp:posOffset>
          </wp:positionH>
          <wp:positionV relativeFrom="paragraph">
            <wp:posOffset>181610</wp:posOffset>
          </wp:positionV>
          <wp:extent cx="687463" cy="628285"/>
          <wp:effectExtent l="0" t="0" r="0" b="0"/>
          <wp:wrapNone/>
          <wp:docPr id="1772955742" name="image4.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png" descr="Diagrama&#10;&#10;Descrição gerada automaticamente"/>
                  <pic:cNvPicPr preferRelativeResize="0"/>
                </pic:nvPicPr>
                <pic:blipFill>
                  <a:blip r:embed="rId1"/>
                  <a:srcRect l="33442" t="13156" r="31984" b="9289"/>
                  <a:stretch>
                    <a:fillRect/>
                  </a:stretch>
                </pic:blipFill>
                <pic:spPr>
                  <a:xfrm>
                    <a:off x="0" y="0"/>
                    <a:ext cx="687463" cy="62828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C9128BD" wp14:editId="57D4B5C6">
          <wp:simplePos x="0" y="0"/>
          <wp:positionH relativeFrom="column">
            <wp:posOffset>565785</wp:posOffset>
          </wp:positionH>
          <wp:positionV relativeFrom="paragraph">
            <wp:posOffset>166370</wp:posOffset>
          </wp:positionV>
          <wp:extent cx="655320" cy="655320"/>
          <wp:effectExtent l="0" t="0" r="0" b="0"/>
          <wp:wrapNone/>
          <wp:docPr id="177295574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655320" cy="655320"/>
                  </a:xfrm>
                  <a:prstGeom prst="rect">
                    <a:avLst/>
                  </a:prstGeom>
                  <a:ln/>
                </pic:spPr>
              </pic:pic>
            </a:graphicData>
          </a:graphic>
        </wp:anchor>
      </w:drawing>
    </w:r>
  </w:p>
  <w:p w14:paraId="15F04521" w14:textId="77777777" w:rsidR="00436E0A" w:rsidRDefault="00031945">
    <w:pPr>
      <w:widowControl/>
      <w:pBdr>
        <w:top w:val="nil"/>
        <w:left w:val="nil"/>
        <w:bottom w:val="nil"/>
        <w:right w:val="nil"/>
        <w:between w:val="nil"/>
      </w:pBdr>
      <w:tabs>
        <w:tab w:val="center" w:pos="4252"/>
        <w:tab w:val="right" w:pos="8504"/>
      </w:tabs>
      <w:rPr>
        <w:color w:val="000000"/>
        <w:sz w:val="24"/>
        <w:szCs w:val="24"/>
      </w:rPr>
    </w:pPr>
    <w:r>
      <w:rPr>
        <w:noProof/>
      </w:rPr>
      <w:drawing>
        <wp:anchor distT="0" distB="0" distL="114300" distR="114300" simplePos="0" relativeHeight="251662336" behindDoc="0" locked="0" layoutInCell="1" hidden="0" allowOverlap="1" wp14:anchorId="164E41FA" wp14:editId="5345CD84">
          <wp:simplePos x="0" y="0"/>
          <wp:positionH relativeFrom="column">
            <wp:posOffset>-83818</wp:posOffset>
          </wp:positionH>
          <wp:positionV relativeFrom="paragraph">
            <wp:posOffset>137160</wp:posOffset>
          </wp:positionV>
          <wp:extent cx="998220" cy="460375"/>
          <wp:effectExtent l="0" t="0" r="0" b="0"/>
          <wp:wrapNone/>
          <wp:docPr id="1772955738" name="image2.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nome da empresa&#10;&#10;Descrição gerada automaticamente"/>
                  <pic:cNvPicPr preferRelativeResize="0"/>
                </pic:nvPicPr>
                <pic:blipFill>
                  <a:blip r:embed="rId3"/>
                  <a:srcRect l="20038" t="30040" r="23378" b="27537"/>
                  <a:stretch>
                    <a:fillRect/>
                  </a:stretch>
                </pic:blipFill>
                <pic:spPr>
                  <a:xfrm>
                    <a:off x="0" y="0"/>
                    <a:ext cx="998220" cy="46037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7EA158C" wp14:editId="2A497879">
          <wp:simplePos x="0" y="0"/>
          <wp:positionH relativeFrom="column">
            <wp:posOffset>4505325</wp:posOffset>
          </wp:positionH>
          <wp:positionV relativeFrom="paragraph">
            <wp:posOffset>86360</wp:posOffset>
          </wp:positionV>
          <wp:extent cx="678180" cy="583565"/>
          <wp:effectExtent l="0" t="0" r="0" b="0"/>
          <wp:wrapNone/>
          <wp:docPr id="1772955739" name="image1.png" descr="Uma imagem contendo quar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quarto&#10;&#10;Descrição gerada automaticamente"/>
                  <pic:cNvPicPr preferRelativeResize="0"/>
                </pic:nvPicPr>
                <pic:blipFill>
                  <a:blip r:embed="rId4"/>
                  <a:srcRect/>
                  <a:stretch>
                    <a:fillRect/>
                  </a:stretch>
                </pic:blipFill>
                <pic:spPr>
                  <a:xfrm>
                    <a:off x="0" y="0"/>
                    <a:ext cx="678180" cy="58356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F9F80EA" wp14:editId="05216B60">
          <wp:simplePos x="0" y="0"/>
          <wp:positionH relativeFrom="column">
            <wp:posOffset>3766184</wp:posOffset>
          </wp:positionH>
          <wp:positionV relativeFrom="paragraph">
            <wp:posOffset>44450</wp:posOffset>
          </wp:positionV>
          <wp:extent cx="640080" cy="664845"/>
          <wp:effectExtent l="0" t="0" r="0" b="0"/>
          <wp:wrapNone/>
          <wp:docPr id="1772955743" name="image3.png"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Logotipo, Ícone&#10;&#10;Descrição gerada automaticamente"/>
                  <pic:cNvPicPr preferRelativeResize="0"/>
                </pic:nvPicPr>
                <pic:blipFill>
                  <a:blip r:embed="rId5"/>
                  <a:srcRect l="14418" r="14336"/>
                  <a:stretch>
                    <a:fillRect/>
                  </a:stretch>
                </pic:blipFill>
                <pic:spPr>
                  <a:xfrm>
                    <a:off x="0" y="0"/>
                    <a:ext cx="640080" cy="664845"/>
                  </a:xfrm>
                  <a:prstGeom prst="rect">
                    <a:avLst/>
                  </a:prstGeom>
                  <a:ln/>
                </pic:spPr>
              </pic:pic>
            </a:graphicData>
          </a:graphic>
        </wp:anchor>
      </w:drawing>
    </w:r>
  </w:p>
  <w:p w14:paraId="3D98D004" w14:textId="77777777" w:rsidR="00436E0A" w:rsidRDefault="00436E0A">
    <w:pPr>
      <w:widowControl/>
      <w:pBdr>
        <w:top w:val="nil"/>
        <w:left w:val="nil"/>
        <w:bottom w:val="nil"/>
        <w:right w:val="nil"/>
        <w:between w:val="nil"/>
      </w:pBdr>
      <w:tabs>
        <w:tab w:val="center" w:pos="4252"/>
        <w:tab w:val="right" w:pos="8504"/>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E7528" w14:textId="77777777" w:rsidR="006B0BC8" w:rsidRDefault="006B0BC8">
      <w:r>
        <w:separator/>
      </w:r>
    </w:p>
  </w:footnote>
  <w:footnote w:type="continuationSeparator" w:id="0">
    <w:p w14:paraId="3CA925F9" w14:textId="77777777" w:rsidR="006B0BC8" w:rsidRDefault="006B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41047" w14:textId="77777777" w:rsidR="00436E0A" w:rsidRDefault="00031945">
    <w:pPr>
      <w:widowControl/>
      <w:pBdr>
        <w:top w:val="nil"/>
        <w:left w:val="nil"/>
        <w:bottom w:val="nil"/>
        <w:right w:val="nil"/>
        <w:between w:val="nil"/>
      </w:pBdr>
      <w:tabs>
        <w:tab w:val="center" w:pos="4252"/>
        <w:tab w:val="right" w:pos="8504"/>
      </w:tabs>
      <w:jc w:val="center"/>
      <w:rPr>
        <w:color w:val="000000"/>
        <w:sz w:val="24"/>
        <w:szCs w:val="24"/>
      </w:rPr>
    </w:pPr>
    <w:r>
      <w:rPr>
        <w:rFonts w:ascii="Calibri" w:eastAsia="Calibri" w:hAnsi="Calibri" w:cs="Calibri"/>
        <w:noProof/>
        <w:color w:val="000000"/>
        <w:sz w:val="24"/>
        <w:szCs w:val="24"/>
      </w:rPr>
      <w:drawing>
        <wp:inline distT="0" distB="0" distL="0" distR="0" wp14:anchorId="35719912" wp14:editId="620A07AD">
          <wp:extent cx="2860065" cy="1202395"/>
          <wp:effectExtent l="0" t="0" r="0" b="0"/>
          <wp:docPr id="1772955741" name="image6.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6.png" descr="Logotipo, nome da empresa&#10;&#10;Descrição gerada automaticamente"/>
                  <pic:cNvPicPr preferRelativeResize="0"/>
                </pic:nvPicPr>
                <pic:blipFill>
                  <a:blip r:embed="rId1"/>
                  <a:srcRect l="1321" t="13641" r="1443" b="13680"/>
                  <a:stretch>
                    <a:fillRect/>
                  </a:stretch>
                </pic:blipFill>
                <pic:spPr>
                  <a:xfrm>
                    <a:off x="0" y="0"/>
                    <a:ext cx="2860065" cy="12023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0A"/>
    <w:rsid w:val="00031945"/>
    <w:rsid w:val="0005287C"/>
    <w:rsid w:val="00436E0A"/>
    <w:rsid w:val="004A79BF"/>
    <w:rsid w:val="00682498"/>
    <w:rsid w:val="006A55EE"/>
    <w:rsid w:val="006B0BC8"/>
    <w:rsid w:val="00753F54"/>
    <w:rsid w:val="00782C38"/>
    <w:rsid w:val="00990FCF"/>
    <w:rsid w:val="009A1506"/>
    <w:rsid w:val="00CF16D2"/>
    <w:rsid w:val="00E04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5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45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9D2138"/>
    <w:rPr>
      <w:color w:val="0563C1" w:themeColor="hyperlink"/>
      <w:u w:val="single"/>
    </w:rPr>
  </w:style>
  <w:style w:type="character" w:customStyle="1" w:styleId="UnresolvedMention1">
    <w:name w:val="Unresolved Mention1"/>
    <w:basedOn w:val="Fontepargpadro"/>
    <w:uiPriority w:val="99"/>
    <w:semiHidden/>
    <w:unhideWhenUsed/>
    <w:rsid w:val="009D2138"/>
    <w:rPr>
      <w:color w:val="605E5C"/>
      <w:shd w:val="clear" w:color="auto" w:fill="E1DFDD"/>
    </w:rPr>
  </w:style>
  <w:style w:type="paragraph" w:styleId="Cabealho">
    <w:name w:val="header"/>
    <w:basedOn w:val="Normal"/>
    <w:link w:val="CabealhoChar"/>
    <w:uiPriority w:val="99"/>
    <w:unhideWhenUsed/>
    <w:rsid w:val="00495569"/>
    <w:pPr>
      <w:widowControl/>
      <w:tabs>
        <w:tab w:val="center" w:pos="4252"/>
        <w:tab w:val="right" w:pos="8504"/>
      </w:tabs>
    </w:pPr>
    <w:rPr>
      <w:rFonts w:eastAsiaTheme="minorHAnsi" w:cstheme="minorBidi"/>
      <w:kern w:val="2"/>
      <w:sz w:val="24"/>
      <w:lang w:eastAsia="en-US"/>
    </w:rPr>
  </w:style>
  <w:style w:type="character" w:customStyle="1" w:styleId="CabealhoChar">
    <w:name w:val="Cabeçalho Char"/>
    <w:basedOn w:val="Fontepargpadro"/>
    <w:link w:val="Cabealho"/>
    <w:uiPriority w:val="99"/>
    <w:rsid w:val="00495569"/>
    <w:rPr>
      <w:rFonts w:ascii="Times New Roman" w:hAnsi="Times New Roman"/>
      <w:sz w:val="24"/>
    </w:rPr>
  </w:style>
  <w:style w:type="paragraph" w:styleId="Rodap">
    <w:name w:val="footer"/>
    <w:basedOn w:val="Normal"/>
    <w:link w:val="RodapChar"/>
    <w:uiPriority w:val="99"/>
    <w:unhideWhenUsed/>
    <w:rsid w:val="00495569"/>
    <w:pPr>
      <w:widowControl/>
      <w:tabs>
        <w:tab w:val="center" w:pos="4252"/>
        <w:tab w:val="right" w:pos="8504"/>
      </w:tabs>
    </w:pPr>
    <w:rPr>
      <w:rFonts w:eastAsiaTheme="minorHAnsi" w:cstheme="minorBidi"/>
      <w:kern w:val="2"/>
      <w:sz w:val="24"/>
      <w:lang w:eastAsia="en-US"/>
    </w:rPr>
  </w:style>
  <w:style w:type="character" w:customStyle="1" w:styleId="RodapChar">
    <w:name w:val="Rodapé Char"/>
    <w:basedOn w:val="Fontepargpadro"/>
    <w:link w:val="Rodap"/>
    <w:uiPriority w:val="99"/>
    <w:rsid w:val="00495569"/>
    <w:rPr>
      <w:rFonts w:ascii="Times New Roman" w:hAnsi="Times New Roman"/>
      <w:sz w:val="24"/>
    </w:rPr>
  </w:style>
  <w:style w:type="paragraph" w:styleId="PargrafodaLista">
    <w:name w:val="List Paragraph"/>
    <w:basedOn w:val="Normal"/>
    <w:uiPriority w:val="34"/>
    <w:qFormat/>
    <w:rsid w:val="00922F1A"/>
    <w:pPr>
      <w:widowControl/>
      <w:spacing w:after="160" w:line="259" w:lineRule="auto"/>
      <w:ind w:left="720"/>
      <w:contextualSpacing/>
    </w:pPr>
    <w:rPr>
      <w:rFonts w:eastAsiaTheme="minorHAnsi" w:cstheme="minorBidi"/>
      <w:kern w:val="2"/>
      <w:sz w:val="24"/>
      <w:lang w:eastAsia="en-US"/>
    </w:rPr>
  </w:style>
  <w:style w:type="character" w:styleId="HiperlinkVisitado">
    <w:name w:val="FollowedHyperlink"/>
    <w:basedOn w:val="Fontepargpadro"/>
    <w:uiPriority w:val="99"/>
    <w:semiHidden/>
    <w:unhideWhenUsed/>
    <w:rsid w:val="00EC0531"/>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0423A0"/>
    <w:rPr>
      <w:rFonts w:ascii="Tahoma" w:hAnsi="Tahoma" w:cs="Tahoma"/>
      <w:sz w:val="16"/>
      <w:szCs w:val="16"/>
    </w:rPr>
  </w:style>
  <w:style w:type="character" w:customStyle="1" w:styleId="TextodebaloChar">
    <w:name w:val="Texto de balão Char"/>
    <w:basedOn w:val="Fontepargpadro"/>
    <w:link w:val="Textodebalo"/>
    <w:uiPriority w:val="99"/>
    <w:semiHidden/>
    <w:rsid w:val="00042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45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9D2138"/>
    <w:rPr>
      <w:color w:val="0563C1" w:themeColor="hyperlink"/>
      <w:u w:val="single"/>
    </w:rPr>
  </w:style>
  <w:style w:type="character" w:customStyle="1" w:styleId="UnresolvedMention1">
    <w:name w:val="Unresolved Mention1"/>
    <w:basedOn w:val="Fontepargpadro"/>
    <w:uiPriority w:val="99"/>
    <w:semiHidden/>
    <w:unhideWhenUsed/>
    <w:rsid w:val="009D2138"/>
    <w:rPr>
      <w:color w:val="605E5C"/>
      <w:shd w:val="clear" w:color="auto" w:fill="E1DFDD"/>
    </w:rPr>
  </w:style>
  <w:style w:type="paragraph" w:styleId="Cabealho">
    <w:name w:val="header"/>
    <w:basedOn w:val="Normal"/>
    <w:link w:val="CabealhoChar"/>
    <w:uiPriority w:val="99"/>
    <w:unhideWhenUsed/>
    <w:rsid w:val="00495569"/>
    <w:pPr>
      <w:widowControl/>
      <w:tabs>
        <w:tab w:val="center" w:pos="4252"/>
        <w:tab w:val="right" w:pos="8504"/>
      </w:tabs>
    </w:pPr>
    <w:rPr>
      <w:rFonts w:eastAsiaTheme="minorHAnsi" w:cstheme="minorBidi"/>
      <w:kern w:val="2"/>
      <w:sz w:val="24"/>
      <w:lang w:eastAsia="en-US"/>
    </w:rPr>
  </w:style>
  <w:style w:type="character" w:customStyle="1" w:styleId="CabealhoChar">
    <w:name w:val="Cabeçalho Char"/>
    <w:basedOn w:val="Fontepargpadro"/>
    <w:link w:val="Cabealho"/>
    <w:uiPriority w:val="99"/>
    <w:rsid w:val="00495569"/>
    <w:rPr>
      <w:rFonts w:ascii="Times New Roman" w:hAnsi="Times New Roman"/>
      <w:sz w:val="24"/>
    </w:rPr>
  </w:style>
  <w:style w:type="paragraph" w:styleId="Rodap">
    <w:name w:val="footer"/>
    <w:basedOn w:val="Normal"/>
    <w:link w:val="RodapChar"/>
    <w:uiPriority w:val="99"/>
    <w:unhideWhenUsed/>
    <w:rsid w:val="00495569"/>
    <w:pPr>
      <w:widowControl/>
      <w:tabs>
        <w:tab w:val="center" w:pos="4252"/>
        <w:tab w:val="right" w:pos="8504"/>
      </w:tabs>
    </w:pPr>
    <w:rPr>
      <w:rFonts w:eastAsiaTheme="minorHAnsi" w:cstheme="minorBidi"/>
      <w:kern w:val="2"/>
      <w:sz w:val="24"/>
      <w:lang w:eastAsia="en-US"/>
    </w:rPr>
  </w:style>
  <w:style w:type="character" w:customStyle="1" w:styleId="RodapChar">
    <w:name w:val="Rodapé Char"/>
    <w:basedOn w:val="Fontepargpadro"/>
    <w:link w:val="Rodap"/>
    <w:uiPriority w:val="99"/>
    <w:rsid w:val="00495569"/>
    <w:rPr>
      <w:rFonts w:ascii="Times New Roman" w:hAnsi="Times New Roman"/>
      <w:sz w:val="24"/>
    </w:rPr>
  </w:style>
  <w:style w:type="paragraph" w:styleId="PargrafodaLista">
    <w:name w:val="List Paragraph"/>
    <w:basedOn w:val="Normal"/>
    <w:uiPriority w:val="34"/>
    <w:qFormat/>
    <w:rsid w:val="00922F1A"/>
    <w:pPr>
      <w:widowControl/>
      <w:spacing w:after="160" w:line="259" w:lineRule="auto"/>
      <w:ind w:left="720"/>
      <w:contextualSpacing/>
    </w:pPr>
    <w:rPr>
      <w:rFonts w:eastAsiaTheme="minorHAnsi" w:cstheme="minorBidi"/>
      <w:kern w:val="2"/>
      <w:sz w:val="24"/>
      <w:lang w:eastAsia="en-US"/>
    </w:rPr>
  </w:style>
  <w:style w:type="character" w:styleId="HiperlinkVisitado">
    <w:name w:val="FollowedHyperlink"/>
    <w:basedOn w:val="Fontepargpadro"/>
    <w:uiPriority w:val="99"/>
    <w:semiHidden/>
    <w:unhideWhenUsed/>
    <w:rsid w:val="00EC0531"/>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0423A0"/>
    <w:rPr>
      <w:rFonts w:ascii="Tahoma" w:hAnsi="Tahoma" w:cs="Tahoma"/>
      <w:sz w:val="16"/>
      <w:szCs w:val="16"/>
    </w:rPr>
  </w:style>
  <w:style w:type="character" w:customStyle="1" w:styleId="TextodebaloChar">
    <w:name w:val="Texto de balão Char"/>
    <w:basedOn w:val="Fontepargpadro"/>
    <w:link w:val="Textodebalo"/>
    <w:uiPriority w:val="99"/>
    <w:semiHidden/>
    <w:rsid w:val="00042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iZtt8gYVNx9k1g+pjik8o3OG+Q==">AMUW2mWYx82H7TsQruiHMuoX7CYB0RrU4KWrrQYliR08ZR3VeqLeDd+4NYTWOtisVCqvficMbxTOzLzajGTx5CkiWiRbNCsRNwHuN+fCzDSD9TXdWYJxCHlSlvm0bbPEpK/BNK0aELth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Ferreira</dc:creator>
  <cp:lastModifiedBy>pedro</cp:lastModifiedBy>
  <cp:revision>2</cp:revision>
  <dcterms:created xsi:type="dcterms:W3CDTF">2023-11-15T14:33:00Z</dcterms:created>
  <dcterms:modified xsi:type="dcterms:W3CDTF">2023-11-15T14:33:00Z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a26d7780a7c7e5f7368716b8213a1a6228a7de377b1ce5df66d1687302fff00b</vt:lpwstr>
  </property>
  <property fmtid="{D5CDD505-2E9C-101B-9397-08002B2CF9AE}" pid="3" name="MSIP_Label_defa4170-0d19-0005-0004-bc88714345d2_Enabled">
    <vt:lpwstr>true</vt:lpwstr>
  </property>
  <property fmtid="{D5CDD505-2E9C-101B-9397-08002B2CF9AE}" pid="4" name="MSIP_Label_defa4170-0d19-0005-0004-bc88714345d2_SetDate">
    <vt:lpwstr>2023-11-08T21:13:21Z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e9fddd68-282f-43ae-9906-c17ae243ac9c</vt:lpwstr>
  </property>
  <property fmtid="{D5CDD505-2E9C-101B-9397-08002B2CF9AE}" pid="8" name="MSIP_Label_defa4170-0d19-0005-0004-bc88714345d2_ActionId">
    <vt:lpwstr>bf24dde5-a120-4fa1-aad0-bd262a81fdca</vt:lpwstr>
  </property>
  <property fmtid="{D5CDD505-2E9C-101B-9397-08002B2CF9AE}" pid="9" name="MSIP_Label_defa4170-0d19-0005-0004-bc88714345d2_ContentBits">
    <vt:lpwstr>0</vt:lpwstr>
  </property>
</Properties>
</file>