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27DEE837" w14:textId="77777777" w:rsidR="0031695A" w:rsidRDefault="0031695A" w:rsidP="0031695A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4993C3D" w14:textId="77777777" w:rsidR="00F66C51" w:rsidRPr="00F66C51" w:rsidRDefault="00F66C51" w:rsidP="00F66C51">
      <w:pPr>
        <w:ind w:right="360"/>
        <w:jc w:val="center"/>
        <w:rPr>
          <w:rFonts w:eastAsia="Calibri"/>
          <w:b/>
          <w:sz w:val="24"/>
          <w:szCs w:val="24"/>
          <w:lang w:eastAsia="en-US"/>
        </w:rPr>
      </w:pPr>
      <w:r w:rsidRPr="00F66C51">
        <w:rPr>
          <w:rFonts w:eastAsia="Calibri"/>
          <w:b/>
          <w:sz w:val="24"/>
          <w:szCs w:val="24"/>
          <w:lang w:eastAsia="en-US"/>
        </w:rPr>
        <w:t>ANÁLISE DAS DEMONSTRAÇÕES CONTÁBEIS: UM ESTUDO DE CASO EM UMA EMPRESA DE SERVIÇOS DE MANUTENÇÃO A AUTOMÓVEIS DE CARGA PESADA</w:t>
      </w:r>
    </w:p>
    <w:p w14:paraId="3284B34A" w14:textId="77777777" w:rsidR="0031695A" w:rsidRPr="008F6B6D" w:rsidRDefault="0031695A" w:rsidP="0031695A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00000004" w14:textId="280B7377" w:rsidR="00172207" w:rsidRDefault="00172207">
      <w:pPr>
        <w:spacing w:before="240"/>
        <w:jc w:val="center"/>
        <w:rPr>
          <w:sz w:val="24"/>
          <w:szCs w:val="24"/>
        </w:rPr>
      </w:pPr>
    </w:p>
    <w:p w14:paraId="00000006" w14:textId="0DDEF716" w:rsidR="00172207" w:rsidRDefault="0031695A" w:rsidP="0031695A">
      <w:pPr>
        <w:spacing w:before="240"/>
        <w:rPr>
          <w:sz w:val="24"/>
          <w:szCs w:val="24"/>
          <w:vertAlign w:val="superscript"/>
        </w:rPr>
      </w:pPr>
      <w:r>
        <w:rPr>
          <w:sz w:val="24"/>
          <w:szCs w:val="24"/>
        </w:rPr>
        <w:t>Nome do autor:</w:t>
      </w:r>
      <w:r w:rsidR="00F66C51">
        <w:rPr>
          <w:sz w:val="24"/>
          <w:szCs w:val="24"/>
        </w:rPr>
        <w:t xml:space="preserve"> Maria Vitoria Romão Pires </w:t>
      </w:r>
    </w:p>
    <w:p w14:paraId="00000007" w14:textId="77777777" w:rsidR="00172207" w:rsidRDefault="00DB3F7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1AF5D0" w14:textId="7D3C1DAD" w:rsidR="00F66C51" w:rsidRDefault="00DB3F7E" w:rsidP="00F66C5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F66C51" w:rsidRPr="006258E9">
          <w:rPr>
            <w:rStyle w:val="Hyperlink"/>
            <w:sz w:val="24"/>
            <w:szCs w:val="24"/>
          </w:rPr>
          <w:t>mariavitoriaromao2001@gmail.com</w:t>
        </w:r>
      </w:hyperlink>
    </w:p>
    <w:p w14:paraId="00000009" w14:textId="58550607" w:rsidR="00172207" w:rsidRDefault="00DB3F7E" w:rsidP="00F66C5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F5BAECB" w:rsidR="00172207" w:rsidRDefault="0031695A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Graduanda</w:t>
      </w:r>
      <w:r w:rsidR="00DB3F7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Unicerp</w:t>
      </w:r>
      <w:proofErr w:type="spellEnd"/>
      <w:r w:rsidR="00DB3F7E">
        <w:rPr>
          <w:sz w:val="20"/>
          <w:szCs w:val="20"/>
        </w:rPr>
        <w:t xml:space="preserve">, </w:t>
      </w:r>
      <w:r w:rsidR="00F66C51">
        <w:rPr>
          <w:sz w:val="20"/>
          <w:szCs w:val="20"/>
        </w:rPr>
        <w:t xml:space="preserve">Ciências </w:t>
      </w:r>
      <w:r w:rsidR="00516230">
        <w:rPr>
          <w:sz w:val="20"/>
          <w:szCs w:val="20"/>
        </w:rPr>
        <w:t>Contábeis,</w:t>
      </w:r>
      <w:r w:rsidR="00DB3F7E">
        <w:rPr>
          <w:sz w:val="20"/>
          <w:szCs w:val="20"/>
        </w:rPr>
        <w:t xml:space="preserve"> </w:t>
      </w:r>
      <w:r>
        <w:rPr>
          <w:sz w:val="20"/>
          <w:szCs w:val="20"/>
        </w:rPr>
        <w:t>Patrocínio, Brasil.</w:t>
      </w:r>
    </w:p>
    <w:p w14:paraId="00000010" w14:textId="77777777" w:rsidR="00172207" w:rsidRDefault="00172207">
      <w:pPr>
        <w:rPr>
          <w:rFonts w:asciiTheme="majorHAnsi" w:eastAsia="Calibri" w:hAnsiTheme="majorHAnsi" w:cstheme="majorHAnsi"/>
          <w:b/>
        </w:rPr>
      </w:pPr>
    </w:p>
    <w:p w14:paraId="5F53816B" w14:textId="7038E1E4" w:rsidR="00F66C51" w:rsidRDefault="00F66C51" w:rsidP="00F66C5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Introdução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F47D8E" w:rsidRPr="00F47D8E">
        <w:rPr>
          <w:rFonts w:ascii="Times New Roman" w:eastAsia="Calibri" w:hAnsi="Times New Roman" w:cs="Times New Roman"/>
          <w:sz w:val="24"/>
          <w:szCs w:val="24"/>
          <w:lang w:eastAsia="en-US"/>
        </w:rPr>
        <w:t>A análise das demonstrações financeiras é um processo de avaliação e interpretação dos relatórios financeiros de uma empresa, que geralment</w:t>
      </w:r>
      <w:r w:rsidR="00F47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incluem o 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Balanço P</w:t>
      </w:r>
      <w:r w:rsidR="00F47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atrimonial e </w:t>
      </w:r>
      <w:r w:rsidR="00F47D8E" w:rsidRPr="00F47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Demonstração </w:t>
      </w:r>
      <w:r w:rsidR="00F47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Resultado do Exercício (DRE). </w:t>
      </w:r>
      <w:r w:rsidR="00F47D8E" w:rsidRPr="00F47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Seu objetivo é fornecer insights sobre a saúde financeira, desempenho e posição financeira de uma </w:t>
      </w:r>
      <w:r w:rsidR="00F47D8E">
        <w:rPr>
          <w:rFonts w:ascii="Times New Roman" w:eastAsia="Calibri" w:hAnsi="Times New Roman" w:cs="Times New Roman"/>
          <w:sz w:val="24"/>
          <w:szCs w:val="24"/>
          <w:lang w:eastAsia="en-US"/>
        </w:rPr>
        <w:t>organização,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identificando </w:t>
      </w:r>
      <w:r w:rsidR="00F47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as 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modificações ocorridas. Essas modificações são analisad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as por meio de técnicas como análise vertical e horizontal e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aná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lise de índices 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f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>inanceiros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onde se torna </w:t>
      </w:r>
      <w:r w:rsidR="00A65EED"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possível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obter 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informações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sobre a posição financeira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com isso avaliando a lucratividade 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se todos os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seus objetivos foram atingidos. Diante disso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presente trabalho f</w:t>
      </w:r>
      <w:r w:rsidR="00516230">
        <w:rPr>
          <w:rFonts w:ascii="Times New Roman" w:eastAsia="Calibri" w:hAnsi="Times New Roman" w:cs="Times New Roman"/>
          <w:sz w:val="24"/>
          <w:szCs w:val="24"/>
          <w:lang w:eastAsia="en-US"/>
        </w:rPr>
        <w:t>oi reali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zado em uma empresa situada no m</w:t>
      </w:r>
      <w:r w:rsidR="00516230">
        <w:rPr>
          <w:rFonts w:ascii="Times New Roman" w:eastAsia="Calibri" w:hAnsi="Times New Roman" w:cs="Times New Roman"/>
          <w:sz w:val="24"/>
          <w:szCs w:val="24"/>
          <w:lang w:eastAsia="en-US"/>
        </w:rPr>
        <w:t>unicípio de Patrocínio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  <w:r w:rsidR="005162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7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Minas Gerais no ramo do comercio 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de peças bem como m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anutenção em 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="00A65EED">
        <w:rPr>
          <w:rFonts w:ascii="Times New Roman" w:eastAsia="Calibri" w:hAnsi="Times New Roman" w:cs="Times New Roman"/>
          <w:sz w:val="24"/>
          <w:szCs w:val="24"/>
          <w:lang w:eastAsia="en-US"/>
        </w:rPr>
        <w:t>eículos de cargas pesadas</w:t>
      </w:r>
      <w:r w:rsidR="005162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6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Objetivos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:  O objetivo Geral desse trabalho foi d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emonstrar a situação econômica f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inanceira da empresa estudada, por meio da análise das demonstrações a fim de relatar as condições de liquidez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, rentabilidade e estrutura de c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apital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compreendendo assim a situação econômica da empresa. </w:t>
      </w:r>
      <w:r w:rsidRPr="00F6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Material e métodos</w:t>
      </w:r>
      <w:r w:rsidR="00021A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estudo foi realizado utilizando-se de um estudo de caso e pesquisa bibliográfica. Quanto à sua natureza, é uma pesquisa descritiva. A abordagem adotada foi quantitativa, e a seleção dos dados baseou-se em uma amostragem não probabilística. As fontes primárias de informação provieram de documentos e relatórios internos fornecidos pela empresa em análise. </w:t>
      </w:r>
      <w:r w:rsidRPr="00F6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Resultado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: P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or meio da análise dos relatórios do Balanço Patrimonial e da Demonstração do Resultado dos anos de 2021 e 2022, foi possível avaliar ind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>icadores econômico-financeiros, is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>so possibilitou uma análise d</w:t>
      </w:r>
      <w:r w:rsidR="00021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evolução da saúde financeira e 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lucratividade da empresa ao longo desse período. </w:t>
      </w:r>
      <w:r w:rsidRPr="00F6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Conclusão</w:t>
      </w:r>
      <w:r w:rsidR="00021A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F6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empresa demonstrou estabilidade financeira ao avaliar seus índices econômico-financeiros, revelando uma adequada relação entre as contas analisadas. Como resultado, ficou evidente que a empresa tem recursos suficientes para cobrir suas despesas ao longo do período e gerar lucro no encerramento do exercício.</w:t>
      </w:r>
    </w:p>
    <w:p w14:paraId="7792B166" w14:textId="77777777" w:rsidR="00516230" w:rsidRPr="00F66C51" w:rsidRDefault="00516230" w:rsidP="00F66C51">
      <w:pPr>
        <w:spacing w:after="20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2198E22E" w14:textId="77777777" w:rsidR="00F66C51" w:rsidRPr="00F66C51" w:rsidRDefault="00F66C51" w:rsidP="00F66C5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8215FE" w14:textId="77777777" w:rsidR="00516230" w:rsidRPr="00125FD0" w:rsidRDefault="00516230" w:rsidP="00516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FD0">
        <w:rPr>
          <w:rFonts w:ascii="Times New Roman" w:hAnsi="Times New Roman" w:cs="Times New Roman"/>
          <w:b/>
          <w:sz w:val="24"/>
          <w:szCs w:val="24"/>
        </w:rPr>
        <w:lastRenderedPageBreak/>
        <w:t>Palavras-chave:</w:t>
      </w:r>
      <w:r w:rsidRPr="00125FD0">
        <w:rPr>
          <w:rFonts w:ascii="Times New Roman" w:hAnsi="Times New Roman" w:cs="Times New Roman"/>
          <w:sz w:val="24"/>
          <w:szCs w:val="24"/>
        </w:rPr>
        <w:t xml:space="preserve"> Analise das Demonstrações contábeis, analise vertical e Horizontal, Indicadores econômicos Financeiros.</w:t>
      </w:r>
    </w:p>
    <w:p w14:paraId="0129BF4E" w14:textId="77777777" w:rsidR="00F66C51" w:rsidRPr="00F66C51" w:rsidRDefault="00F66C51" w:rsidP="00F66C5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E170975" w14:textId="77777777" w:rsidR="00F66C51" w:rsidRDefault="00F66C51"/>
    <w:sectPr w:rsidR="00F66C5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4812D" w14:textId="77777777" w:rsidR="00D304D6" w:rsidRDefault="00D304D6">
      <w:pPr>
        <w:spacing w:line="240" w:lineRule="auto"/>
      </w:pPr>
      <w:r>
        <w:separator/>
      </w:r>
    </w:p>
  </w:endnote>
  <w:endnote w:type="continuationSeparator" w:id="0">
    <w:p w14:paraId="35BA60D2" w14:textId="77777777" w:rsidR="00D304D6" w:rsidRDefault="00D30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F886" w14:textId="77777777" w:rsidR="00D304D6" w:rsidRDefault="00D304D6">
      <w:pPr>
        <w:spacing w:line="240" w:lineRule="auto"/>
      </w:pPr>
      <w:r>
        <w:separator/>
      </w:r>
    </w:p>
  </w:footnote>
  <w:footnote w:type="continuationSeparator" w:id="0">
    <w:p w14:paraId="08556E74" w14:textId="77777777" w:rsidR="00D304D6" w:rsidRDefault="00D30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72207" w:rsidRDefault="00D304D6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021A37"/>
    <w:rsid w:val="00172207"/>
    <w:rsid w:val="0031695A"/>
    <w:rsid w:val="00365C90"/>
    <w:rsid w:val="00463F03"/>
    <w:rsid w:val="00516230"/>
    <w:rsid w:val="005F6623"/>
    <w:rsid w:val="00664D48"/>
    <w:rsid w:val="00910982"/>
    <w:rsid w:val="00A464E8"/>
    <w:rsid w:val="00A65EED"/>
    <w:rsid w:val="00B07D73"/>
    <w:rsid w:val="00B21AF2"/>
    <w:rsid w:val="00CC122E"/>
    <w:rsid w:val="00D304D6"/>
    <w:rsid w:val="00D711B0"/>
    <w:rsid w:val="00DB3F7E"/>
    <w:rsid w:val="00F24BCD"/>
    <w:rsid w:val="00F47D8E"/>
    <w:rsid w:val="00F6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vitoriaromao200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Conta da Microsoft</cp:lastModifiedBy>
  <cp:revision>17</cp:revision>
  <dcterms:created xsi:type="dcterms:W3CDTF">2023-11-03T22:41:00Z</dcterms:created>
  <dcterms:modified xsi:type="dcterms:W3CDTF">2023-11-12T21:29:00Z</dcterms:modified>
</cp:coreProperties>
</file>