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172207" w:rsidRDefault="00172207">
      <w:pPr>
        <w:spacing w:before="240"/>
        <w:jc w:val="center"/>
        <w:rPr>
          <w:b/>
          <w:sz w:val="24"/>
          <w:szCs w:val="24"/>
        </w:rPr>
      </w:pPr>
    </w:p>
    <w:p w14:paraId="00000002" w14:textId="77777777" w:rsidR="00172207" w:rsidRDefault="00172207">
      <w:pPr>
        <w:spacing w:before="240"/>
        <w:jc w:val="center"/>
        <w:rPr>
          <w:b/>
          <w:sz w:val="24"/>
          <w:szCs w:val="24"/>
        </w:rPr>
      </w:pPr>
    </w:p>
    <w:p w14:paraId="0A2B6D8D" w14:textId="77777777" w:rsidR="009624DC" w:rsidRDefault="009624DC">
      <w:pPr>
        <w:spacing w:before="240"/>
        <w:jc w:val="center"/>
        <w:rPr>
          <w:b/>
          <w:sz w:val="24"/>
          <w:szCs w:val="24"/>
        </w:rPr>
      </w:pPr>
    </w:p>
    <w:p w14:paraId="0374D79F" w14:textId="77777777" w:rsidR="006B42EB" w:rsidRDefault="006B42EB" w:rsidP="006B42EB">
      <w:pPr>
        <w:pStyle w:val="Ttulo1"/>
        <w:spacing w:before="98" w:line="240" w:lineRule="auto"/>
        <w:ind w:left="335" w:right="36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ANÁLISE</w:t>
      </w:r>
      <w:r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DE</w:t>
      </w:r>
      <w:r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CUSTOS DE PRODUÇÃO DE CAFÉ: ESTUDO</w:t>
      </w:r>
      <w:r>
        <w:rPr>
          <w:b/>
          <w:bCs/>
          <w:spacing w:val="-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EM</w:t>
      </w:r>
      <w:r>
        <w:rPr>
          <w:b/>
          <w:bCs/>
          <w:spacing w:val="-2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UMA</w:t>
      </w:r>
      <w:r>
        <w:rPr>
          <w:b/>
          <w:bCs/>
          <w:spacing w:val="-57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PROPRIEDADE</w:t>
      </w:r>
      <w:r>
        <w:rPr>
          <w:b/>
          <w:bCs/>
          <w:spacing w:val="-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SITUADA</w:t>
      </w:r>
      <w:r>
        <w:rPr>
          <w:b/>
          <w:bCs/>
          <w:spacing w:val="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EM</w:t>
      </w:r>
      <w:r>
        <w:rPr>
          <w:b/>
          <w:bCs/>
          <w:spacing w:val="5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PATROCÍNIO/MG</w:t>
      </w:r>
    </w:p>
    <w:p w14:paraId="00000006" w14:textId="7D3EF7F2" w:rsidR="00172207" w:rsidRDefault="006B42EB">
      <w:pPr>
        <w:spacing w:before="240"/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</w:rPr>
        <w:t>Samara Correia de Carvalho</w:t>
      </w:r>
      <w:r>
        <w:rPr>
          <w:vertAlign w:val="superscript"/>
        </w:rPr>
        <w:t>1</w:t>
      </w:r>
      <w:r>
        <w:rPr>
          <w:sz w:val="24"/>
          <w:szCs w:val="24"/>
        </w:rPr>
        <w:t xml:space="preserve">; </w:t>
      </w:r>
      <w:proofErr w:type="spellStart"/>
      <w:r>
        <w:rPr>
          <w:sz w:val="24"/>
          <w:szCs w:val="24"/>
        </w:rPr>
        <w:t>Kamilla</w:t>
      </w:r>
      <w:proofErr w:type="spellEnd"/>
      <w:r>
        <w:rPr>
          <w:sz w:val="24"/>
          <w:szCs w:val="24"/>
        </w:rPr>
        <w:t xml:space="preserve"> Martins de Moura Mota</w:t>
      </w:r>
      <w:r>
        <w:rPr>
          <w:vertAlign w:val="superscript"/>
        </w:rPr>
        <w:t>2</w:t>
      </w:r>
    </w:p>
    <w:p w14:paraId="00000008" w14:textId="6B81792E" w:rsidR="00172207" w:rsidRDefault="006B42EB">
      <w:pPr>
        <w:spacing w:before="240"/>
        <w:jc w:val="center"/>
        <w:rPr>
          <w:sz w:val="24"/>
          <w:szCs w:val="24"/>
        </w:rPr>
      </w:pPr>
      <w:r>
        <w:t>samaraccarvalhoadm@outlook.com</w:t>
      </w:r>
    </w:p>
    <w:p w14:paraId="6874CC9A" w14:textId="77777777" w:rsidR="009624DC" w:rsidRDefault="003E1221" w:rsidP="009624DC">
      <w:pPr>
        <w:pStyle w:val="Corpodetexto"/>
        <w:spacing w:line="360" w:lineRule="auto"/>
        <w:rPr>
          <w:sz w:val="20"/>
          <w:vertAlign w:val="superscript"/>
        </w:rPr>
      </w:pPr>
      <w:r>
        <w:t xml:space="preserve"> </w:t>
      </w:r>
    </w:p>
    <w:p w14:paraId="00000009" w14:textId="4187A5C7" w:rsidR="00172207" w:rsidRDefault="00110000">
      <w:pPr>
        <w:spacing w:before="240"/>
        <w:jc w:val="both"/>
        <w:rPr>
          <w:sz w:val="20"/>
          <w:szCs w:val="20"/>
        </w:rPr>
      </w:pPr>
      <w:r>
        <w:rPr>
          <w:vertAlign w:val="superscript"/>
        </w:rPr>
        <w:t xml:space="preserve">1 </w:t>
      </w:r>
      <w:r>
        <w:rPr>
          <w:sz w:val="20"/>
          <w:szCs w:val="20"/>
        </w:rPr>
        <w:t>Graduanda</w:t>
      </w:r>
      <w:r w:rsidR="00CC3525">
        <w:rPr>
          <w:sz w:val="20"/>
          <w:szCs w:val="20"/>
        </w:rPr>
        <w:t xml:space="preserve">, </w:t>
      </w:r>
      <w:r>
        <w:rPr>
          <w:sz w:val="20"/>
          <w:szCs w:val="20"/>
        </w:rPr>
        <w:t>UNICERP</w:t>
      </w:r>
      <w:r w:rsidR="00CC3525">
        <w:rPr>
          <w:sz w:val="20"/>
          <w:szCs w:val="20"/>
        </w:rPr>
        <w:t xml:space="preserve">, </w:t>
      </w:r>
      <w:r>
        <w:rPr>
          <w:sz w:val="20"/>
          <w:szCs w:val="20"/>
        </w:rPr>
        <w:t>Ciências Contábeis</w:t>
      </w:r>
      <w:r w:rsidR="00CC3525">
        <w:rPr>
          <w:sz w:val="20"/>
          <w:szCs w:val="20"/>
        </w:rPr>
        <w:t xml:space="preserve">, </w:t>
      </w:r>
      <w:r>
        <w:rPr>
          <w:sz w:val="20"/>
          <w:szCs w:val="20"/>
        </w:rPr>
        <w:t>Patrocínio</w:t>
      </w:r>
      <w:r w:rsidR="00CC3525">
        <w:rPr>
          <w:sz w:val="20"/>
          <w:szCs w:val="20"/>
        </w:rPr>
        <w:t xml:space="preserve">, </w:t>
      </w:r>
      <w:r>
        <w:rPr>
          <w:sz w:val="20"/>
          <w:szCs w:val="20"/>
        </w:rPr>
        <w:t>Brasil</w:t>
      </w:r>
      <w:r w:rsidR="00CC3525">
        <w:rPr>
          <w:sz w:val="20"/>
          <w:szCs w:val="20"/>
        </w:rPr>
        <w:t xml:space="preserve">; </w:t>
      </w:r>
      <w:r w:rsidR="00CC3525">
        <w:rPr>
          <w:sz w:val="20"/>
          <w:szCs w:val="20"/>
          <w:vertAlign w:val="superscript"/>
        </w:rPr>
        <w:t xml:space="preserve">2 </w:t>
      </w:r>
      <w:r>
        <w:rPr>
          <w:sz w:val="20"/>
          <w:szCs w:val="20"/>
        </w:rPr>
        <w:t>Pós-graduada</w:t>
      </w:r>
      <w:r w:rsidR="00CC3525">
        <w:rPr>
          <w:sz w:val="20"/>
          <w:szCs w:val="20"/>
        </w:rPr>
        <w:t xml:space="preserve">, </w:t>
      </w:r>
      <w:r>
        <w:rPr>
          <w:sz w:val="20"/>
          <w:szCs w:val="20"/>
        </w:rPr>
        <w:t>UNA</w:t>
      </w:r>
      <w:r w:rsidR="00CC3525">
        <w:rPr>
          <w:sz w:val="20"/>
          <w:szCs w:val="20"/>
        </w:rPr>
        <w:t xml:space="preserve">, </w:t>
      </w:r>
      <w:r>
        <w:rPr>
          <w:sz w:val="20"/>
          <w:szCs w:val="20"/>
        </w:rPr>
        <w:t>Ciências Contábeis</w:t>
      </w:r>
      <w:r w:rsidR="00CC3525">
        <w:rPr>
          <w:sz w:val="20"/>
          <w:szCs w:val="20"/>
        </w:rPr>
        <w:t xml:space="preserve">, </w:t>
      </w:r>
      <w:r>
        <w:rPr>
          <w:sz w:val="20"/>
          <w:szCs w:val="20"/>
        </w:rPr>
        <w:t>Belo Horizonte</w:t>
      </w:r>
      <w:r w:rsidR="00CC3525">
        <w:rPr>
          <w:sz w:val="20"/>
          <w:szCs w:val="20"/>
        </w:rPr>
        <w:t xml:space="preserve">, </w:t>
      </w:r>
      <w:r>
        <w:rPr>
          <w:sz w:val="20"/>
          <w:szCs w:val="20"/>
        </w:rPr>
        <w:t>Brasil</w:t>
      </w:r>
      <w:r w:rsidR="00CC3525">
        <w:rPr>
          <w:sz w:val="20"/>
          <w:szCs w:val="20"/>
        </w:rPr>
        <w:t xml:space="preserve">; </w:t>
      </w:r>
    </w:p>
    <w:p w14:paraId="24275703" w14:textId="77777777" w:rsidR="00CC3525" w:rsidRDefault="00CC3525">
      <w:pPr>
        <w:spacing w:before="240"/>
        <w:jc w:val="both"/>
        <w:rPr>
          <w:sz w:val="24"/>
          <w:szCs w:val="24"/>
        </w:rPr>
      </w:pPr>
    </w:p>
    <w:p w14:paraId="38BD5194" w14:textId="0CA254C0" w:rsidR="006B42EB" w:rsidRPr="009624DC" w:rsidRDefault="003E1221" w:rsidP="006B42EB">
      <w:pPr>
        <w:spacing w:line="240" w:lineRule="auto"/>
        <w:jc w:val="both"/>
        <w:rPr>
          <w:rFonts w:asciiTheme="majorHAnsi" w:hAnsiTheme="majorHAnsi" w:cstheme="majorHAnsi"/>
        </w:rPr>
      </w:pPr>
      <w:r w:rsidRPr="009624DC">
        <w:rPr>
          <w:rFonts w:ascii="Calibri" w:eastAsia="Calibri" w:hAnsi="Calibri" w:cs="Calibri"/>
          <w:b/>
        </w:rPr>
        <w:t>Introdução:</w:t>
      </w:r>
      <w:r w:rsidRPr="009624DC">
        <w:rPr>
          <w:rFonts w:ascii="Calibri" w:eastAsia="Calibri" w:hAnsi="Calibri" w:cs="Calibri"/>
        </w:rPr>
        <w:t xml:space="preserve"> </w:t>
      </w:r>
      <w:r w:rsidR="006B42EB" w:rsidRPr="009624DC">
        <w:rPr>
          <w:rFonts w:asciiTheme="majorHAnsi" w:hAnsiTheme="majorHAnsi" w:cstheme="majorHAnsi"/>
          <w:spacing w:val="-2"/>
        </w:rPr>
        <w:t>O</w:t>
      </w:r>
      <w:r w:rsidR="006B42EB" w:rsidRPr="009624DC">
        <w:rPr>
          <w:rFonts w:asciiTheme="majorHAnsi" w:hAnsiTheme="majorHAnsi" w:cstheme="majorHAnsi"/>
          <w:spacing w:val="-3"/>
        </w:rPr>
        <w:t xml:space="preserve"> </w:t>
      </w:r>
      <w:r w:rsidR="006B42EB" w:rsidRPr="009624DC">
        <w:rPr>
          <w:rFonts w:asciiTheme="majorHAnsi" w:hAnsiTheme="majorHAnsi" w:cstheme="majorHAnsi"/>
          <w:spacing w:val="-2"/>
        </w:rPr>
        <w:t>Brasil</w:t>
      </w:r>
      <w:r w:rsidR="006B42EB" w:rsidRPr="009624DC">
        <w:rPr>
          <w:rFonts w:asciiTheme="majorHAnsi" w:hAnsiTheme="majorHAnsi" w:cstheme="majorHAnsi"/>
          <w:spacing w:val="-12"/>
        </w:rPr>
        <w:t xml:space="preserve"> </w:t>
      </w:r>
      <w:r w:rsidR="006B42EB" w:rsidRPr="009624DC">
        <w:rPr>
          <w:rFonts w:asciiTheme="majorHAnsi" w:hAnsiTheme="majorHAnsi" w:cstheme="majorHAnsi"/>
          <w:spacing w:val="-2"/>
        </w:rPr>
        <w:t>é</w:t>
      </w:r>
      <w:r w:rsidR="006B42EB" w:rsidRPr="009624DC">
        <w:rPr>
          <w:rFonts w:asciiTheme="majorHAnsi" w:hAnsiTheme="majorHAnsi" w:cstheme="majorHAnsi"/>
          <w:spacing w:val="-4"/>
        </w:rPr>
        <w:t xml:space="preserve"> </w:t>
      </w:r>
      <w:r w:rsidR="006B42EB" w:rsidRPr="009624DC">
        <w:rPr>
          <w:rFonts w:asciiTheme="majorHAnsi" w:hAnsiTheme="majorHAnsi" w:cstheme="majorHAnsi"/>
          <w:spacing w:val="-2"/>
        </w:rPr>
        <w:t>um</w:t>
      </w:r>
      <w:r w:rsidR="006B42EB" w:rsidRPr="009624DC">
        <w:rPr>
          <w:rFonts w:asciiTheme="majorHAnsi" w:hAnsiTheme="majorHAnsi" w:cstheme="majorHAnsi"/>
          <w:spacing w:val="-12"/>
        </w:rPr>
        <w:t xml:space="preserve"> </w:t>
      </w:r>
      <w:r w:rsidR="006B42EB" w:rsidRPr="009624DC">
        <w:rPr>
          <w:rFonts w:asciiTheme="majorHAnsi" w:hAnsiTheme="majorHAnsi" w:cstheme="majorHAnsi"/>
          <w:spacing w:val="-2"/>
        </w:rPr>
        <w:t>dos</w:t>
      </w:r>
      <w:r w:rsidR="006B42EB" w:rsidRPr="009624DC">
        <w:rPr>
          <w:rFonts w:asciiTheme="majorHAnsi" w:hAnsiTheme="majorHAnsi" w:cstheme="majorHAnsi"/>
          <w:spacing w:val="-10"/>
        </w:rPr>
        <w:t xml:space="preserve"> </w:t>
      </w:r>
      <w:r w:rsidR="006B42EB" w:rsidRPr="009624DC">
        <w:rPr>
          <w:rFonts w:asciiTheme="majorHAnsi" w:hAnsiTheme="majorHAnsi" w:cstheme="majorHAnsi"/>
          <w:spacing w:val="-2"/>
        </w:rPr>
        <w:t>maiores</w:t>
      </w:r>
      <w:r w:rsidR="006B42EB" w:rsidRPr="009624DC">
        <w:rPr>
          <w:rFonts w:asciiTheme="majorHAnsi" w:hAnsiTheme="majorHAnsi" w:cstheme="majorHAnsi"/>
          <w:spacing w:val="-5"/>
        </w:rPr>
        <w:t xml:space="preserve"> </w:t>
      </w:r>
      <w:r w:rsidR="006B42EB" w:rsidRPr="009624DC">
        <w:rPr>
          <w:rFonts w:asciiTheme="majorHAnsi" w:hAnsiTheme="majorHAnsi" w:cstheme="majorHAnsi"/>
          <w:spacing w:val="-1"/>
        </w:rPr>
        <w:t>produtores e exportadores</w:t>
      </w:r>
      <w:r w:rsidR="006B42EB" w:rsidRPr="009624DC">
        <w:rPr>
          <w:rFonts w:asciiTheme="majorHAnsi" w:hAnsiTheme="majorHAnsi" w:cstheme="majorHAnsi"/>
          <w:spacing w:val="-14"/>
        </w:rPr>
        <w:t xml:space="preserve"> </w:t>
      </w:r>
      <w:r w:rsidR="006B42EB" w:rsidRPr="009624DC">
        <w:rPr>
          <w:rFonts w:asciiTheme="majorHAnsi" w:hAnsiTheme="majorHAnsi" w:cstheme="majorHAnsi"/>
          <w:spacing w:val="-1"/>
        </w:rPr>
        <w:t>de</w:t>
      </w:r>
      <w:r w:rsidR="006B42EB" w:rsidRPr="009624DC">
        <w:rPr>
          <w:rFonts w:asciiTheme="majorHAnsi" w:hAnsiTheme="majorHAnsi" w:cstheme="majorHAnsi"/>
          <w:spacing w:val="-4"/>
        </w:rPr>
        <w:t xml:space="preserve"> </w:t>
      </w:r>
      <w:r w:rsidR="006B42EB" w:rsidRPr="009624DC">
        <w:rPr>
          <w:rFonts w:asciiTheme="majorHAnsi" w:hAnsiTheme="majorHAnsi" w:cstheme="majorHAnsi"/>
          <w:spacing w:val="-1"/>
        </w:rPr>
        <w:t>café do</w:t>
      </w:r>
      <w:r w:rsidR="006B42EB" w:rsidRPr="009624DC">
        <w:rPr>
          <w:rFonts w:asciiTheme="majorHAnsi" w:hAnsiTheme="majorHAnsi" w:cstheme="majorHAnsi"/>
          <w:spacing w:val="-3"/>
        </w:rPr>
        <w:t xml:space="preserve"> </w:t>
      </w:r>
      <w:r w:rsidR="006B42EB" w:rsidRPr="009624DC">
        <w:rPr>
          <w:rFonts w:asciiTheme="majorHAnsi" w:hAnsiTheme="majorHAnsi" w:cstheme="majorHAnsi"/>
          <w:spacing w:val="-1"/>
        </w:rPr>
        <w:t>mundo,</w:t>
      </w:r>
      <w:r w:rsidR="005166BB">
        <w:rPr>
          <w:rFonts w:asciiTheme="majorHAnsi" w:hAnsiTheme="majorHAnsi" w:cstheme="majorHAnsi"/>
          <w:spacing w:val="-1"/>
        </w:rPr>
        <w:t xml:space="preserve"> c</w:t>
      </w:r>
      <w:r w:rsidR="006B42EB" w:rsidRPr="009624DC">
        <w:rPr>
          <w:rFonts w:asciiTheme="majorHAnsi" w:hAnsiTheme="majorHAnsi" w:cstheme="majorHAnsi"/>
          <w:spacing w:val="-1"/>
        </w:rPr>
        <w:t>omo consequência direta desse destaque, surge a necessidade de adotar práticas d</w:t>
      </w:r>
      <w:r w:rsidR="009624DC">
        <w:rPr>
          <w:rFonts w:asciiTheme="majorHAnsi" w:hAnsiTheme="majorHAnsi" w:cstheme="majorHAnsi"/>
          <w:spacing w:val="-1"/>
        </w:rPr>
        <w:t xml:space="preserve">a </w:t>
      </w:r>
      <w:r w:rsidR="006B42EB" w:rsidRPr="009624DC">
        <w:rPr>
          <w:rFonts w:asciiTheme="majorHAnsi" w:hAnsiTheme="majorHAnsi" w:cstheme="majorHAnsi"/>
          <w:spacing w:val="-1"/>
        </w:rPr>
        <w:t xml:space="preserve">contabilidade de custos, </w:t>
      </w:r>
      <w:r w:rsidR="009624DC">
        <w:rPr>
          <w:rFonts w:asciiTheme="majorHAnsi" w:hAnsiTheme="majorHAnsi" w:cstheme="majorHAnsi"/>
          <w:spacing w:val="-1"/>
        </w:rPr>
        <w:t xml:space="preserve">pois </w:t>
      </w:r>
      <w:r w:rsidR="006B42EB" w:rsidRPr="009624DC">
        <w:rPr>
          <w:rFonts w:asciiTheme="majorHAnsi" w:hAnsiTheme="majorHAnsi" w:cstheme="majorHAnsi"/>
          <w:spacing w:val="-1"/>
        </w:rPr>
        <w:t xml:space="preserve">ela desempenha um papel fundamental na gestão financeira e auxiliam na tomada de decisões estratégicas embasadas em informações consistentes. Com o conhecimento preciso desses custos, os gestores podem identificar e analisar com maior clareza quais fatores impactam no resultado financeiro do negócio, permitindo uma melhor avaliação do retorno sobre os investimentos </w:t>
      </w:r>
      <w:r w:rsidR="005166BB">
        <w:rPr>
          <w:rFonts w:asciiTheme="majorHAnsi" w:hAnsiTheme="majorHAnsi" w:cstheme="majorHAnsi"/>
          <w:spacing w:val="-1"/>
        </w:rPr>
        <w:t>.</w:t>
      </w:r>
      <w:r w:rsidRPr="009624DC">
        <w:rPr>
          <w:rFonts w:asciiTheme="majorHAnsi" w:eastAsia="Calibri" w:hAnsiTheme="majorHAnsi" w:cstheme="majorHAnsi"/>
          <w:b/>
        </w:rPr>
        <w:t>Objetivo</w:t>
      </w:r>
      <w:r w:rsidR="006B42EB" w:rsidRPr="009624DC">
        <w:rPr>
          <w:rFonts w:asciiTheme="majorHAnsi" w:eastAsia="Calibri" w:hAnsiTheme="majorHAnsi" w:cstheme="majorHAnsi"/>
          <w:b/>
        </w:rPr>
        <w:t xml:space="preserve">: </w:t>
      </w:r>
      <w:r w:rsidR="006B42EB" w:rsidRPr="009624DC">
        <w:rPr>
          <w:rFonts w:asciiTheme="majorHAnsi" w:hAnsiTheme="majorHAnsi" w:cstheme="majorHAnsi"/>
        </w:rPr>
        <w:t>O objetivo geral deste trabalho foi identificar o custo total de</w:t>
      </w:r>
      <w:r w:rsidR="006B42EB" w:rsidRPr="009624DC">
        <w:rPr>
          <w:rFonts w:asciiTheme="majorHAnsi" w:hAnsiTheme="majorHAnsi" w:cstheme="majorHAnsi"/>
          <w:spacing w:val="1"/>
        </w:rPr>
        <w:t xml:space="preserve"> </w:t>
      </w:r>
      <w:r w:rsidR="006B42EB" w:rsidRPr="009624DC">
        <w:rPr>
          <w:rFonts w:asciiTheme="majorHAnsi" w:hAnsiTheme="majorHAnsi" w:cstheme="majorHAnsi"/>
        </w:rPr>
        <w:t xml:space="preserve">produção de café na safra 2021/2022 em uma empresa rural situada em Patrocínio/MG, aplicando </w:t>
      </w:r>
      <w:r w:rsidR="006B42EB" w:rsidRPr="009624DC">
        <w:rPr>
          <w:rFonts w:asciiTheme="majorHAnsi" w:hAnsiTheme="majorHAnsi" w:cstheme="majorHAnsi"/>
          <w:spacing w:val="-57"/>
        </w:rPr>
        <w:t>o</w:t>
      </w:r>
      <w:r w:rsidR="005166BB">
        <w:rPr>
          <w:rFonts w:asciiTheme="majorHAnsi" w:hAnsiTheme="majorHAnsi" w:cstheme="majorHAnsi"/>
          <w:spacing w:val="-57"/>
        </w:rPr>
        <w:t xml:space="preserve"> </w:t>
      </w:r>
      <w:r w:rsidR="006B42EB" w:rsidRPr="009624DC">
        <w:rPr>
          <w:rFonts w:asciiTheme="majorHAnsi" w:hAnsiTheme="majorHAnsi" w:cstheme="majorHAnsi"/>
        </w:rPr>
        <w:t xml:space="preserve"> </w:t>
      </w:r>
      <w:r w:rsidR="005166BB">
        <w:rPr>
          <w:rFonts w:asciiTheme="majorHAnsi" w:hAnsiTheme="majorHAnsi" w:cstheme="majorHAnsi"/>
        </w:rPr>
        <w:t xml:space="preserve"> </w:t>
      </w:r>
      <w:r w:rsidR="006B42EB" w:rsidRPr="009624DC">
        <w:rPr>
          <w:rFonts w:asciiTheme="majorHAnsi" w:hAnsiTheme="majorHAnsi" w:cstheme="majorHAnsi"/>
        </w:rPr>
        <w:t xml:space="preserve">método de Custeio por Absorção e rateios no custo de produção da safra de café 21/22, além disso foram explorados diversos contextos importantes da contabilidade de custos por meio de pesquisas na literatura. </w:t>
      </w:r>
      <w:r w:rsidR="006B42EB" w:rsidRPr="009624DC">
        <w:rPr>
          <w:rFonts w:asciiTheme="majorHAnsi" w:hAnsiTheme="majorHAnsi" w:cstheme="majorHAnsi"/>
          <w:b/>
        </w:rPr>
        <w:t xml:space="preserve">Material e Métodos: </w:t>
      </w:r>
      <w:r w:rsidR="006B42EB" w:rsidRPr="009624DC">
        <w:rPr>
          <w:rFonts w:asciiTheme="majorHAnsi" w:hAnsiTheme="majorHAnsi" w:cstheme="majorHAnsi"/>
        </w:rPr>
        <w:t xml:space="preserve">Para tal, a pesquisa caracterizou-se como </w:t>
      </w:r>
      <w:r w:rsidR="00522ED2">
        <w:rPr>
          <w:rFonts w:asciiTheme="majorHAnsi" w:hAnsiTheme="majorHAnsi" w:cstheme="majorHAnsi"/>
        </w:rPr>
        <w:t>bibli</w:t>
      </w:r>
      <w:r w:rsidR="00686F9A">
        <w:rPr>
          <w:rFonts w:asciiTheme="majorHAnsi" w:hAnsiTheme="majorHAnsi" w:cstheme="majorHAnsi"/>
        </w:rPr>
        <w:t>ográfica</w:t>
      </w:r>
      <w:r w:rsidR="00CA0BBA">
        <w:rPr>
          <w:rFonts w:asciiTheme="majorHAnsi" w:hAnsiTheme="majorHAnsi" w:cstheme="majorHAnsi"/>
        </w:rPr>
        <w:t xml:space="preserve">, </w:t>
      </w:r>
      <w:r w:rsidR="008120A0">
        <w:rPr>
          <w:rFonts w:asciiTheme="majorHAnsi" w:hAnsiTheme="majorHAnsi" w:cstheme="majorHAnsi"/>
        </w:rPr>
        <w:t xml:space="preserve">descritiva </w:t>
      </w:r>
      <w:r w:rsidR="006B42EB" w:rsidRPr="009624DC">
        <w:rPr>
          <w:rFonts w:asciiTheme="majorHAnsi" w:hAnsiTheme="majorHAnsi" w:cstheme="majorHAnsi"/>
        </w:rPr>
        <w:t>e quantitativa</w:t>
      </w:r>
      <w:r w:rsidR="00686F9A">
        <w:rPr>
          <w:rFonts w:asciiTheme="majorHAnsi" w:hAnsiTheme="majorHAnsi" w:cstheme="majorHAnsi"/>
        </w:rPr>
        <w:t>.</w:t>
      </w:r>
      <w:r w:rsidR="002A44B8">
        <w:rPr>
          <w:rFonts w:asciiTheme="majorHAnsi" w:hAnsiTheme="majorHAnsi" w:cstheme="majorHAnsi"/>
        </w:rPr>
        <w:t xml:space="preserve"> </w:t>
      </w:r>
      <w:r w:rsidR="00686F9A">
        <w:rPr>
          <w:rFonts w:asciiTheme="majorHAnsi" w:hAnsiTheme="majorHAnsi" w:cstheme="majorHAnsi"/>
        </w:rPr>
        <w:t>Foi realizado</w:t>
      </w:r>
      <w:r w:rsidR="002A44B8">
        <w:rPr>
          <w:rFonts w:asciiTheme="majorHAnsi" w:hAnsiTheme="majorHAnsi" w:cstheme="majorHAnsi"/>
        </w:rPr>
        <w:t xml:space="preserve"> um estudo bibliográfico abordando os principais conceitos</w:t>
      </w:r>
      <w:r w:rsidR="00DB4C32">
        <w:rPr>
          <w:rFonts w:asciiTheme="majorHAnsi" w:hAnsiTheme="majorHAnsi" w:cstheme="majorHAnsi"/>
        </w:rPr>
        <w:t xml:space="preserve"> da contabilidade de custos e posteriormente</w:t>
      </w:r>
      <w:r w:rsidR="006B42EB" w:rsidRPr="009624DC">
        <w:rPr>
          <w:rFonts w:asciiTheme="majorHAnsi" w:hAnsiTheme="majorHAnsi" w:cstheme="majorHAnsi"/>
        </w:rPr>
        <w:t xml:space="preserve"> </w:t>
      </w:r>
      <w:r w:rsidR="00DB4C32">
        <w:rPr>
          <w:rFonts w:asciiTheme="majorHAnsi" w:hAnsiTheme="majorHAnsi" w:cstheme="majorHAnsi"/>
        </w:rPr>
        <w:t>foi</w:t>
      </w:r>
      <w:r w:rsidR="006B42EB" w:rsidRPr="009624DC">
        <w:rPr>
          <w:rFonts w:asciiTheme="majorHAnsi" w:hAnsiTheme="majorHAnsi" w:cstheme="majorHAnsi"/>
        </w:rPr>
        <w:t xml:space="preserve"> realizado um estudo de caso para a apuração do custo da safra de</w:t>
      </w:r>
      <w:r w:rsidR="006B42EB" w:rsidRPr="009624DC">
        <w:rPr>
          <w:rFonts w:asciiTheme="majorHAnsi" w:hAnsiTheme="majorHAnsi" w:cstheme="majorHAnsi"/>
          <w:spacing w:val="1"/>
        </w:rPr>
        <w:t xml:space="preserve"> </w:t>
      </w:r>
      <w:r w:rsidR="006B42EB" w:rsidRPr="009624DC">
        <w:rPr>
          <w:rFonts w:asciiTheme="majorHAnsi" w:hAnsiTheme="majorHAnsi" w:cstheme="majorHAnsi"/>
        </w:rPr>
        <w:t xml:space="preserve">2021/2022 em uma propriedade situada em Patrocínio/MG. </w:t>
      </w:r>
      <w:r w:rsidR="006B42EB" w:rsidRPr="009624DC">
        <w:rPr>
          <w:rFonts w:asciiTheme="majorHAnsi" w:hAnsiTheme="majorHAnsi" w:cstheme="majorHAnsi"/>
          <w:b/>
        </w:rPr>
        <w:t xml:space="preserve">Resultados: </w:t>
      </w:r>
      <w:r w:rsidR="006B42EB" w:rsidRPr="009624DC">
        <w:rPr>
          <w:rFonts w:asciiTheme="majorHAnsi" w:hAnsiTheme="majorHAnsi" w:cstheme="majorHAnsi"/>
        </w:rPr>
        <w:t xml:space="preserve">Com </w:t>
      </w:r>
      <w:r w:rsidR="006B42EB" w:rsidRPr="009624DC">
        <w:rPr>
          <w:rFonts w:asciiTheme="majorHAnsi" w:hAnsiTheme="majorHAnsi" w:cstheme="majorHAnsi"/>
          <w:bCs/>
        </w:rPr>
        <w:t xml:space="preserve">base nos dados analisados, segmentados entre dois talhões e aplicando o custeio de absorção, no qual todos os custos foram alocados ao produto café, foi possível verificar que o talhão de </w:t>
      </w:r>
      <w:r w:rsidR="006B42EB" w:rsidRPr="009624DC">
        <w:rPr>
          <w:rFonts w:asciiTheme="majorHAnsi" w:hAnsiTheme="majorHAnsi" w:cstheme="majorHAnsi"/>
        </w:rPr>
        <w:t>Café Bourbon</w:t>
      </w:r>
      <w:r w:rsidR="006B42EB" w:rsidRPr="009624DC">
        <w:rPr>
          <w:rFonts w:asciiTheme="majorHAnsi" w:hAnsiTheme="majorHAnsi" w:cstheme="majorHAnsi"/>
          <w:bCs/>
        </w:rPr>
        <w:t xml:space="preserve"> apresentou uma variação significativa nos custos, sendo de 19,30% no custo direto e de 5,15% no custo indireto, que foram influenciadas negativamente pela ocorrência de geada, que impactou diretamente a produtividade do talhão.</w:t>
      </w:r>
      <w:r w:rsidR="006B42EB" w:rsidRPr="009624DC">
        <w:rPr>
          <w:rFonts w:asciiTheme="majorHAnsi" w:hAnsiTheme="majorHAnsi" w:cstheme="majorHAnsi"/>
        </w:rPr>
        <w:t xml:space="preserve"> </w:t>
      </w:r>
      <w:r w:rsidR="006B42EB" w:rsidRPr="009624DC">
        <w:rPr>
          <w:rFonts w:asciiTheme="majorHAnsi" w:hAnsiTheme="majorHAnsi" w:cstheme="majorHAnsi"/>
          <w:bCs/>
        </w:rPr>
        <w:t xml:space="preserve">Além disso, constatou-se que o talhão afetado pela geada também apresentou um percentual menor de produção de sacas por hectare. Observou-se uma redução de 7,92% nesse indicador, o que comprova a influência negativa do evento climático na produtividade do talhão de Café Bourbon. </w:t>
      </w:r>
      <w:r w:rsidR="006B42EB" w:rsidRPr="009624DC">
        <w:rPr>
          <w:rFonts w:asciiTheme="majorHAnsi" w:hAnsiTheme="majorHAnsi" w:cstheme="majorHAnsi"/>
          <w:b/>
        </w:rPr>
        <w:t>Conclusão:</w:t>
      </w:r>
      <w:r w:rsidR="006B42EB" w:rsidRPr="009624DC">
        <w:rPr>
          <w:rFonts w:asciiTheme="majorHAnsi" w:hAnsiTheme="majorHAnsi" w:cstheme="majorHAnsi"/>
          <w:bCs/>
        </w:rPr>
        <w:t xml:space="preserve"> O estudo permitiu analisar e identificar os custos de produção do café aplicando os</w:t>
      </w:r>
      <w:r w:rsidR="006B42EB" w:rsidRPr="009624DC">
        <w:rPr>
          <w:rFonts w:asciiTheme="majorHAnsi" w:hAnsiTheme="majorHAnsi" w:cstheme="majorHAnsi"/>
        </w:rPr>
        <w:t xml:space="preserve"> métodos e conceitos da contabilidade custo, trazendo a análise do custo total R$ 1.896.192,79 de produção de café da safra 21/22, em uma área total de 81,20 hectares que foram segmentados em dois talhões. </w:t>
      </w:r>
    </w:p>
    <w:p w14:paraId="51EF732E" w14:textId="77777777" w:rsidR="006B42EB" w:rsidRDefault="006B42EB" w:rsidP="006B42EB">
      <w:pPr>
        <w:spacing w:line="240" w:lineRule="auto"/>
        <w:jc w:val="both"/>
        <w:rPr>
          <w:sz w:val="24"/>
          <w:szCs w:val="24"/>
        </w:rPr>
      </w:pPr>
    </w:p>
    <w:p w14:paraId="6A22926F" w14:textId="77777777" w:rsidR="006B42EB" w:rsidRDefault="006B42EB" w:rsidP="006B42EB">
      <w:pPr>
        <w:pStyle w:val="Corpodetexto"/>
        <w:jc w:val="both"/>
        <w:rPr>
          <w:rFonts w:ascii="Arial" w:hAnsi="Arial" w:cs="Arial"/>
        </w:rPr>
      </w:pPr>
    </w:p>
    <w:p w14:paraId="4B58ADA6" w14:textId="25E48949" w:rsidR="006B42EB" w:rsidRDefault="006B42EB" w:rsidP="006B42EB">
      <w:pPr>
        <w:spacing w:line="360" w:lineRule="auto"/>
        <w:jc w:val="both"/>
        <w:rPr>
          <w:sz w:val="24"/>
          <w:szCs w:val="24"/>
          <w:lang w:val="en-US"/>
        </w:rPr>
      </w:pPr>
      <w:r>
        <w:rPr>
          <w:b/>
          <w:sz w:val="24"/>
          <w:szCs w:val="24"/>
        </w:rPr>
        <w:t xml:space="preserve">Palavras-chave: </w:t>
      </w:r>
      <w:r>
        <w:rPr>
          <w:sz w:val="24"/>
          <w:szCs w:val="24"/>
        </w:rPr>
        <w:t>Contabilidade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custos.</w:t>
      </w:r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en-US"/>
        </w:rPr>
        <w:t>Custo</w:t>
      </w:r>
      <w:proofErr w:type="spellEnd"/>
      <w:r>
        <w:rPr>
          <w:spacing w:val="4"/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de</w:t>
      </w:r>
      <w:r>
        <w:rPr>
          <w:spacing w:val="-6"/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produção</w:t>
      </w:r>
      <w:proofErr w:type="spellEnd"/>
      <w:r>
        <w:rPr>
          <w:sz w:val="24"/>
          <w:szCs w:val="24"/>
          <w:lang w:val="en-US"/>
        </w:rPr>
        <w:t>.</w:t>
      </w:r>
      <w:r>
        <w:rPr>
          <w:spacing w:val="-8"/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Café</w:t>
      </w:r>
      <w:r w:rsidR="003E1221">
        <w:rPr>
          <w:sz w:val="24"/>
          <w:szCs w:val="24"/>
          <w:lang w:val="en-US"/>
        </w:rPr>
        <w:t>.</w:t>
      </w:r>
    </w:p>
    <w:p w14:paraId="00000010" w14:textId="77777777" w:rsidR="00172207" w:rsidRDefault="00172207"/>
    <w:p w14:paraId="3A5171D1" w14:textId="77777777" w:rsidR="005166BB" w:rsidRDefault="005166BB"/>
    <w:sectPr w:rsidR="005166BB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DD28C" w14:textId="77777777" w:rsidR="00626B21" w:rsidRDefault="00626B21">
      <w:pPr>
        <w:spacing w:line="240" w:lineRule="auto"/>
      </w:pPr>
      <w:r>
        <w:separator/>
      </w:r>
    </w:p>
  </w:endnote>
  <w:endnote w:type="continuationSeparator" w:id="0">
    <w:p w14:paraId="1699B83A" w14:textId="77777777" w:rsidR="00626B21" w:rsidRDefault="00626B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0508E" w14:textId="77777777" w:rsidR="00626B21" w:rsidRDefault="00626B21">
      <w:pPr>
        <w:spacing w:line="240" w:lineRule="auto"/>
      </w:pPr>
      <w:r>
        <w:separator/>
      </w:r>
    </w:p>
  </w:footnote>
  <w:footnote w:type="continuationSeparator" w:id="0">
    <w:p w14:paraId="09E8A250" w14:textId="77777777" w:rsidR="00626B21" w:rsidRDefault="00626B2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1" w14:textId="77777777" w:rsidR="00172207" w:rsidRDefault="00000000">
    <w:r>
      <w:pict w14:anchorId="5AE58D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0;margin-top:0;width:595.85pt;height:840.2pt;z-index:-251658752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207"/>
    <w:rsid w:val="00110000"/>
    <w:rsid w:val="00172207"/>
    <w:rsid w:val="002A44B8"/>
    <w:rsid w:val="003E1221"/>
    <w:rsid w:val="005166BB"/>
    <w:rsid w:val="00522ED2"/>
    <w:rsid w:val="00626B21"/>
    <w:rsid w:val="00686F9A"/>
    <w:rsid w:val="006B42EB"/>
    <w:rsid w:val="00750D2B"/>
    <w:rsid w:val="008120A0"/>
    <w:rsid w:val="008702B6"/>
    <w:rsid w:val="00876FD5"/>
    <w:rsid w:val="008A7496"/>
    <w:rsid w:val="00910982"/>
    <w:rsid w:val="009624DC"/>
    <w:rsid w:val="00C97E8E"/>
    <w:rsid w:val="00CA0BBA"/>
    <w:rsid w:val="00CC122E"/>
    <w:rsid w:val="00CC3525"/>
    <w:rsid w:val="00DB4C32"/>
    <w:rsid w:val="00ED4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1DF7C5"/>
  <w15:docId w15:val="{EFA1F3B2-151F-4823-9D66-11B8545BA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6B42EB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6B42EB"/>
    <w:rPr>
      <w:rFonts w:ascii="Times New Roman" w:eastAsia="Times New Roman" w:hAnsi="Times New Roman" w:cs="Times New Roman"/>
      <w:sz w:val="24"/>
      <w:szCs w:val="24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Daniela</dc:creator>
  <cp:lastModifiedBy>Studio Ricardo Carvalho Fotografias</cp:lastModifiedBy>
  <cp:revision>2</cp:revision>
  <dcterms:created xsi:type="dcterms:W3CDTF">2023-11-12T18:54:00Z</dcterms:created>
  <dcterms:modified xsi:type="dcterms:W3CDTF">2023-11-12T18:54:00Z</dcterms:modified>
</cp:coreProperties>
</file>