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6EA" w14:textId="77777777" w:rsidR="005F28FC" w:rsidRDefault="005F28FC" w:rsidP="005F28FC">
      <w:pPr>
        <w:rPr>
          <w:rFonts w:ascii="Times New Roman" w:hAnsi="Times New Roman" w:cs="Times New Roman"/>
          <w:b/>
        </w:rPr>
      </w:pPr>
    </w:p>
    <w:p w14:paraId="0EF21608" w14:textId="77777777" w:rsidR="005F28FC" w:rsidRPr="004B77FA" w:rsidRDefault="005F28FC" w:rsidP="005F28FC">
      <w:pPr>
        <w:jc w:val="center"/>
        <w:rPr>
          <w:rFonts w:ascii="Times New Roman" w:hAnsi="Times New Roman" w:cs="Times New Roman"/>
          <w:b/>
          <w:sz w:val="28"/>
          <w:szCs w:val="28"/>
        </w:rPr>
      </w:pPr>
      <w:r w:rsidRPr="004B77FA">
        <w:rPr>
          <w:rFonts w:ascii="Times New Roman" w:hAnsi="Times New Roman" w:cs="Times New Roman"/>
          <w:b/>
          <w:sz w:val="28"/>
          <w:szCs w:val="28"/>
        </w:rPr>
        <w:t>TÍTULO DO TRABALHO</w:t>
      </w:r>
    </w:p>
    <w:p w14:paraId="24FA416A" w14:textId="77777777" w:rsidR="007F0080" w:rsidRPr="002B0E07" w:rsidRDefault="007F0080" w:rsidP="007F0080">
      <w:pPr>
        <w:pStyle w:val="Corpodetexto"/>
        <w:spacing w:after="0" w:line="360" w:lineRule="atLeast"/>
        <w:jc w:val="center"/>
        <w:rPr>
          <w:rFonts w:ascii="Times New Roman" w:hAnsi="Times New Roman" w:cs="Times New Roman"/>
          <w:b/>
          <w:bCs/>
          <w:sz w:val="28"/>
          <w:szCs w:val="28"/>
        </w:rPr>
      </w:pPr>
      <w:r w:rsidRPr="002B0E07">
        <w:rPr>
          <w:rStyle w:val="selectable-text"/>
          <w:rFonts w:ascii="Times New Roman" w:hAnsi="Times New Roman" w:cs="Times New Roman"/>
          <w:sz w:val="28"/>
          <w:szCs w:val="28"/>
        </w:rPr>
        <w:t>A importância dos exames de imagem no diagnóstico de cistos odontogênicos.</w:t>
      </w:r>
    </w:p>
    <w:p w14:paraId="6174C010" w14:textId="77777777" w:rsidR="005F28FC" w:rsidRDefault="005F28FC" w:rsidP="005F28FC">
      <w:pPr>
        <w:jc w:val="center"/>
        <w:rPr>
          <w:rFonts w:ascii="Times New Roman" w:hAnsi="Times New Roman" w:cs="Times New Roman"/>
          <w:b/>
        </w:rPr>
      </w:pPr>
    </w:p>
    <w:p w14:paraId="707842EA" w14:textId="21E4F9DB" w:rsidR="005613D5" w:rsidRDefault="005613D5" w:rsidP="005613D5">
      <w:pPr>
        <w:pStyle w:val="Corpodetexto"/>
        <w:spacing w:after="0" w:line="360" w:lineRule="atLeast"/>
        <w:jc w:val="right"/>
        <w:rPr>
          <w:rFonts w:ascii="Times New Roman" w:hAnsi="Times New Roman" w:cs="Times New Roman"/>
          <w:b/>
          <w:kern w:val="2"/>
        </w:rPr>
      </w:pPr>
    </w:p>
    <w:p w14:paraId="65B30C28" w14:textId="77777777" w:rsidR="007F0080" w:rsidRPr="0019190C" w:rsidRDefault="007F0080" w:rsidP="007F0080">
      <w:pPr>
        <w:pStyle w:val="Corpodetexto"/>
        <w:spacing w:after="0" w:line="360" w:lineRule="atLeast"/>
        <w:jc w:val="right"/>
        <w:rPr>
          <w:rFonts w:ascii="Times New Roman" w:hAnsi="Times New Roman" w:cs="Times New Roman"/>
          <w:b/>
        </w:rPr>
      </w:pPr>
      <w:r>
        <w:rPr>
          <w:rFonts w:ascii="Times New Roman" w:hAnsi="Times New Roman" w:cs="Times New Roman"/>
          <w:b/>
          <w:bCs/>
        </w:rPr>
        <w:t>Autor 1 (</w:t>
      </w:r>
      <w:r w:rsidRPr="002B0E07">
        <w:rPr>
          <w:rFonts w:ascii="Times New Roman" w:hAnsi="Times New Roman" w:cs="Times New Roman"/>
          <w:b/>
          <w:bCs/>
        </w:rPr>
        <w:t xml:space="preserve">Gabriel </w:t>
      </w:r>
      <w:proofErr w:type="spellStart"/>
      <w:r w:rsidRPr="002B0E07">
        <w:rPr>
          <w:rFonts w:ascii="Times New Roman" w:hAnsi="Times New Roman" w:cs="Times New Roman"/>
          <w:b/>
          <w:bCs/>
        </w:rPr>
        <w:t>Manoá</w:t>
      </w:r>
      <w:proofErr w:type="spellEnd"/>
      <w:r w:rsidRPr="002B0E07">
        <w:rPr>
          <w:rFonts w:ascii="Times New Roman" w:hAnsi="Times New Roman" w:cs="Times New Roman"/>
          <w:b/>
          <w:bCs/>
        </w:rPr>
        <w:t xml:space="preserve"> Amorim Freire</w:t>
      </w:r>
      <w:r>
        <w:rPr>
          <w:rFonts w:ascii="Times New Roman" w:hAnsi="Times New Roman" w:cs="Times New Roman"/>
          <w:b/>
          <w:bCs/>
        </w:rPr>
        <w:t>)</w:t>
      </w:r>
      <w:r w:rsidRPr="0019190C">
        <w:rPr>
          <w:rFonts w:ascii="Times New Roman" w:hAnsi="Times New Roman" w:cs="Times New Roman"/>
          <w:b/>
        </w:rPr>
        <w:t xml:space="preserve"> </w:t>
      </w:r>
    </w:p>
    <w:p w14:paraId="3BBE8350" w14:textId="77777777" w:rsidR="007F0080" w:rsidRPr="002C73D2" w:rsidRDefault="007F0080" w:rsidP="007F0080">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Filiação-Instituição</w:t>
      </w:r>
      <w:r>
        <w:rPr>
          <w:rFonts w:ascii="Times New Roman" w:hAnsi="Times New Roman" w:cs="Times New Roman"/>
          <w:sz w:val="20"/>
          <w:szCs w:val="20"/>
        </w:rPr>
        <w:t xml:space="preserve"> (</w:t>
      </w:r>
      <w:r w:rsidRPr="002C73D2">
        <w:rPr>
          <w:rFonts w:ascii="Times New Roman" w:hAnsi="Times New Roman" w:cs="Times New Roman"/>
          <w:sz w:val="20"/>
          <w:szCs w:val="20"/>
        </w:rPr>
        <w:t>D</w:t>
      </w:r>
      <w:r>
        <w:rPr>
          <w:rFonts w:ascii="Times New Roman" w:hAnsi="Times New Roman" w:cs="Times New Roman"/>
          <w:sz w:val="20"/>
          <w:szCs w:val="20"/>
        </w:rPr>
        <w:t>is</w:t>
      </w:r>
      <w:r w:rsidRPr="002C73D2">
        <w:rPr>
          <w:rFonts w:ascii="Times New Roman" w:hAnsi="Times New Roman" w:cs="Times New Roman"/>
          <w:sz w:val="20"/>
          <w:szCs w:val="20"/>
        </w:rPr>
        <w:t>cente</w:t>
      </w:r>
      <w:r>
        <w:rPr>
          <w:rFonts w:ascii="Times New Roman" w:hAnsi="Times New Roman" w:cs="Times New Roman"/>
          <w:sz w:val="20"/>
          <w:szCs w:val="20"/>
        </w:rPr>
        <w:t xml:space="preserve"> </w:t>
      </w:r>
      <w:r w:rsidRPr="002C73D2">
        <w:rPr>
          <w:rFonts w:ascii="Times New Roman" w:hAnsi="Times New Roman" w:cs="Times New Roman"/>
          <w:sz w:val="20"/>
          <w:szCs w:val="20"/>
        </w:rPr>
        <w:t>-</w:t>
      </w:r>
      <w:r>
        <w:rPr>
          <w:rFonts w:ascii="Times New Roman" w:hAnsi="Times New Roman" w:cs="Times New Roman"/>
          <w:sz w:val="20"/>
          <w:szCs w:val="20"/>
        </w:rPr>
        <w:t xml:space="preserv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 </w:t>
      </w:r>
      <w:proofErr w:type="spellStart"/>
      <w:r w:rsidRPr="002C73D2">
        <w:rPr>
          <w:rFonts w:ascii="Times New Roman" w:hAnsi="Times New Roman" w:cs="Times New Roman"/>
          <w:sz w:val="20"/>
          <w:szCs w:val="20"/>
        </w:rPr>
        <w:t>Unifametro</w:t>
      </w:r>
      <w:proofErr w:type="spellEnd"/>
      <w:r w:rsidRPr="002C73D2">
        <w:rPr>
          <w:rFonts w:ascii="Times New Roman" w:hAnsi="Times New Roman" w:cs="Times New Roman"/>
          <w:sz w:val="20"/>
          <w:szCs w:val="20"/>
        </w:rPr>
        <w:t>)</w:t>
      </w:r>
    </w:p>
    <w:p w14:paraId="16C05FE5" w14:textId="77777777" w:rsidR="007F0080" w:rsidRPr="00A1173C" w:rsidRDefault="007F0080" w:rsidP="007F0080">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Pr="00A1173C">
        <w:rPr>
          <w:rFonts w:ascii="Times New Roman" w:hAnsi="Times New Roman" w:cs="Times New Roman"/>
          <w:sz w:val="20"/>
          <w:szCs w:val="20"/>
        </w:rPr>
        <w:t>-mail para contato (</w:t>
      </w:r>
      <w:r>
        <w:rPr>
          <w:rFonts w:ascii="Times New Roman" w:hAnsi="Times New Roman" w:cs="Times New Roman"/>
          <w:sz w:val="20"/>
          <w:szCs w:val="20"/>
        </w:rPr>
        <w:t>gabrielmanoa.amorimfreire@gmail.com)</w:t>
      </w:r>
    </w:p>
    <w:p w14:paraId="38F808B1" w14:textId="77777777" w:rsidR="007F0080" w:rsidRDefault="007F0080" w:rsidP="007F0080">
      <w:pPr>
        <w:pStyle w:val="Corpodetexto"/>
        <w:spacing w:after="0" w:line="360" w:lineRule="atLeast"/>
        <w:jc w:val="right"/>
        <w:rPr>
          <w:rFonts w:ascii="Times New Roman" w:hAnsi="Times New Roman" w:cs="Times New Roman"/>
          <w:b/>
          <w:bCs/>
        </w:rPr>
      </w:pPr>
      <w:r>
        <w:rPr>
          <w:rFonts w:ascii="Times New Roman" w:hAnsi="Times New Roman" w:cs="Times New Roman"/>
          <w:b/>
          <w:bCs/>
        </w:rPr>
        <w:t>Autor 2 (Natanael Carvalho de Mesquita)</w:t>
      </w:r>
    </w:p>
    <w:p w14:paraId="1E724359" w14:textId="77777777" w:rsidR="007F0080" w:rsidRDefault="007F0080" w:rsidP="007F0080">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Filiação-Instituição</w:t>
      </w:r>
      <w:r>
        <w:rPr>
          <w:rFonts w:ascii="Times New Roman" w:hAnsi="Times New Roman" w:cs="Times New Roman"/>
          <w:sz w:val="20"/>
          <w:szCs w:val="20"/>
        </w:rPr>
        <w:t xml:space="preserve"> (</w:t>
      </w:r>
      <w:r w:rsidRPr="002C73D2">
        <w:rPr>
          <w:rFonts w:ascii="Times New Roman" w:hAnsi="Times New Roman" w:cs="Times New Roman"/>
          <w:sz w:val="20"/>
          <w:szCs w:val="20"/>
        </w:rPr>
        <w:t>D</w:t>
      </w:r>
      <w:r>
        <w:rPr>
          <w:rFonts w:ascii="Times New Roman" w:hAnsi="Times New Roman" w:cs="Times New Roman"/>
          <w:sz w:val="20"/>
          <w:szCs w:val="20"/>
        </w:rPr>
        <w:t>is</w:t>
      </w:r>
      <w:r w:rsidRPr="002C73D2">
        <w:rPr>
          <w:rFonts w:ascii="Times New Roman" w:hAnsi="Times New Roman" w:cs="Times New Roman"/>
          <w:sz w:val="20"/>
          <w:szCs w:val="20"/>
        </w:rPr>
        <w:t>cente</w:t>
      </w:r>
      <w:r>
        <w:rPr>
          <w:rFonts w:ascii="Times New Roman" w:hAnsi="Times New Roman" w:cs="Times New Roman"/>
          <w:sz w:val="20"/>
          <w:szCs w:val="20"/>
        </w:rPr>
        <w:t xml:space="preserve"> </w:t>
      </w:r>
      <w:r w:rsidRPr="002C73D2">
        <w:rPr>
          <w:rFonts w:ascii="Times New Roman" w:hAnsi="Times New Roman" w:cs="Times New Roman"/>
          <w:sz w:val="20"/>
          <w:szCs w:val="20"/>
        </w:rPr>
        <w:t>-</w:t>
      </w:r>
      <w:r>
        <w:rPr>
          <w:rFonts w:ascii="Times New Roman" w:hAnsi="Times New Roman" w:cs="Times New Roman"/>
          <w:sz w:val="20"/>
          <w:szCs w:val="20"/>
        </w:rPr>
        <w:t xml:space="preserv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 </w:t>
      </w:r>
      <w:proofErr w:type="spellStart"/>
      <w:r w:rsidRPr="002C73D2">
        <w:rPr>
          <w:rFonts w:ascii="Times New Roman" w:hAnsi="Times New Roman" w:cs="Times New Roman"/>
          <w:sz w:val="20"/>
          <w:szCs w:val="20"/>
        </w:rPr>
        <w:t>Unifametro</w:t>
      </w:r>
      <w:proofErr w:type="spellEnd"/>
      <w:r w:rsidRPr="002C73D2">
        <w:rPr>
          <w:rFonts w:ascii="Times New Roman" w:hAnsi="Times New Roman" w:cs="Times New Roman"/>
          <w:sz w:val="20"/>
          <w:szCs w:val="20"/>
        </w:rPr>
        <w:t>)</w:t>
      </w:r>
    </w:p>
    <w:p w14:paraId="208E6707" w14:textId="77777777" w:rsidR="007F0080" w:rsidRDefault="007F0080" w:rsidP="007F0080">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Pr="00A1173C">
        <w:rPr>
          <w:rFonts w:ascii="Times New Roman" w:hAnsi="Times New Roman" w:cs="Times New Roman"/>
          <w:sz w:val="20"/>
          <w:szCs w:val="20"/>
        </w:rPr>
        <w:t>-mail para contato</w:t>
      </w:r>
      <w:r>
        <w:rPr>
          <w:rFonts w:ascii="Times New Roman" w:hAnsi="Times New Roman" w:cs="Times New Roman"/>
          <w:sz w:val="20"/>
          <w:szCs w:val="20"/>
        </w:rPr>
        <w:t xml:space="preserve"> (</w:t>
      </w:r>
      <w:hyperlink r:id="rId7" w:history="1">
        <w:r w:rsidRPr="005C2825">
          <w:rPr>
            <w:rStyle w:val="Hyperlink"/>
            <w:rFonts w:ascii="Times New Roman" w:hAnsi="Times New Roman" w:cs="Times New Roman"/>
            <w:sz w:val="20"/>
            <w:szCs w:val="20"/>
          </w:rPr>
          <w:t>natanaelcarvalho8519@gmail.com</w:t>
        </w:r>
      </w:hyperlink>
      <w:r>
        <w:rPr>
          <w:rFonts w:ascii="Times New Roman" w:hAnsi="Times New Roman" w:cs="Times New Roman"/>
          <w:sz w:val="20"/>
          <w:szCs w:val="20"/>
        </w:rPr>
        <w:t>)</w:t>
      </w:r>
    </w:p>
    <w:p w14:paraId="12134C24" w14:textId="77777777" w:rsidR="007F0080" w:rsidRDefault="007F0080" w:rsidP="007F0080">
      <w:pPr>
        <w:pStyle w:val="Corpodetexto"/>
        <w:spacing w:after="0" w:line="360" w:lineRule="atLeast"/>
        <w:jc w:val="right"/>
        <w:rPr>
          <w:rFonts w:ascii="Times New Roman" w:hAnsi="Times New Roman" w:cs="Times New Roman"/>
          <w:b/>
          <w:bCs/>
        </w:rPr>
      </w:pPr>
      <w:r>
        <w:rPr>
          <w:rFonts w:ascii="Times New Roman" w:hAnsi="Times New Roman" w:cs="Times New Roman"/>
          <w:b/>
          <w:bCs/>
        </w:rPr>
        <w:t>Autor 3 (</w:t>
      </w:r>
      <w:proofErr w:type="spellStart"/>
      <w:r>
        <w:rPr>
          <w:rFonts w:ascii="Times New Roman" w:hAnsi="Times New Roman" w:cs="Times New Roman"/>
          <w:b/>
          <w:bCs/>
        </w:rPr>
        <w:t>Sanyel</w:t>
      </w:r>
      <w:proofErr w:type="spellEnd"/>
      <w:r>
        <w:rPr>
          <w:rFonts w:ascii="Times New Roman" w:hAnsi="Times New Roman" w:cs="Times New Roman"/>
          <w:b/>
          <w:bCs/>
        </w:rPr>
        <w:t xml:space="preserve"> Amorim Peixe)</w:t>
      </w:r>
    </w:p>
    <w:p w14:paraId="095CB754" w14:textId="77777777" w:rsidR="007F0080" w:rsidRDefault="007F0080" w:rsidP="007F0080">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Filiação-Instituição</w:t>
      </w:r>
      <w:r>
        <w:rPr>
          <w:rFonts w:ascii="Times New Roman" w:hAnsi="Times New Roman" w:cs="Times New Roman"/>
          <w:sz w:val="20"/>
          <w:szCs w:val="20"/>
        </w:rPr>
        <w:t xml:space="preserve"> (</w:t>
      </w:r>
      <w:r w:rsidRPr="002C73D2">
        <w:rPr>
          <w:rFonts w:ascii="Times New Roman" w:hAnsi="Times New Roman" w:cs="Times New Roman"/>
          <w:sz w:val="20"/>
          <w:szCs w:val="20"/>
        </w:rPr>
        <w:t>D</w:t>
      </w:r>
      <w:r>
        <w:rPr>
          <w:rFonts w:ascii="Times New Roman" w:hAnsi="Times New Roman" w:cs="Times New Roman"/>
          <w:sz w:val="20"/>
          <w:szCs w:val="20"/>
        </w:rPr>
        <w:t>is</w:t>
      </w:r>
      <w:r w:rsidRPr="002C73D2">
        <w:rPr>
          <w:rFonts w:ascii="Times New Roman" w:hAnsi="Times New Roman" w:cs="Times New Roman"/>
          <w:sz w:val="20"/>
          <w:szCs w:val="20"/>
        </w:rPr>
        <w:t>cente</w:t>
      </w:r>
      <w:r>
        <w:rPr>
          <w:rFonts w:ascii="Times New Roman" w:hAnsi="Times New Roman" w:cs="Times New Roman"/>
          <w:sz w:val="20"/>
          <w:szCs w:val="20"/>
        </w:rPr>
        <w:t xml:space="preserve"> </w:t>
      </w:r>
      <w:r w:rsidRPr="002C73D2">
        <w:rPr>
          <w:rFonts w:ascii="Times New Roman" w:hAnsi="Times New Roman" w:cs="Times New Roman"/>
          <w:sz w:val="20"/>
          <w:szCs w:val="20"/>
        </w:rPr>
        <w:t>-</w:t>
      </w:r>
      <w:r>
        <w:rPr>
          <w:rFonts w:ascii="Times New Roman" w:hAnsi="Times New Roman" w:cs="Times New Roman"/>
          <w:sz w:val="20"/>
          <w:szCs w:val="20"/>
        </w:rPr>
        <w:t xml:space="preserv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 </w:t>
      </w:r>
      <w:proofErr w:type="spellStart"/>
      <w:r w:rsidRPr="002C73D2">
        <w:rPr>
          <w:rFonts w:ascii="Times New Roman" w:hAnsi="Times New Roman" w:cs="Times New Roman"/>
          <w:sz w:val="20"/>
          <w:szCs w:val="20"/>
        </w:rPr>
        <w:t>Unifametro</w:t>
      </w:r>
      <w:proofErr w:type="spellEnd"/>
      <w:r w:rsidRPr="002C73D2">
        <w:rPr>
          <w:rFonts w:ascii="Times New Roman" w:hAnsi="Times New Roman" w:cs="Times New Roman"/>
          <w:sz w:val="20"/>
          <w:szCs w:val="20"/>
        </w:rPr>
        <w:t>)</w:t>
      </w:r>
    </w:p>
    <w:p w14:paraId="44F1D879" w14:textId="062EEF37" w:rsidR="007F0080" w:rsidRDefault="007F0080" w:rsidP="007F0080">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Pr="00A1173C">
        <w:rPr>
          <w:rFonts w:ascii="Times New Roman" w:hAnsi="Times New Roman" w:cs="Times New Roman"/>
          <w:sz w:val="20"/>
          <w:szCs w:val="20"/>
        </w:rPr>
        <w:t>-mail para contato</w:t>
      </w:r>
      <w:r>
        <w:rPr>
          <w:rFonts w:ascii="Times New Roman" w:hAnsi="Times New Roman" w:cs="Times New Roman"/>
          <w:sz w:val="20"/>
          <w:szCs w:val="20"/>
        </w:rPr>
        <w:t xml:space="preserve"> (</w:t>
      </w:r>
      <w:hyperlink r:id="rId8" w:history="1">
        <w:r w:rsidR="00505D01" w:rsidRPr="009D2508">
          <w:rPr>
            <w:rStyle w:val="Hyperlink"/>
            <w:rFonts w:ascii="Times New Roman" w:hAnsi="Times New Roman" w:cs="Times New Roman"/>
            <w:sz w:val="20"/>
            <w:szCs w:val="20"/>
          </w:rPr>
          <w:t>sanyelamorim@gmail.com</w:t>
        </w:r>
      </w:hyperlink>
      <w:r>
        <w:rPr>
          <w:rFonts w:ascii="Times New Roman" w:hAnsi="Times New Roman" w:cs="Times New Roman"/>
          <w:sz w:val="20"/>
          <w:szCs w:val="20"/>
        </w:rPr>
        <w:t>)</w:t>
      </w:r>
    </w:p>
    <w:p w14:paraId="24899ECF" w14:textId="4762A8F3" w:rsidR="00505D01" w:rsidRDefault="00505D01" w:rsidP="007F0080">
      <w:pPr>
        <w:pStyle w:val="Corpodetexto"/>
        <w:spacing w:after="0" w:line="360" w:lineRule="atLeast"/>
        <w:jc w:val="right"/>
        <w:rPr>
          <w:rFonts w:ascii="Times New Roman" w:hAnsi="Times New Roman" w:cs="Times New Roman"/>
          <w:b/>
          <w:bCs/>
        </w:rPr>
      </w:pPr>
      <w:r>
        <w:rPr>
          <w:rFonts w:ascii="Times New Roman" w:hAnsi="Times New Roman" w:cs="Times New Roman"/>
          <w:b/>
          <w:bCs/>
        </w:rPr>
        <w:t>Autor 4 (Débora de Melo Távora)</w:t>
      </w:r>
    </w:p>
    <w:p w14:paraId="388DEC07" w14:textId="36F71A35" w:rsidR="00505D01" w:rsidRDefault="00505D01" w:rsidP="00505D01">
      <w:pPr>
        <w:pStyle w:val="Corpodetexto"/>
        <w:spacing w:after="0" w:line="360" w:lineRule="atLeast"/>
        <w:jc w:val="right"/>
        <w:rPr>
          <w:rFonts w:ascii="Times New Roman" w:hAnsi="Times New Roman" w:cs="Times New Roman"/>
          <w:sz w:val="20"/>
          <w:szCs w:val="20"/>
        </w:rPr>
      </w:pPr>
      <w:r w:rsidRPr="002C73D2">
        <w:rPr>
          <w:rFonts w:ascii="Times New Roman" w:hAnsi="Times New Roman" w:cs="Times New Roman"/>
          <w:sz w:val="20"/>
          <w:szCs w:val="20"/>
        </w:rPr>
        <w:t>Filiação-Instituição</w:t>
      </w:r>
      <w:r>
        <w:rPr>
          <w:rFonts w:ascii="Times New Roman" w:hAnsi="Times New Roman" w:cs="Times New Roman"/>
          <w:sz w:val="20"/>
          <w:szCs w:val="20"/>
        </w:rPr>
        <w:t xml:space="preserve"> (</w:t>
      </w:r>
      <w:r w:rsidRPr="002C73D2">
        <w:rPr>
          <w:rFonts w:ascii="Times New Roman" w:hAnsi="Times New Roman" w:cs="Times New Roman"/>
          <w:sz w:val="20"/>
          <w:szCs w:val="20"/>
        </w:rPr>
        <w:t>D</w:t>
      </w:r>
      <w:r>
        <w:rPr>
          <w:rFonts w:ascii="Times New Roman" w:hAnsi="Times New Roman" w:cs="Times New Roman"/>
          <w:sz w:val="20"/>
          <w:szCs w:val="20"/>
        </w:rPr>
        <w:t>o</w:t>
      </w:r>
      <w:r w:rsidRPr="002C73D2">
        <w:rPr>
          <w:rFonts w:ascii="Times New Roman" w:hAnsi="Times New Roman" w:cs="Times New Roman"/>
          <w:sz w:val="20"/>
          <w:szCs w:val="20"/>
        </w:rPr>
        <w:t>cente</w:t>
      </w:r>
      <w:r>
        <w:rPr>
          <w:rFonts w:ascii="Times New Roman" w:hAnsi="Times New Roman" w:cs="Times New Roman"/>
          <w:sz w:val="20"/>
          <w:szCs w:val="20"/>
        </w:rPr>
        <w:t xml:space="preserve"> </w:t>
      </w:r>
      <w:r w:rsidRPr="002C73D2">
        <w:rPr>
          <w:rFonts w:ascii="Times New Roman" w:hAnsi="Times New Roman" w:cs="Times New Roman"/>
          <w:sz w:val="20"/>
          <w:szCs w:val="20"/>
        </w:rPr>
        <w:t>-</w:t>
      </w:r>
      <w:r>
        <w:rPr>
          <w:rFonts w:ascii="Times New Roman" w:hAnsi="Times New Roman" w:cs="Times New Roman"/>
          <w:sz w:val="20"/>
          <w:szCs w:val="20"/>
        </w:rPr>
        <w:t xml:space="preserv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 </w:t>
      </w:r>
      <w:proofErr w:type="spellStart"/>
      <w:r w:rsidRPr="002C73D2">
        <w:rPr>
          <w:rFonts w:ascii="Times New Roman" w:hAnsi="Times New Roman" w:cs="Times New Roman"/>
          <w:sz w:val="20"/>
          <w:szCs w:val="20"/>
        </w:rPr>
        <w:t>Unifametro</w:t>
      </w:r>
      <w:proofErr w:type="spellEnd"/>
      <w:r w:rsidRPr="002C73D2">
        <w:rPr>
          <w:rFonts w:ascii="Times New Roman" w:hAnsi="Times New Roman" w:cs="Times New Roman"/>
          <w:sz w:val="20"/>
          <w:szCs w:val="20"/>
        </w:rPr>
        <w:t>)</w:t>
      </w:r>
    </w:p>
    <w:p w14:paraId="02A262A8" w14:textId="783D6592" w:rsidR="00505D01" w:rsidRDefault="00505D01" w:rsidP="00505D01">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Pr="00A1173C">
        <w:rPr>
          <w:rFonts w:ascii="Times New Roman" w:hAnsi="Times New Roman" w:cs="Times New Roman"/>
          <w:sz w:val="20"/>
          <w:szCs w:val="20"/>
        </w:rPr>
        <w:t>-mail para contato</w:t>
      </w:r>
      <w:r>
        <w:rPr>
          <w:rFonts w:ascii="Times New Roman" w:hAnsi="Times New Roman" w:cs="Times New Roman"/>
          <w:sz w:val="20"/>
          <w:szCs w:val="20"/>
        </w:rPr>
        <w:t xml:space="preserve"> (</w:t>
      </w:r>
      <w:r w:rsidRPr="00505D01">
        <w:rPr>
          <w:rFonts w:ascii="Times New Roman" w:hAnsi="Times New Roman" w:cs="Times New Roman"/>
          <w:sz w:val="20"/>
          <w:szCs w:val="20"/>
        </w:rPr>
        <w:t>Débora.távora@professor.unifametro.edu.br</w:t>
      </w:r>
      <w:r>
        <w:rPr>
          <w:rFonts w:ascii="Times New Roman" w:hAnsi="Times New Roman" w:cs="Times New Roman"/>
          <w:sz w:val="20"/>
          <w:szCs w:val="20"/>
        </w:rPr>
        <w:t>)</w:t>
      </w:r>
    </w:p>
    <w:p w14:paraId="21B50502" w14:textId="77777777" w:rsidR="00505D01" w:rsidRDefault="00505D01" w:rsidP="007F0080">
      <w:pPr>
        <w:pStyle w:val="Corpodetexto"/>
        <w:spacing w:after="0" w:line="360" w:lineRule="atLeast"/>
        <w:jc w:val="right"/>
        <w:rPr>
          <w:rFonts w:ascii="Times New Roman" w:hAnsi="Times New Roman" w:cs="Times New Roman"/>
          <w:sz w:val="20"/>
          <w:szCs w:val="20"/>
        </w:rPr>
      </w:pPr>
    </w:p>
    <w:p w14:paraId="0D0A7453" w14:textId="77777777" w:rsidR="007F0080" w:rsidRDefault="007F0080" w:rsidP="007F0080">
      <w:pPr>
        <w:pStyle w:val="Corpodetexto"/>
        <w:spacing w:after="0" w:line="360" w:lineRule="atLeast"/>
        <w:jc w:val="right"/>
        <w:rPr>
          <w:rFonts w:ascii="Times New Roman" w:hAnsi="Times New Roman" w:cs="Times New Roman"/>
          <w:sz w:val="20"/>
          <w:szCs w:val="20"/>
        </w:rPr>
      </w:pPr>
    </w:p>
    <w:p w14:paraId="34D374A6" w14:textId="77777777" w:rsidR="005F28FC" w:rsidRPr="0019190C" w:rsidRDefault="005F28FC" w:rsidP="005F28FC">
      <w:pPr>
        <w:pStyle w:val="Corpodetexto"/>
        <w:spacing w:after="0" w:line="360" w:lineRule="atLeast"/>
        <w:jc w:val="right"/>
        <w:rPr>
          <w:rFonts w:ascii="Times New Roman" w:hAnsi="Times New Roman" w:cs="Times New Roman"/>
        </w:rPr>
      </w:pPr>
    </w:p>
    <w:p w14:paraId="6F4CF085" w14:textId="2859CFD4" w:rsidR="00BB4E49" w:rsidRPr="00F818B2" w:rsidRDefault="00BB4E49" w:rsidP="00BB4E49">
      <w:pPr>
        <w:pStyle w:val="Corpodetexto"/>
        <w:spacing w:after="0" w:line="360" w:lineRule="atLeast"/>
        <w:jc w:val="right"/>
        <w:rPr>
          <w:rFonts w:ascii="Times New Roman" w:hAnsi="Times New Roman" w:cs="Times New Roman"/>
          <w:kern w:val="2"/>
        </w:rPr>
      </w:pPr>
      <w:r w:rsidRPr="00F818B2">
        <w:rPr>
          <w:rFonts w:ascii="Times New Roman" w:hAnsi="Times New Roman" w:cs="Times New Roman"/>
          <w:b/>
        </w:rPr>
        <w:t>Área Temática:</w:t>
      </w:r>
      <w:r w:rsidRPr="00F818B2">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E29F9114AB174BCE908DA59CCCAC06C9"/>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7F0080">
            <w:rPr>
              <w:rFonts w:ascii="Times New Roman" w:hAnsi="Times New Roman" w:cs="Times New Roman"/>
            </w:rPr>
            <w:t>Clínica Odontológica, Odontologia Restauradora e Reabilitadora</w:t>
          </w:r>
        </w:sdtContent>
      </w:sdt>
    </w:p>
    <w:p w14:paraId="75B401BE" w14:textId="067B5841" w:rsidR="00BB4E49" w:rsidRPr="00F818B2" w:rsidRDefault="00BB4E49" w:rsidP="00BB4E49">
      <w:pPr>
        <w:pStyle w:val="Corpodetexto"/>
        <w:spacing w:after="0" w:line="360" w:lineRule="atLeast"/>
        <w:jc w:val="right"/>
        <w:rPr>
          <w:rFonts w:ascii="Times New Roman" w:hAnsi="Times New Roman" w:cs="Times New Roman"/>
          <w:b/>
          <w:bCs/>
        </w:rPr>
      </w:pPr>
      <w:r w:rsidRPr="00F818B2">
        <w:rPr>
          <w:rFonts w:ascii="Times New Roman" w:hAnsi="Times New Roman" w:cs="Times New Roman"/>
          <w:b/>
          <w:bCs/>
        </w:rPr>
        <w:t xml:space="preserve">Área de Conhecimento: </w:t>
      </w:r>
      <w:sdt>
        <w:sdtPr>
          <w:rPr>
            <w:rFonts w:ascii="Times New Roman" w:hAnsi="Times New Roman" w:cs="Times New Roman"/>
          </w:rPr>
          <w:id w:val="-1406149033"/>
          <w:placeholder>
            <w:docPart w:val="12C3A343D0E44B66AB651FC5E7FE9832"/>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7F0080">
            <w:rPr>
              <w:rFonts w:ascii="Times New Roman" w:hAnsi="Times New Roman" w:cs="Times New Roman"/>
            </w:rPr>
            <w:t>Ciências da Saúde</w:t>
          </w:r>
        </w:sdtContent>
      </w:sdt>
    </w:p>
    <w:p w14:paraId="15B3D7BA" w14:textId="13C8004F" w:rsidR="00BB4E49" w:rsidRPr="00F818B2" w:rsidRDefault="00BB4E49" w:rsidP="00BB4E49">
      <w:pPr>
        <w:pStyle w:val="Corpodetexto"/>
        <w:spacing w:after="0" w:line="360" w:lineRule="atLeast"/>
        <w:jc w:val="right"/>
        <w:rPr>
          <w:rFonts w:ascii="Times New Roman" w:hAnsi="Times New Roman" w:cs="Times New Roman"/>
          <w:bCs/>
        </w:rPr>
      </w:pPr>
      <w:r w:rsidRPr="00F818B2">
        <w:rPr>
          <w:rFonts w:ascii="Times New Roman" w:hAnsi="Times New Roman" w:cs="Times New Roman"/>
          <w:b/>
          <w:bCs/>
        </w:rPr>
        <w:t>Encontro Científico:</w:t>
      </w:r>
      <w:r w:rsidRPr="00F818B2">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E29F9114AB174BCE908DA59CCCAC06C9"/>
          </w:placeholder>
          <w:dropDownList>
            <w:listItem w:value="Escolher um item."/>
            <w:listItem w:displayText="XI Encontro de Iniciação à Pesquisa" w:value="XI Encontro de Iniciação à Pesquisa"/>
            <w:listItem w:displayText="XI Encontro de Monitoria" w:value="XI Encontro de Monitoria"/>
            <w:listItem w:displayText="XIII Encontro de Pós-graduação" w:value="XIII Encontro de Pós-graduação"/>
            <w:listItem w:displayText="IV Encontro de Experiências Docentes" w:value="IV Encontro de Experiências Docentes"/>
          </w:dropDownList>
        </w:sdtPr>
        <w:sdtContent>
          <w:r w:rsidR="007F0080">
            <w:rPr>
              <w:rFonts w:ascii="Times New Roman" w:hAnsi="Times New Roman" w:cs="Times New Roman"/>
              <w:bCs/>
            </w:rPr>
            <w:t>XI Encontro de Iniciação à Pesquisa</w:t>
          </w:r>
        </w:sdtContent>
      </w:sdt>
    </w:p>
    <w:p w14:paraId="31836058" w14:textId="187A3C52" w:rsidR="005F28FC" w:rsidRDefault="005F28FC" w:rsidP="005F28FC">
      <w:pPr>
        <w:pStyle w:val="Corpodetexto"/>
        <w:spacing w:after="0" w:line="360" w:lineRule="atLeast"/>
        <w:jc w:val="right"/>
        <w:rPr>
          <w:rFonts w:ascii="Times New Roman" w:hAnsi="Times New Roman" w:cs="Times New Roman"/>
          <w:bCs/>
        </w:rPr>
      </w:pPr>
    </w:p>
    <w:p w14:paraId="4B55BBBF" w14:textId="77777777" w:rsidR="008B19A1" w:rsidRPr="00C52D17" w:rsidRDefault="008B19A1" w:rsidP="008B19A1">
      <w:pPr>
        <w:pStyle w:val="Corpodetexto"/>
        <w:spacing w:after="0" w:line="360" w:lineRule="auto"/>
        <w:jc w:val="both"/>
        <w:rPr>
          <w:rFonts w:ascii="Times New Roman" w:hAnsi="Times New Roman" w:cs="Times New Roman"/>
        </w:rPr>
      </w:pPr>
      <w:r w:rsidRPr="00C52D17">
        <w:rPr>
          <w:rFonts w:ascii="Times New Roman" w:hAnsi="Times New Roman" w:cs="Times New Roman"/>
          <w:b/>
        </w:rPr>
        <w:t xml:space="preserve">Introdução: </w:t>
      </w:r>
      <w:r w:rsidRPr="00C52D17">
        <w:rPr>
          <w:rFonts w:ascii="Times New Roman" w:hAnsi="Times New Roman" w:cs="Times New Roman"/>
          <w:bCs/>
        </w:rPr>
        <w:t>A identificação e diagnóstico adequados de cisto odontogênicos representam um elemento central na eficácia dos procedimentos de tratamento em odontologia. Nesse contexto, os exames de imagem desempenham um papel de relevância indiscutível, capacitando os profissionais a realizarem uma análise profundamente minuciosa das características intrínsecas dessas patologias. Este trabalho, portanto, tem como propósito primordial a exploração da importância dos exames de imagem no que tange ao diagnóstico de cisto odontogênicos, destacando sua capacidade inestimável em capacitar os profissionais de saúde a fazer escolhas terapêuticas embasadas em informações precisas e abrangentes.</w:t>
      </w:r>
      <w:r w:rsidRPr="00C16B35">
        <w:t xml:space="preserve"> </w:t>
      </w:r>
      <w:r w:rsidRPr="00C52D17">
        <w:rPr>
          <w:b/>
          <w:bCs/>
        </w:rPr>
        <w:t xml:space="preserve">Objetivo: </w:t>
      </w:r>
      <w:r w:rsidRPr="00C52D17">
        <w:t xml:space="preserve">O objetivo intrínseco deste estudo é confundir-se nas entradas do campo do diagnóstico de cisto odontogênicos, explorando, de maneira concisa e abrangente, o papel crucial desempenhado pelos exames de imagem. Visamos, portanto, evidenciar a maneira como essas ferramentas se configuram como pilares substanciais na tomada de decisões informadas por parte dos </w:t>
      </w:r>
      <w:r w:rsidRPr="00C52D17">
        <w:lastRenderedPageBreak/>
        <w:t>profissionais de saúde no que diz respeito aos tratamentos aplicados.</w:t>
      </w:r>
      <w:r>
        <w:t xml:space="preserve"> </w:t>
      </w:r>
      <w:r w:rsidRPr="00C52D17">
        <w:rPr>
          <w:b/>
          <w:bCs/>
        </w:rPr>
        <w:t xml:space="preserve">Metodologia: </w:t>
      </w:r>
      <w:r w:rsidRPr="00C52D17">
        <w:t xml:space="preserve">Com o intuito de alcançar um entendimento profundo e abalizado sobre a pertinência dos exames de imagem, realizamos uma pesquisa meticulosa, incorporando tanto estudos científicos quanto casos clínicos que demonstram, com riqueza de detalhes, a contribuição inestimável desses exames no diagnóstico altamente preciso de cistos odontogênicos. Nossa fonte de investigação consiste em uma tríade de artigos científicos e literatura especializada, obtidos a partir de pesquisas realizadas em plataformas de renome, como o </w:t>
      </w:r>
      <w:proofErr w:type="spellStart"/>
      <w:r w:rsidRPr="00C52D17">
        <w:t>PubMed</w:t>
      </w:r>
      <w:proofErr w:type="spellEnd"/>
      <w:r w:rsidRPr="00C52D17">
        <w:t xml:space="preserve"> e o Google Scholar. </w:t>
      </w:r>
      <w:r w:rsidRPr="00C52D17">
        <w:rPr>
          <w:b/>
          <w:bCs/>
        </w:rPr>
        <w:t>Resultados e Discussão:</w:t>
      </w:r>
      <w:r>
        <w:rPr>
          <w:b/>
          <w:bCs/>
        </w:rPr>
        <w:t xml:space="preserve"> </w:t>
      </w:r>
      <w:r w:rsidRPr="00C52D17">
        <w:t>Uma análise minuciosa da literatura cotejada revelou que os exames de imagem, notadamente radiografias e tomografias, oferecem uma visão amplamente detalhada no que diz respeito à localização, dimensão e características específicas dos cistos odontogênicos. Essas informações revestem-se de uma importância crítica na tarefa de distinguir com a cura entre cistos benignos e lesões mais graves, permitindo, assim, a escolha da abordagem terapêutica mais adequada, fomentando, dessa forma, um tratamento personalizado e eficaz</w:t>
      </w:r>
      <w:r w:rsidRPr="00C52D17">
        <w:rPr>
          <w:b/>
          <w:bCs/>
        </w:rPr>
        <w:t>.</w:t>
      </w:r>
      <w:r>
        <w:rPr>
          <w:b/>
          <w:bCs/>
        </w:rPr>
        <w:t xml:space="preserve"> </w:t>
      </w:r>
      <w:r w:rsidRPr="00C52D17">
        <w:rPr>
          <w:b/>
          <w:bCs/>
        </w:rPr>
        <w:t xml:space="preserve">Considerações Finais: </w:t>
      </w:r>
      <w:r w:rsidRPr="00C52D17">
        <w:t>Os exames de imagem assumem uma posição central e insubstituível no contexto do diagnóstico de cisto odontogênicos, disponibilizando informações que transcendem o âmbito do acessório e se enraízam no cerne da decisão clínica. Consequentemente, uma integração completa de exames de imagem na prática odontológica revela-se uma pedra angular, insuscetível de ser subestimada, no sentido de garantir um padrão de cuidado ótimo e altamente refinado aos pacientes portadores de cisto odontogênicos.</w:t>
      </w:r>
    </w:p>
    <w:p w14:paraId="69C9D20B" w14:textId="77777777" w:rsidR="007F0080" w:rsidRDefault="007F0080" w:rsidP="007F0080">
      <w:pPr>
        <w:pStyle w:val="Corpodetexto"/>
        <w:spacing w:after="0" w:line="360" w:lineRule="auto"/>
        <w:jc w:val="both"/>
        <w:rPr>
          <w:rFonts w:ascii="Times New Roman" w:hAnsi="Times New Roman" w:cs="Times New Roman"/>
          <w:bCs/>
        </w:rPr>
      </w:pPr>
      <w:bookmarkStart w:id="0" w:name="_Hlk147745497"/>
      <w:r>
        <w:rPr>
          <w:rFonts w:ascii="Times New Roman" w:hAnsi="Times New Roman" w:cs="Times New Roman"/>
          <w:bCs/>
        </w:rPr>
        <w:t xml:space="preserve">Palavras chave: </w:t>
      </w:r>
      <w:r w:rsidRPr="00C16B35">
        <w:rPr>
          <w:rFonts w:ascii="Times New Roman" w:hAnsi="Times New Roman" w:cs="Times New Roman"/>
          <w:bCs/>
        </w:rPr>
        <w:t>Cistos odontogênicos</w:t>
      </w:r>
      <w:r>
        <w:rPr>
          <w:rFonts w:ascii="Times New Roman" w:hAnsi="Times New Roman" w:cs="Times New Roman"/>
          <w:bCs/>
        </w:rPr>
        <w:t xml:space="preserve">; </w:t>
      </w:r>
      <w:r w:rsidRPr="00C16B35">
        <w:rPr>
          <w:rFonts w:ascii="Times New Roman" w:hAnsi="Times New Roman" w:cs="Times New Roman"/>
          <w:bCs/>
        </w:rPr>
        <w:t>Diagnóstico odontológico</w:t>
      </w:r>
      <w:r>
        <w:rPr>
          <w:rFonts w:ascii="Times New Roman" w:hAnsi="Times New Roman" w:cs="Times New Roman"/>
          <w:bCs/>
        </w:rPr>
        <w:t xml:space="preserve">; </w:t>
      </w:r>
      <w:r w:rsidRPr="00C16B35">
        <w:rPr>
          <w:rFonts w:ascii="Times New Roman" w:hAnsi="Times New Roman" w:cs="Times New Roman"/>
          <w:bCs/>
        </w:rPr>
        <w:t>Radiografias</w:t>
      </w:r>
      <w:r>
        <w:rPr>
          <w:rFonts w:ascii="Times New Roman" w:hAnsi="Times New Roman" w:cs="Times New Roman"/>
          <w:bCs/>
        </w:rPr>
        <w:t>;</w:t>
      </w:r>
      <w:r w:rsidRPr="00C16B35">
        <w:rPr>
          <w:rFonts w:ascii="Times New Roman" w:hAnsi="Times New Roman" w:cs="Times New Roman"/>
          <w:bCs/>
        </w:rPr>
        <w:t xml:space="preserve"> Tomografias</w:t>
      </w:r>
      <w:r>
        <w:rPr>
          <w:rFonts w:ascii="Times New Roman" w:hAnsi="Times New Roman" w:cs="Times New Roman"/>
          <w:bCs/>
        </w:rPr>
        <w:t xml:space="preserve">; </w:t>
      </w:r>
      <w:r w:rsidRPr="00C16B35">
        <w:rPr>
          <w:rFonts w:ascii="Times New Roman" w:hAnsi="Times New Roman" w:cs="Times New Roman"/>
          <w:bCs/>
        </w:rPr>
        <w:t>Tratamento odontológico.</w:t>
      </w:r>
    </w:p>
    <w:bookmarkEnd w:id="0"/>
    <w:p w14:paraId="32A7A999" w14:textId="77777777" w:rsidR="005613D5" w:rsidRDefault="005613D5" w:rsidP="005613D5">
      <w:pPr>
        <w:spacing w:line="360" w:lineRule="auto"/>
        <w:jc w:val="both"/>
        <w:rPr>
          <w:rFonts w:ascii="Times New Roman" w:hAnsi="Times New Roman" w:cs="Times New Roman"/>
          <w:b/>
          <w:bCs/>
        </w:rPr>
      </w:pPr>
    </w:p>
    <w:p w14:paraId="063FA84B" w14:textId="77777777" w:rsidR="005613D5" w:rsidRDefault="005613D5" w:rsidP="005613D5">
      <w:pPr>
        <w:spacing w:line="360" w:lineRule="auto"/>
        <w:jc w:val="both"/>
        <w:rPr>
          <w:rFonts w:ascii="Times New Roman" w:hAnsi="Times New Roman" w:cs="Times New Roman"/>
          <w:bCs/>
        </w:rPr>
      </w:pPr>
    </w:p>
    <w:p w14:paraId="5327EDC8" w14:textId="226600DA" w:rsidR="005613D5" w:rsidRDefault="005613D5" w:rsidP="005613D5">
      <w:pPr>
        <w:spacing w:line="360" w:lineRule="auto"/>
        <w:jc w:val="both"/>
        <w:rPr>
          <w:rFonts w:ascii="Times New Roman" w:hAnsi="Times New Roman" w:cs="Times New Roman"/>
          <w:bCs/>
        </w:rPr>
      </w:pPr>
      <w:r>
        <w:rPr>
          <w:rFonts w:ascii="Times New Roman" w:hAnsi="Times New Roman" w:cs="Times New Roman"/>
          <w:b/>
          <w:bCs/>
        </w:rPr>
        <w:t xml:space="preserve">Referências: </w:t>
      </w:r>
      <w:r w:rsidR="00297BC4" w:rsidRPr="00297BC4">
        <w:rPr>
          <w:rFonts w:ascii="Times New Roman" w:hAnsi="Times New Roman" w:cs="Times New Roman"/>
          <w:b/>
          <w:bCs/>
        </w:rPr>
        <w:t xml:space="preserve">Kramer, I. R., </w:t>
      </w:r>
      <w:proofErr w:type="spellStart"/>
      <w:r w:rsidR="00297BC4" w:rsidRPr="00297BC4">
        <w:rPr>
          <w:rFonts w:ascii="Times New Roman" w:hAnsi="Times New Roman" w:cs="Times New Roman"/>
          <w:b/>
          <w:bCs/>
        </w:rPr>
        <w:t>Pindborg</w:t>
      </w:r>
      <w:proofErr w:type="spellEnd"/>
      <w:r w:rsidR="00297BC4" w:rsidRPr="00297BC4">
        <w:rPr>
          <w:rFonts w:ascii="Times New Roman" w:hAnsi="Times New Roman" w:cs="Times New Roman"/>
          <w:b/>
          <w:bCs/>
        </w:rPr>
        <w:t xml:space="preserve">, J. J., &amp; </w:t>
      </w:r>
      <w:proofErr w:type="spellStart"/>
      <w:r w:rsidR="00297BC4" w:rsidRPr="00297BC4">
        <w:rPr>
          <w:rFonts w:ascii="Times New Roman" w:hAnsi="Times New Roman" w:cs="Times New Roman"/>
          <w:b/>
          <w:bCs/>
        </w:rPr>
        <w:t>Shear</w:t>
      </w:r>
      <w:proofErr w:type="spellEnd"/>
      <w:r w:rsidR="00297BC4" w:rsidRPr="00297BC4">
        <w:rPr>
          <w:rFonts w:ascii="Times New Roman" w:hAnsi="Times New Roman" w:cs="Times New Roman"/>
          <w:b/>
          <w:bCs/>
        </w:rPr>
        <w:t xml:space="preserve">, M. (1992). </w:t>
      </w:r>
      <w:proofErr w:type="spellStart"/>
      <w:r w:rsidR="00297BC4" w:rsidRPr="00297BC4">
        <w:rPr>
          <w:rFonts w:ascii="Times New Roman" w:hAnsi="Times New Roman" w:cs="Times New Roman"/>
          <w:b/>
          <w:bCs/>
        </w:rPr>
        <w:t>Histological</w:t>
      </w:r>
      <w:proofErr w:type="spellEnd"/>
      <w:r w:rsidR="00297BC4" w:rsidRPr="00297BC4">
        <w:rPr>
          <w:rFonts w:ascii="Times New Roman" w:hAnsi="Times New Roman" w:cs="Times New Roman"/>
          <w:b/>
          <w:bCs/>
        </w:rPr>
        <w:t xml:space="preserve"> </w:t>
      </w:r>
      <w:proofErr w:type="spellStart"/>
      <w:r w:rsidR="00297BC4" w:rsidRPr="00297BC4">
        <w:rPr>
          <w:rFonts w:ascii="Times New Roman" w:hAnsi="Times New Roman" w:cs="Times New Roman"/>
          <w:b/>
          <w:bCs/>
        </w:rPr>
        <w:t>typing</w:t>
      </w:r>
      <w:proofErr w:type="spellEnd"/>
      <w:r w:rsidR="00297BC4" w:rsidRPr="00297BC4">
        <w:rPr>
          <w:rFonts w:ascii="Times New Roman" w:hAnsi="Times New Roman" w:cs="Times New Roman"/>
          <w:b/>
          <w:bCs/>
        </w:rPr>
        <w:t xml:space="preserve"> </w:t>
      </w:r>
      <w:proofErr w:type="spellStart"/>
      <w:r w:rsidR="00297BC4" w:rsidRPr="00297BC4">
        <w:rPr>
          <w:rFonts w:ascii="Times New Roman" w:hAnsi="Times New Roman" w:cs="Times New Roman"/>
          <w:b/>
          <w:bCs/>
        </w:rPr>
        <w:t>of</w:t>
      </w:r>
      <w:proofErr w:type="spellEnd"/>
      <w:r w:rsidR="00297BC4" w:rsidRPr="00297BC4">
        <w:rPr>
          <w:rFonts w:ascii="Times New Roman" w:hAnsi="Times New Roman" w:cs="Times New Roman"/>
          <w:b/>
          <w:bCs/>
        </w:rPr>
        <w:t xml:space="preserve"> </w:t>
      </w:r>
      <w:proofErr w:type="spellStart"/>
      <w:r w:rsidR="00297BC4" w:rsidRPr="00297BC4">
        <w:rPr>
          <w:rFonts w:ascii="Times New Roman" w:hAnsi="Times New Roman" w:cs="Times New Roman"/>
          <w:b/>
          <w:bCs/>
        </w:rPr>
        <w:t>odontogenic</w:t>
      </w:r>
      <w:proofErr w:type="spellEnd"/>
      <w:r w:rsidR="00297BC4" w:rsidRPr="00297BC4">
        <w:rPr>
          <w:rFonts w:ascii="Times New Roman" w:hAnsi="Times New Roman" w:cs="Times New Roman"/>
          <w:b/>
          <w:bCs/>
        </w:rPr>
        <w:t xml:space="preserve"> </w:t>
      </w:r>
      <w:proofErr w:type="spellStart"/>
      <w:r w:rsidR="00297BC4" w:rsidRPr="00297BC4">
        <w:rPr>
          <w:rFonts w:ascii="Times New Roman" w:hAnsi="Times New Roman" w:cs="Times New Roman"/>
          <w:b/>
          <w:bCs/>
        </w:rPr>
        <w:t>tumours</w:t>
      </w:r>
      <w:proofErr w:type="spellEnd"/>
      <w:r w:rsidR="00297BC4" w:rsidRPr="00297BC4">
        <w:rPr>
          <w:rFonts w:ascii="Times New Roman" w:hAnsi="Times New Roman" w:cs="Times New Roman"/>
          <w:b/>
          <w:bCs/>
        </w:rPr>
        <w:t xml:space="preserve">. World Health </w:t>
      </w:r>
      <w:proofErr w:type="spellStart"/>
      <w:r w:rsidR="00297BC4" w:rsidRPr="00297BC4">
        <w:rPr>
          <w:rFonts w:ascii="Times New Roman" w:hAnsi="Times New Roman" w:cs="Times New Roman"/>
          <w:b/>
          <w:bCs/>
        </w:rPr>
        <w:t>Organization</w:t>
      </w:r>
      <w:proofErr w:type="spellEnd"/>
      <w:r w:rsidR="00DC0784">
        <w:rPr>
          <w:rFonts w:ascii="Times New Roman" w:hAnsi="Times New Roman" w:cs="Times New Roman"/>
          <w:b/>
          <w:bCs/>
        </w:rPr>
        <w:t>;</w:t>
      </w:r>
      <w:r w:rsidR="00DC0784" w:rsidRPr="00DC0784">
        <w:t xml:space="preserve"> </w:t>
      </w:r>
      <w:r w:rsidR="00DC0784" w:rsidRPr="00DC0784">
        <w:rPr>
          <w:rFonts w:ascii="Times New Roman" w:hAnsi="Times New Roman" w:cs="Times New Roman"/>
          <w:b/>
          <w:bCs/>
        </w:rPr>
        <w:t xml:space="preserve">Neville, B. W., Damm, D. D., Allen, C. M., &amp; Chi, A. C. (2015). Oral </w:t>
      </w:r>
      <w:proofErr w:type="spellStart"/>
      <w:r w:rsidR="00DC0784" w:rsidRPr="00DC0784">
        <w:rPr>
          <w:rFonts w:ascii="Times New Roman" w:hAnsi="Times New Roman" w:cs="Times New Roman"/>
          <w:b/>
          <w:bCs/>
        </w:rPr>
        <w:t>and</w:t>
      </w:r>
      <w:proofErr w:type="spellEnd"/>
      <w:r w:rsidR="00DC0784" w:rsidRPr="00DC0784">
        <w:rPr>
          <w:rFonts w:ascii="Times New Roman" w:hAnsi="Times New Roman" w:cs="Times New Roman"/>
          <w:b/>
          <w:bCs/>
        </w:rPr>
        <w:t xml:space="preserve"> </w:t>
      </w:r>
      <w:proofErr w:type="spellStart"/>
      <w:r w:rsidR="00DC0784" w:rsidRPr="00DC0784">
        <w:rPr>
          <w:rFonts w:ascii="Times New Roman" w:hAnsi="Times New Roman" w:cs="Times New Roman"/>
          <w:b/>
          <w:bCs/>
        </w:rPr>
        <w:t>maxillofacial</w:t>
      </w:r>
      <w:proofErr w:type="spellEnd"/>
      <w:r w:rsidR="00DC0784" w:rsidRPr="00DC0784">
        <w:rPr>
          <w:rFonts w:ascii="Times New Roman" w:hAnsi="Times New Roman" w:cs="Times New Roman"/>
          <w:b/>
          <w:bCs/>
        </w:rPr>
        <w:t xml:space="preserve"> </w:t>
      </w:r>
      <w:proofErr w:type="spellStart"/>
      <w:r w:rsidR="00DC0784" w:rsidRPr="00DC0784">
        <w:rPr>
          <w:rFonts w:ascii="Times New Roman" w:hAnsi="Times New Roman" w:cs="Times New Roman"/>
          <w:b/>
          <w:bCs/>
        </w:rPr>
        <w:t>pathology</w:t>
      </w:r>
      <w:proofErr w:type="spellEnd"/>
      <w:r w:rsidR="00DC0784" w:rsidRPr="00DC0784">
        <w:rPr>
          <w:rFonts w:ascii="Times New Roman" w:hAnsi="Times New Roman" w:cs="Times New Roman"/>
          <w:b/>
          <w:bCs/>
        </w:rPr>
        <w:t xml:space="preserve">. Elsevier Health </w:t>
      </w:r>
      <w:proofErr w:type="spellStart"/>
      <w:r w:rsidR="00DC0784" w:rsidRPr="00DC0784">
        <w:rPr>
          <w:rFonts w:ascii="Times New Roman" w:hAnsi="Times New Roman" w:cs="Times New Roman"/>
          <w:b/>
          <w:bCs/>
        </w:rPr>
        <w:t>Sciences</w:t>
      </w:r>
      <w:proofErr w:type="spellEnd"/>
      <w:r w:rsidR="00DC0784" w:rsidRPr="00DC0784">
        <w:rPr>
          <w:rFonts w:ascii="Times New Roman" w:hAnsi="Times New Roman" w:cs="Times New Roman"/>
          <w:b/>
          <w:bCs/>
        </w:rPr>
        <w:t>.</w:t>
      </w:r>
      <w:r w:rsidR="009E5412">
        <w:rPr>
          <w:rFonts w:ascii="Times New Roman" w:hAnsi="Times New Roman" w:cs="Times New Roman"/>
          <w:b/>
          <w:bCs/>
        </w:rPr>
        <w:t>;</w:t>
      </w:r>
      <w:r w:rsidR="009E5412" w:rsidRPr="009E5412">
        <w:t xml:space="preserve"> </w:t>
      </w:r>
      <w:proofErr w:type="spellStart"/>
      <w:r w:rsidR="009E5412" w:rsidRPr="009E5412">
        <w:rPr>
          <w:rFonts w:ascii="Times New Roman" w:hAnsi="Times New Roman" w:cs="Times New Roman"/>
          <w:b/>
          <w:bCs/>
        </w:rPr>
        <w:t>Ochsenius</w:t>
      </w:r>
      <w:proofErr w:type="spellEnd"/>
      <w:r w:rsidR="009E5412" w:rsidRPr="009E5412">
        <w:rPr>
          <w:rFonts w:ascii="Times New Roman" w:hAnsi="Times New Roman" w:cs="Times New Roman"/>
          <w:b/>
          <w:bCs/>
        </w:rPr>
        <w:t xml:space="preserve">, G., Escobar, E., Godoy, L., &amp; </w:t>
      </w:r>
      <w:proofErr w:type="spellStart"/>
      <w:r w:rsidR="009E5412" w:rsidRPr="009E5412">
        <w:rPr>
          <w:rFonts w:ascii="Times New Roman" w:hAnsi="Times New Roman" w:cs="Times New Roman"/>
          <w:b/>
          <w:bCs/>
        </w:rPr>
        <w:t>Peñafiel</w:t>
      </w:r>
      <w:proofErr w:type="spellEnd"/>
      <w:r w:rsidR="009E5412" w:rsidRPr="009E5412">
        <w:rPr>
          <w:rFonts w:ascii="Times New Roman" w:hAnsi="Times New Roman" w:cs="Times New Roman"/>
          <w:b/>
          <w:bCs/>
        </w:rPr>
        <w:t xml:space="preserve">, C. (2007). </w:t>
      </w:r>
      <w:proofErr w:type="spellStart"/>
      <w:r w:rsidR="009E5412" w:rsidRPr="009E5412">
        <w:rPr>
          <w:rFonts w:ascii="Times New Roman" w:hAnsi="Times New Roman" w:cs="Times New Roman"/>
          <w:b/>
          <w:bCs/>
        </w:rPr>
        <w:t>Odontogenic</w:t>
      </w:r>
      <w:proofErr w:type="spellEnd"/>
      <w:r w:rsidR="009E5412" w:rsidRPr="009E5412">
        <w:rPr>
          <w:rFonts w:ascii="Times New Roman" w:hAnsi="Times New Roman" w:cs="Times New Roman"/>
          <w:b/>
          <w:bCs/>
        </w:rPr>
        <w:t xml:space="preserve"> </w:t>
      </w:r>
      <w:proofErr w:type="spellStart"/>
      <w:r w:rsidR="009E5412" w:rsidRPr="009E5412">
        <w:rPr>
          <w:rFonts w:ascii="Times New Roman" w:hAnsi="Times New Roman" w:cs="Times New Roman"/>
          <w:b/>
          <w:bCs/>
        </w:rPr>
        <w:t>cysts</w:t>
      </w:r>
      <w:proofErr w:type="spellEnd"/>
      <w:r w:rsidR="009E5412" w:rsidRPr="009E5412">
        <w:rPr>
          <w:rFonts w:ascii="Times New Roman" w:hAnsi="Times New Roman" w:cs="Times New Roman"/>
          <w:b/>
          <w:bCs/>
        </w:rPr>
        <w:t xml:space="preserve">: </w:t>
      </w:r>
      <w:proofErr w:type="spellStart"/>
      <w:r w:rsidR="009E5412" w:rsidRPr="009E5412">
        <w:rPr>
          <w:rFonts w:ascii="Times New Roman" w:hAnsi="Times New Roman" w:cs="Times New Roman"/>
          <w:b/>
          <w:bCs/>
        </w:rPr>
        <w:t>analysis</w:t>
      </w:r>
      <w:proofErr w:type="spellEnd"/>
      <w:r w:rsidR="009E5412" w:rsidRPr="009E5412">
        <w:rPr>
          <w:rFonts w:ascii="Times New Roman" w:hAnsi="Times New Roman" w:cs="Times New Roman"/>
          <w:b/>
          <w:bCs/>
        </w:rPr>
        <w:t xml:space="preserve"> </w:t>
      </w:r>
      <w:proofErr w:type="spellStart"/>
      <w:r w:rsidR="009E5412" w:rsidRPr="009E5412">
        <w:rPr>
          <w:rFonts w:ascii="Times New Roman" w:hAnsi="Times New Roman" w:cs="Times New Roman"/>
          <w:b/>
          <w:bCs/>
        </w:rPr>
        <w:t>of</w:t>
      </w:r>
      <w:proofErr w:type="spellEnd"/>
      <w:r w:rsidR="009E5412" w:rsidRPr="009E5412">
        <w:rPr>
          <w:rFonts w:ascii="Times New Roman" w:hAnsi="Times New Roman" w:cs="Times New Roman"/>
          <w:b/>
          <w:bCs/>
        </w:rPr>
        <w:t xml:space="preserve"> 2,944 cases in Chile. Medicina Oral, </w:t>
      </w:r>
      <w:proofErr w:type="spellStart"/>
      <w:r w:rsidR="009E5412" w:rsidRPr="009E5412">
        <w:rPr>
          <w:rFonts w:ascii="Times New Roman" w:hAnsi="Times New Roman" w:cs="Times New Roman"/>
          <w:b/>
          <w:bCs/>
        </w:rPr>
        <w:t>Patología</w:t>
      </w:r>
      <w:proofErr w:type="spellEnd"/>
      <w:r w:rsidR="009E5412" w:rsidRPr="009E5412">
        <w:rPr>
          <w:rFonts w:ascii="Times New Roman" w:hAnsi="Times New Roman" w:cs="Times New Roman"/>
          <w:b/>
          <w:bCs/>
        </w:rPr>
        <w:t xml:space="preserve"> Oral y </w:t>
      </w:r>
      <w:proofErr w:type="spellStart"/>
      <w:r w:rsidR="009E5412" w:rsidRPr="009E5412">
        <w:rPr>
          <w:rFonts w:ascii="Times New Roman" w:hAnsi="Times New Roman" w:cs="Times New Roman"/>
          <w:b/>
          <w:bCs/>
        </w:rPr>
        <w:t>Cirugía</w:t>
      </w:r>
      <w:proofErr w:type="spellEnd"/>
      <w:r w:rsidR="009E5412" w:rsidRPr="009E5412">
        <w:rPr>
          <w:rFonts w:ascii="Times New Roman" w:hAnsi="Times New Roman" w:cs="Times New Roman"/>
          <w:b/>
          <w:bCs/>
        </w:rPr>
        <w:t xml:space="preserve"> Bucal, 12(2), E85-E91.</w:t>
      </w:r>
    </w:p>
    <w:p w14:paraId="18CC26F4" w14:textId="77777777" w:rsidR="005E7D8E" w:rsidRDefault="005E7D8E"/>
    <w:sectPr w:rsidR="005E7D8E" w:rsidSect="00E370D8">
      <w:headerReference w:type="default" r:id="rId9"/>
      <w:footerReference w:type="default" r:id="rId10"/>
      <w:headerReference w:type="first" r:id="rId11"/>
      <w:footerReference w:type="first" r:id="rId12"/>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D8EA" w14:textId="77777777" w:rsidR="00765CF0" w:rsidRDefault="00765CF0">
      <w:r>
        <w:separator/>
      </w:r>
    </w:p>
  </w:endnote>
  <w:endnote w:type="continuationSeparator" w:id="0">
    <w:p w14:paraId="2221975C" w14:textId="77777777" w:rsidR="00765CF0" w:rsidRDefault="0076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B9DC" w14:textId="4FCE9F9A" w:rsidR="001857B5" w:rsidRDefault="001857B5">
    <w:pPr>
      <w:pStyle w:val="Rodap"/>
    </w:pPr>
    <w:r>
      <w:rPr>
        <w:noProof/>
        <w:lang w:eastAsia="pt-BR" w:bidi="ar-SA"/>
      </w:rPr>
      <w:drawing>
        <wp:anchor distT="0" distB="0" distL="114300" distR="114300" simplePos="0" relativeHeight="251668480" behindDoc="0" locked="0" layoutInCell="1" allowOverlap="1" wp14:anchorId="4F42E1CC" wp14:editId="72C31FF7">
          <wp:simplePos x="0" y="0"/>
          <wp:positionH relativeFrom="page">
            <wp:align>center</wp:align>
          </wp:positionH>
          <wp:positionV relativeFrom="bottomMargin">
            <wp:align>top</wp:align>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A413" w14:textId="77777777" w:rsidR="00D7794A"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9594" w14:textId="77777777" w:rsidR="00765CF0" w:rsidRDefault="00765CF0">
      <w:r>
        <w:separator/>
      </w:r>
    </w:p>
  </w:footnote>
  <w:footnote w:type="continuationSeparator" w:id="0">
    <w:p w14:paraId="7F2494E6" w14:textId="77777777" w:rsidR="00765CF0" w:rsidRDefault="0076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63C" w14:textId="4E372688" w:rsidR="00E370D8" w:rsidRPr="00B7618E" w:rsidRDefault="00182704" w:rsidP="00E370D8">
    <w:pPr>
      <w:pStyle w:val="Cabealho"/>
    </w:pPr>
    <w:r>
      <w:rPr>
        <w:noProof/>
      </w:rPr>
      <w:drawing>
        <wp:anchor distT="0" distB="0" distL="114300" distR="114300" simplePos="0" relativeHeight="251674624" behindDoc="0" locked="0" layoutInCell="1" allowOverlap="1" wp14:anchorId="34CE1576" wp14:editId="5FEEE7B2">
          <wp:simplePos x="0" y="0"/>
          <wp:positionH relativeFrom="column">
            <wp:posOffset>-3810</wp:posOffset>
          </wp:positionH>
          <wp:positionV relativeFrom="paragraph">
            <wp:posOffset>1905</wp:posOffset>
          </wp:positionV>
          <wp:extent cx="1976598" cy="720000"/>
          <wp:effectExtent l="0" t="0" r="508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7 at 14.01.52.jpeg"/>
                  <pic:cNvPicPr/>
                </pic:nvPicPr>
                <pic:blipFill>
                  <a:blip r:embed="rId1">
                    <a:extLst>
                      <a:ext uri="{28A0092B-C50C-407E-A947-70E740481C1C}">
                        <a14:useLocalDpi xmlns:a14="http://schemas.microsoft.com/office/drawing/2010/main" val="0"/>
                      </a:ext>
                    </a:extLst>
                  </a:blip>
                  <a:stretch>
                    <a:fillRect/>
                  </a:stretch>
                </pic:blipFill>
                <pic:spPr>
                  <a:xfrm>
                    <a:off x="0" y="0"/>
                    <a:ext cx="1976598" cy="720000"/>
                  </a:xfrm>
                  <a:prstGeom prst="rect">
                    <a:avLst/>
                  </a:prstGeom>
                </pic:spPr>
              </pic:pic>
            </a:graphicData>
          </a:graphic>
          <wp14:sizeRelH relativeFrom="margin">
            <wp14:pctWidth>0</wp14:pctWidth>
          </wp14:sizeRelH>
          <wp14:sizeRelV relativeFrom="margin">
            <wp14:pctHeight>0</wp14:pctHeight>
          </wp14:sizeRelV>
        </wp:anchor>
      </w:drawing>
    </w:r>
  </w:p>
  <w:p w14:paraId="20454F45" w14:textId="086945C6"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A12282">
      <w:rPr>
        <w:rFonts w:ascii="Arial" w:hAnsi="Arial" w:cs="Arial"/>
        <w:b/>
        <w:bCs/>
        <w:kern w:val="24"/>
        <w:sz w:val="20"/>
        <w:szCs w:val="40"/>
      </w:rPr>
      <w:t>3</w:t>
    </w:r>
  </w:p>
  <w:p w14:paraId="1DFECAE2" w14:textId="5E2FB349"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w:t>
    </w:r>
    <w:r w:rsidR="006223F8">
      <w:rPr>
        <w:rFonts w:ascii="Arial" w:hAnsi="Arial" w:cs="Arial"/>
        <w:b/>
        <w:bCs/>
        <w:kern w:val="24"/>
        <w:sz w:val="20"/>
        <w:szCs w:val="40"/>
      </w:rPr>
      <w:t>IX</w:t>
    </w:r>
    <w:r w:rsidRPr="00B7618E">
      <w:rPr>
        <w:rFonts w:ascii="Arial" w:hAnsi="Arial" w:cs="Arial"/>
        <w:b/>
        <w:bCs/>
        <w:kern w:val="24"/>
        <w:sz w:val="20"/>
        <w:szCs w:val="40"/>
      </w:rPr>
      <w:t xml:space="preserve"> SEMANA ACADÊMICA</w:t>
    </w:r>
  </w:p>
  <w:p w14:paraId="52B9F826" w14:textId="77777777"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77777777" w:rsidR="00E370D8" w:rsidRPr="00B7618E"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62F" w14:textId="77777777" w:rsidR="00D7794A" w:rsidRDefault="005F28FC" w:rsidP="00B07419">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D7794A" w:rsidRPr="0061289B" w:rsidRDefault="005F28FC" w:rsidP="00B07419">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D7794A" w:rsidRPr="0061289B" w:rsidRDefault="005F28FC" w:rsidP="00B07419">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D7794A" w:rsidRDefault="005F28FC" w:rsidP="00B07419">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FC"/>
    <w:rsid w:val="00014903"/>
    <w:rsid w:val="0010055F"/>
    <w:rsid w:val="00103813"/>
    <w:rsid w:val="00182704"/>
    <w:rsid w:val="00184552"/>
    <w:rsid w:val="001857B5"/>
    <w:rsid w:val="00186AD6"/>
    <w:rsid w:val="00195C14"/>
    <w:rsid w:val="00297BC4"/>
    <w:rsid w:val="002C73D2"/>
    <w:rsid w:val="0035039F"/>
    <w:rsid w:val="004058E0"/>
    <w:rsid w:val="00473EAA"/>
    <w:rsid w:val="004B77FA"/>
    <w:rsid w:val="004E015D"/>
    <w:rsid w:val="00504745"/>
    <w:rsid w:val="00505D01"/>
    <w:rsid w:val="005518CB"/>
    <w:rsid w:val="005613D5"/>
    <w:rsid w:val="005C0C38"/>
    <w:rsid w:val="005E0099"/>
    <w:rsid w:val="005E7D8E"/>
    <w:rsid w:val="005F28FC"/>
    <w:rsid w:val="006223F8"/>
    <w:rsid w:val="00735513"/>
    <w:rsid w:val="00765CF0"/>
    <w:rsid w:val="007D7FC5"/>
    <w:rsid w:val="007F0080"/>
    <w:rsid w:val="00852AA8"/>
    <w:rsid w:val="00866A7F"/>
    <w:rsid w:val="008B19A1"/>
    <w:rsid w:val="008C7E2F"/>
    <w:rsid w:val="009D20C6"/>
    <w:rsid w:val="009E5412"/>
    <w:rsid w:val="00A12282"/>
    <w:rsid w:val="00A163C4"/>
    <w:rsid w:val="00A55050"/>
    <w:rsid w:val="00B07419"/>
    <w:rsid w:val="00B44349"/>
    <w:rsid w:val="00B7618E"/>
    <w:rsid w:val="00BA226B"/>
    <w:rsid w:val="00BB4E49"/>
    <w:rsid w:val="00BC1C81"/>
    <w:rsid w:val="00BD3D08"/>
    <w:rsid w:val="00C4405B"/>
    <w:rsid w:val="00D07AF6"/>
    <w:rsid w:val="00D7794A"/>
    <w:rsid w:val="00DC0784"/>
    <w:rsid w:val="00E370D8"/>
    <w:rsid w:val="00EE07DE"/>
    <w:rsid w:val="00F818B2"/>
    <w:rsid w:val="00FA5C9E"/>
    <w:rsid w:val="00FB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28AF"/>
  <w15:docId w15:val="{5F0AED0C-7C8C-4D29-B9AC-42CF57E7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character" w:customStyle="1" w:styleId="selectable-text">
    <w:name w:val="selectable-text"/>
    <w:basedOn w:val="Fontepargpadro"/>
    <w:rsid w:val="007F0080"/>
  </w:style>
  <w:style w:type="character" w:styleId="Forte">
    <w:name w:val="Strong"/>
    <w:basedOn w:val="Fontepargpadro"/>
    <w:uiPriority w:val="22"/>
    <w:qFormat/>
    <w:rsid w:val="009E5412"/>
    <w:rPr>
      <w:b/>
      <w:bCs/>
    </w:rPr>
  </w:style>
  <w:style w:type="character" w:styleId="nfase">
    <w:name w:val="Emphasis"/>
    <w:basedOn w:val="Fontepargpadro"/>
    <w:uiPriority w:val="20"/>
    <w:qFormat/>
    <w:rsid w:val="009E5412"/>
    <w:rPr>
      <w:i/>
      <w:iCs/>
    </w:rPr>
  </w:style>
  <w:style w:type="character" w:styleId="MenoPendente">
    <w:name w:val="Unresolved Mention"/>
    <w:basedOn w:val="Fontepargpadro"/>
    <w:uiPriority w:val="99"/>
    <w:semiHidden/>
    <w:unhideWhenUsed/>
    <w:rsid w:val="0050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64169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yelamorim@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naelcarvalho8519@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F9114AB174BCE908DA59CCCAC06C9"/>
        <w:category>
          <w:name w:val="Geral"/>
          <w:gallery w:val="placeholder"/>
        </w:category>
        <w:types>
          <w:type w:val="bbPlcHdr"/>
        </w:types>
        <w:behaviors>
          <w:behavior w:val="content"/>
        </w:behaviors>
        <w:guid w:val="{E88D07EC-C4CF-4969-82A1-88745E533128}"/>
      </w:docPartPr>
      <w:docPartBody>
        <w:p w:rsidR="003E547C" w:rsidRDefault="009E25CF" w:rsidP="009E25CF">
          <w:pPr>
            <w:pStyle w:val="E29F9114AB174BCE908DA59CCCAC06C9"/>
          </w:pPr>
          <w:r>
            <w:rPr>
              <w:rStyle w:val="TextodoEspaoReservado"/>
            </w:rPr>
            <w:t>Escolher um item.</w:t>
          </w:r>
        </w:p>
      </w:docPartBody>
    </w:docPart>
    <w:docPart>
      <w:docPartPr>
        <w:name w:val="12C3A343D0E44B66AB651FC5E7FE9832"/>
        <w:category>
          <w:name w:val="Geral"/>
          <w:gallery w:val="placeholder"/>
        </w:category>
        <w:types>
          <w:type w:val="bbPlcHdr"/>
        </w:types>
        <w:behaviors>
          <w:behavior w:val="content"/>
        </w:behaviors>
        <w:guid w:val="{A8DBE265-CE5A-41E7-AE4B-B7031D8AF43B}"/>
      </w:docPartPr>
      <w:docPartBody>
        <w:p w:rsidR="003E547C" w:rsidRDefault="009E25CF" w:rsidP="009E25CF">
          <w:pPr>
            <w:pStyle w:val="12C3A343D0E44B66AB651FC5E7FE9832"/>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252CB7"/>
    <w:rsid w:val="00263D74"/>
    <w:rsid w:val="002A1A73"/>
    <w:rsid w:val="002A3AF6"/>
    <w:rsid w:val="00335A88"/>
    <w:rsid w:val="003E547C"/>
    <w:rsid w:val="00475335"/>
    <w:rsid w:val="005C2AF5"/>
    <w:rsid w:val="00693F67"/>
    <w:rsid w:val="007F5B3A"/>
    <w:rsid w:val="00942F21"/>
    <w:rsid w:val="009875D5"/>
    <w:rsid w:val="009A1468"/>
    <w:rsid w:val="009E25CF"/>
    <w:rsid w:val="00A25FE9"/>
    <w:rsid w:val="00B727FE"/>
    <w:rsid w:val="00C45ED4"/>
    <w:rsid w:val="00D011ED"/>
    <w:rsid w:val="00E4155B"/>
    <w:rsid w:val="00F72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25CF"/>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6890-6CFE-41D6-AD83-F33961DA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GABRIEL FREIRE</cp:lastModifiedBy>
  <cp:revision>2</cp:revision>
  <dcterms:created xsi:type="dcterms:W3CDTF">2023-10-09T15:05:00Z</dcterms:created>
  <dcterms:modified xsi:type="dcterms:W3CDTF">2023-10-09T15:05:00Z</dcterms:modified>
</cp:coreProperties>
</file>