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FFC9" w14:textId="77777777" w:rsidR="00B97CFD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CONSEQUÊNCIAS, PREVENÇÃO E TRATAMENTO DA TOXOPLASMOSE CONGÊNITA</w:t>
      </w:r>
    </w:p>
    <w:p w14:paraId="289FAA19" w14:textId="77777777" w:rsidR="00B97CFD" w:rsidRDefault="0000000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Lorraine Suria de Jesus Conceição de Carvalho;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Caroline Oliveira de Jesus Costa;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Jamile da Silva Menezes;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Milena Cerqueira dos Reis Lima;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Ariene Mila Santos Barbosa;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Milena Cerqueira Pitanga </w:t>
      </w:r>
    </w:p>
    <w:p w14:paraId="104D4006" w14:textId="77777777" w:rsidR="00B97CFD" w:rsidRDefault="0000000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1,2,3,4,5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da Universidade de Salvador – UNIFACS, Salvador, Bahia,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Enfermeira, Universidade Estadual de Santa Cruz – UESC, Ilhéus, Bahia, Brasil.</w:t>
      </w:r>
    </w:p>
    <w:p w14:paraId="7E9DEFD5" w14:textId="77777777" w:rsidR="00B97CFD" w:rsidRDefault="0000000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lorrainesuria10@gmail.com</w:t>
      </w:r>
    </w:p>
    <w:p w14:paraId="0C06AD6D" w14:textId="77777777" w:rsidR="00B97CFD" w:rsidRDefault="0000000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>Neonatologia em Saúde</w:t>
      </w:r>
    </w:p>
    <w:p w14:paraId="7737E990" w14:textId="77777777" w:rsidR="00B97CFD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bCs/>
          <w:sz w:val="24"/>
          <w:szCs w:val="24"/>
        </w:rPr>
        <w:t>A toxoplasmose é causada pelo agente etiológico Toxoplasma gondii, um protozoário, que tem o gato como seu hospedeiro definitivo, sendo os intermediários aves e mamíferos. O protozoário pode se apresentar em 3 formas: oocistos (presente nas fezes de hospedeiros definitivos), taquizoíto (na corrente sanguínea durante a fase aguda da doença) e bradizoítos (em cistos teciduais). A toxoplasmose congênita é uma doença infecciosa que tem como transmissão transplacentária ao feto, decorrente da infecção primária da mãe ou próxima à concepção, reativação da infecção em mães imunodeprimidas ou podendo decorrer de uma reinfecção de uma gestante anteriormente imune, mas com a ingestão de alimentos contaminados adquirir novamente. A infecção materna é geralmente assintomática ou pode ter como sintomas calafrios, mialgias, cefaleia, febre, hepatoesplenomegalia, sendo o mais comum a linfadenopatia (bilateral, simétrica, não dolorosa e cervical).</w:t>
      </w:r>
      <w:r>
        <w:rPr>
          <w:rFonts w:ascii="Times New Roman" w:hAnsi="Times New Roman" w:cs="Times New Roman"/>
          <w:b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: Analisar artigos científicos sobre as consequências da toxoplasmose congênita: prevenção e tratamento.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 – se de uma revisão integrativa da literatura, que foi realizado buscas na base de dados em agosto de 2023, Literatura Latino – Americana e do Caribe em Ciências de Saúde (LILACS), Medical Literature Analysis and Retrival System Online (MEDLINE), e Base de Dados em Enfermagem (BDENF), utilizando então os Descritores em Ciência da Saúde (DECS): “gestação”, “tratamento”, “toxoplasmose”, </w:t>
      </w:r>
      <w:r>
        <w:rPr>
          <w:rFonts w:ascii="Times New Roman" w:hAnsi="Times New Roman" w:cs="Times New Roman"/>
          <w:color w:val="000000"/>
          <w:sz w:val="24"/>
          <w:szCs w:val="24"/>
        </w:rPr>
        <w:t>em busca booleana utilizando o conector “AND”. F</w:t>
      </w:r>
      <w:r>
        <w:rPr>
          <w:rFonts w:ascii="Times New Roman" w:hAnsi="Times New Roman" w:cs="Times New Roman"/>
          <w:sz w:val="24"/>
          <w:szCs w:val="24"/>
        </w:rPr>
        <w:t xml:space="preserve">oram aplicados os critérios de inclusão com base na temática, nos idiomas português e espanhol, publicados nos anos de 2018 a julho de 2023. O critério de exclusão foram os artigos publicados que não abordassem da temática escolhida. </w:t>
      </w:r>
      <w:r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Após uma busca e seleção minuciosa, obteve 3 artigos na amostra final. Verificou-se que as consequências mais comuns da toxoplasmose congênita são a hidrocefalia, convulsões, atrofia cerebral, anemia, hepatomegalia e febre. Como prevenção da doença emergiram a lavagem correta dos alimentos, tratamento da água. O tratamento medicamentoso da doença é feito com espiramicina, sulfadiazina, pirimetamina e ácido folínico para gestantes e com sulfadiazina, pirimetamina e ácido folínico para o feto.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Conclui – se que, a triagem pré natal de forma completa, com avaliação de risco e solicitações de sorologia para toxoplasmose, possibilitam o diagnóstico e tratamento precoce da doença. Ademais, a educação em saúde acerca da prevenção da doença é imprescindível durante a gestação. </w:t>
      </w:r>
    </w:p>
    <w:p w14:paraId="370837A4" w14:textId="77777777" w:rsidR="00B97CFD" w:rsidRDefault="00B97CF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B7202" w14:textId="77777777" w:rsidR="00B97CFD" w:rsidRDefault="0000000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Gestação; Tratamento; Toxoplasmose.</w:t>
      </w:r>
    </w:p>
    <w:p w14:paraId="566191FD" w14:textId="77777777" w:rsidR="00B97CFD" w:rsidRDefault="00B97CFD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A79E3" w14:textId="77777777" w:rsidR="00B97CFD" w:rsidRDefault="00B97CFD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2F7A6" w14:textId="77777777" w:rsidR="00B97CFD" w:rsidRDefault="00B97CFD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34A48" w14:textId="77777777" w:rsidR="00B97CFD" w:rsidRDefault="00000000" w:rsidP="0006719B">
      <w:pPr>
        <w:tabs>
          <w:tab w:val="center" w:pos="4535"/>
        </w:tabs>
        <w:spacing w:line="240" w:lineRule="auto"/>
        <w:ind w:left="3402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7B5A816" w14:textId="77777777" w:rsidR="00B97CFD" w:rsidRDefault="00B97CFD" w:rsidP="0006719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FE3E9D" w14:textId="77777777" w:rsidR="00B97CFD" w:rsidRDefault="00000000" w:rsidP="000671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ANDRADE, J. Q.; TOXOPLASMOSE: PROTOCOLOS DURANTE O PRÉ NATAL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>Disponível em:</w:t>
      </w:r>
      <w:r>
        <w:t xml:space="preserve"> </w:t>
      </w:r>
      <w:hyperlink r:id="rId6">
        <w:r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https://docs.bvsalud.org/biblioref/2020/02/1050118/femina-2018-463-154-156.pdf</w:t>
        </w:r>
      </w:hyperlink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. Acesso em: 04 agosto 2023.</w:t>
      </w:r>
    </w:p>
    <w:p w14:paraId="2AB4F915" w14:textId="20C8C91D" w:rsidR="00B97CFD" w:rsidRDefault="00000000" w:rsidP="00067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LUANA, E.; TAFNER RUIZ DE MORAES, V.; FÁBIO, R.; MANEJO DA TOXOPLASMOSE GESTACIONAL. Disponível em: &lt;https://docs.bvsalud.org/biblioref/2020/01/1048446/femina-2019-4712-893-897.pdf&gt;. Acesso em: 04 agosto 2023.</w:t>
      </w:r>
    </w:p>
    <w:p w14:paraId="7BC471C4" w14:textId="77777777" w:rsidR="00B97CFD" w:rsidRDefault="00000000" w:rsidP="000671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MARIA, A. REGO. ET AL. TOXOPLASMOSE CONGÊNITA. Disponível em: </w:t>
      </w:r>
      <w:hyperlink r:id="rId7">
        <w:r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https://www.sbp.com.br/fileadmin/user_upload/22620c-DC_-_Toxoplasmose_congenita.pdf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>. Acesso em: 04 agosto 2023.</w:t>
      </w:r>
    </w:p>
    <w:p w14:paraId="3A4D75EC" w14:textId="77777777" w:rsidR="00B97CFD" w:rsidRDefault="00B97CFD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B97CFD">
      <w:headerReference w:type="default" r:id="rId8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6F72" w14:textId="77777777" w:rsidR="000E47A0" w:rsidRDefault="000E47A0">
      <w:pPr>
        <w:spacing w:after="0" w:line="240" w:lineRule="auto"/>
      </w:pPr>
      <w:r>
        <w:separator/>
      </w:r>
    </w:p>
  </w:endnote>
  <w:endnote w:type="continuationSeparator" w:id="0">
    <w:p w14:paraId="3091C883" w14:textId="77777777" w:rsidR="000E47A0" w:rsidRDefault="000E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104" w14:textId="77777777" w:rsidR="000E47A0" w:rsidRDefault="000E47A0">
      <w:pPr>
        <w:spacing w:after="0" w:line="240" w:lineRule="auto"/>
      </w:pPr>
      <w:r>
        <w:separator/>
      </w:r>
    </w:p>
  </w:footnote>
  <w:footnote w:type="continuationSeparator" w:id="0">
    <w:p w14:paraId="4CF2A65E" w14:textId="77777777" w:rsidR="000E47A0" w:rsidRDefault="000E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3F6E" w14:textId="77777777" w:rsidR="00B97CFD" w:rsidRDefault="00000000">
    <w:pPr>
      <w:pStyle w:val="Cabealho"/>
    </w:pPr>
    <w:r>
      <w:rPr>
        <w:noProof/>
      </w:rPr>
      <w:drawing>
        <wp:anchor distT="0" distB="0" distL="114300" distR="114300" simplePos="0" relativeHeight="3" behindDoc="0" locked="0" layoutInCell="0" allowOverlap="1" wp14:anchorId="60395AC0" wp14:editId="135B7376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16" y="0"/>
              <wp:lineTo x="2609" y="860"/>
              <wp:lineTo x="297" y="4748"/>
              <wp:lineTo x="96" y="9500"/>
              <wp:lineTo x="196" y="16410"/>
              <wp:lineTo x="1604" y="21162"/>
              <wp:lineTo x="2206" y="21162"/>
              <wp:lineTo x="7129" y="21162"/>
              <wp:lineTo x="12856" y="21162"/>
              <wp:lineTo x="20994" y="17273"/>
              <wp:lineTo x="21094" y="9067"/>
              <wp:lineTo x="21496" y="6908"/>
              <wp:lineTo x="21496" y="3453"/>
              <wp:lineTo x="5522" y="0"/>
              <wp:lineTo x="4216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06" t="30097" r="9713" b="3798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0" allowOverlap="1" wp14:anchorId="36692513" wp14:editId="7AC00E02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0"/>
          <wp:wrapSquare wrapText="bothSides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8" t="27941" r="6241" b="35673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FD"/>
    <w:rsid w:val="0006719B"/>
    <w:rsid w:val="000E47A0"/>
    <w:rsid w:val="001421E8"/>
    <w:rsid w:val="007349F7"/>
    <w:rsid w:val="00B97CFD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EEC4"/>
  <w15:docId w15:val="{A0BC70D8-EC88-451E-ADD0-162B18FE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1FD"/>
  </w:style>
  <w:style w:type="character" w:customStyle="1" w:styleId="RodapChar">
    <w:name w:val="Rodapé Char"/>
    <w:basedOn w:val="Fontepargpadro"/>
    <w:link w:val="Rodap"/>
    <w:uiPriority w:val="99"/>
    <w:qFormat/>
    <w:rsid w:val="000821FD"/>
  </w:style>
  <w:style w:type="character" w:styleId="MenoPendente">
    <w:name w:val="Unresolved Mention"/>
    <w:basedOn w:val="Fontepargpadro"/>
    <w:uiPriority w:val="99"/>
    <w:semiHidden/>
    <w:unhideWhenUsed/>
    <w:qFormat/>
    <w:rsid w:val="00B36C3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bp.com.br/fileadmin/user_upload/22620c-DC_-_Toxoplasmose_congeni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bvsalud.org/biblioref/2020/02/1050118/femina-2018-463-154-15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6643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dc:description/>
  <cp:lastModifiedBy>USER</cp:lastModifiedBy>
  <cp:revision>9</cp:revision>
  <dcterms:created xsi:type="dcterms:W3CDTF">2023-07-12T13:52:00Z</dcterms:created>
  <dcterms:modified xsi:type="dcterms:W3CDTF">2023-10-03T22:54:00Z</dcterms:modified>
  <dc:language>pt-BR</dc:language>
</cp:coreProperties>
</file>