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07D0" w14:textId="77777777" w:rsidR="004E7458" w:rsidRDefault="004E745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bookmarkStart w:id="0" w:name="_gjdgxs" w:colFirst="0" w:colLast="0"/>
      <w:bookmarkEnd w:id="0"/>
    </w:p>
    <w:p w14:paraId="3E6792F3" w14:textId="77777777" w:rsidR="004E7458" w:rsidRDefault="009349BF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684206">
        <w:rPr>
          <w:rFonts w:eastAsia="Times New Roman"/>
          <w:b/>
          <w:sz w:val="20"/>
          <w:szCs w:val="20"/>
          <w:lang w:val="pt-BR"/>
        </w:rPr>
        <w:t xml:space="preserve"> Parasitologia</w:t>
      </w:r>
    </w:p>
    <w:p w14:paraId="267D4CB2" w14:textId="77777777" w:rsidR="004E7458" w:rsidRPr="00A1341E" w:rsidRDefault="009349BF">
      <w:pPr>
        <w:spacing w:line="240" w:lineRule="auto"/>
        <w:jc w:val="both"/>
        <w:rPr>
          <w:rFonts w:eastAsia="Times New Roman"/>
          <w:b/>
          <w:color w:val="FF0000"/>
          <w:sz w:val="20"/>
          <w:szCs w:val="20"/>
          <w:lang w:val="pt-BR"/>
        </w:rPr>
      </w:pPr>
      <w:r w:rsidRPr="00A1341E">
        <w:rPr>
          <w:rFonts w:eastAsia="Times New Roman"/>
          <w:b/>
          <w:color w:val="FF0000"/>
          <w:sz w:val="20"/>
          <w:szCs w:val="20"/>
          <w:lang w:val="pt-BR"/>
        </w:rPr>
        <w:t>SUBÁREA TEMÁTICA:</w:t>
      </w:r>
      <w:r w:rsidR="00684206" w:rsidRPr="00A1341E">
        <w:rPr>
          <w:rFonts w:eastAsia="Times New Roman"/>
          <w:b/>
          <w:color w:val="FF0000"/>
          <w:sz w:val="20"/>
          <w:szCs w:val="20"/>
          <w:lang w:val="pt-BR"/>
        </w:rPr>
        <w:tab/>
      </w:r>
      <w:r w:rsidR="002D2E16" w:rsidRPr="00A1341E">
        <w:rPr>
          <w:rFonts w:eastAsia="Times New Roman"/>
          <w:b/>
          <w:color w:val="FF0000"/>
          <w:sz w:val="20"/>
          <w:szCs w:val="20"/>
          <w:lang w:val="pt-BR"/>
        </w:rPr>
        <w:t xml:space="preserve"> </w:t>
      </w:r>
    </w:p>
    <w:p w14:paraId="2FF40907" w14:textId="77777777" w:rsidR="004E7458" w:rsidRPr="00EB34FC" w:rsidRDefault="004E745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400B2C82" w14:textId="77777777" w:rsidR="004E7458" w:rsidRPr="00EB34FC" w:rsidRDefault="004E7458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07B73E56" w14:textId="77777777" w:rsidR="004E7458" w:rsidRPr="001C4D02" w:rsidRDefault="001C4D02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FEBRE MACULOSA</w:t>
      </w:r>
      <w:r w:rsidR="0025446D">
        <w:rPr>
          <w:rFonts w:eastAsia="Times New Roman"/>
          <w:b/>
          <w:sz w:val="20"/>
          <w:szCs w:val="20"/>
          <w:lang w:val="pt-BR"/>
        </w:rPr>
        <w:t>: DESMISTIFICANDO UMA “NOVA” EMERGÊNCIA</w:t>
      </w:r>
    </w:p>
    <w:p w14:paraId="1BDF2B2E" w14:textId="77777777" w:rsidR="004E7458" w:rsidRPr="00A83A6D" w:rsidRDefault="00D73095" w:rsidP="00A83A6D">
      <w:pPr>
        <w:spacing w:line="240" w:lineRule="auto"/>
        <w:jc w:val="center"/>
        <w:rPr>
          <w:rFonts w:eastAsia="Times New Roman"/>
          <w:sz w:val="20"/>
          <w:szCs w:val="20"/>
          <w:vertAlign w:val="superscript"/>
          <w:lang w:val="pt-BR"/>
        </w:rPr>
      </w:pPr>
      <w:r w:rsidRPr="00D73095">
        <w:rPr>
          <w:rFonts w:eastAsia="Times New Roman"/>
          <w:sz w:val="20"/>
          <w:szCs w:val="20"/>
          <w:lang w:val="pt-BR"/>
        </w:rPr>
        <w:t>João Victor Ferreira da Silva</w:t>
      </w:r>
      <w:r w:rsidR="00684206" w:rsidRPr="00EB34FC">
        <w:rPr>
          <w:rFonts w:eastAsia="Times New Roman"/>
          <w:sz w:val="20"/>
          <w:szCs w:val="20"/>
          <w:lang w:val="pt-BR"/>
        </w:rPr>
        <w:t xml:space="preserve">¹, </w:t>
      </w:r>
      <w:r w:rsidR="00684206">
        <w:rPr>
          <w:rFonts w:eastAsia="Times New Roman"/>
          <w:sz w:val="20"/>
          <w:szCs w:val="20"/>
          <w:lang w:val="pt-BR"/>
        </w:rPr>
        <w:t>Nicole Régia</w:t>
      </w:r>
      <w:r>
        <w:rPr>
          <w:rFonts w:eastAsia="Times New Roman"/>
          <w:sz w:val="20"/>
          <w:szCs w:val="20"/>
          <w:lang w:val="pt-BR"/>
        </w:rPr>
        <w:t xml:space="preserve"> de Lima Lins</w:t>
      </w:r>
      <w:r w:rsidR="009349BF" w:rsidRPr="00EB34FC">
        <w:rPr>
          <w:rFonts w:eastAsia="Times New Roman"/>
          <w:sz w:val="20"/>
          <w:szCs w:val="20"/>
          <w:lang w:val="pt-BR"/>
        </w:rPr>
        <w:t>²</w:t>
      </w:r>
      <w:r w:rsidR="00E709D4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E709D4">
        <w:rPr>
          <w:rFonts w:eastAsia="Times New Roman"/>
          <w:sz w:val="20"/>
          <w:szCs w:val="20"/>
          <w:lang w:val="pt-BR"/>
        </w:rPr>
        <w:t>Elym</w:t>
      </w:r>
      <w:proofErr w:type="spellEnd"/>
      <w:r w:rsidR="00E709D4">
        <w:rPr>
          <w:rFonts w:eastAsia="Times New Roman"/>
          <w:sz w:val="20"/>
          <w:szCs w:val="20"/>
          <w:lang w:val="pt-BR"/>
        </w:rPr>
        <w:t xml:space="preserve"> Vitoria Araújo Souza da Silva</w:t>
      </w:r>
      <w:r w:rsidR="00A83A6D">
        <w:rPr>
          <w:rFonts w:eastAsia="Times New Roman"/>
          <w:sz w:val="20"/>
          <w:szCs w:val="20"/>
          <w:vertAlign w:val="superscript"/>
          <w:lang w:val="pt-BR"/>
        </w:rPr>
        <w:t>3</w:t>
      </w:r>
    </w:p>
    <w:p w14:paraId="5B88578E" w14:textId="77777777" w:rsidR="004E7458" w:rsidRPr="00EB34FC" w:rsidRDefault="00684206" w:rsidP="00A1341E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EB34FC">
        <w:rPr>
          <w:rFonts w:eastAsia="Times New Roman"/>
          <w:sz w:val="20"/>
          <w:szCs w:val="20"/>
          <w:lang w:val="pt-BR"/>
        </w:rPr>
        <w:t>¹ Universidade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9349BF" w:rsidRPr="00EB34FC">
        <w:rPr>
          <w:rFonts w:eastAsia="Times New Roman"/>
          <w:sz w:val="20"/>
          <w:szCs w:val="20"/>
          <w:lang w:val="pt-BR"/>
        </w:rPr>
        <w:t xml:space="preserve">de </w:t>
      </w:r>
      <w:r w:rsidR="009349BF">
        <w:rPr>
          <w:rFonts w:eastAsia="Times New Roman"/>
          <w:sz w:val="20"/>
          <w:szCs w:val="20"/>
          <w:lang w:val="pt-BR"/>
        </w:rPr>
        <w:t xml:space="preserve">Pernambuco </w:t>
      </w:r>
      <w:r w:rsidR="009349BF" w:rsidRPr="00EB34FC">
        <w:rPr>
          <w:rFonts w:eastAsia="Times New Roman"/>
          <w:sz w:val="20"/>
          <w:szCs w:val="20"/>
          <w:lang w:val="pt-BR"/>
        </w:rPr>
        <w:t>(</w:t>
      </w:r>
      <w:r>
        <w:rPr>
          <w:rFonts w:eastAsia="Times New Roman"/>
          <w:sz w:val="20"/>
          <w:szCs w:val="20"/>
          <w:lang w:val="pt-BR"/>
        </w:rPr>
        <w:t>U</w:t>
      </w:r>
      <w:r w:rsidR="009349BF">
        <w:rPr>
          <w:rFonts w:eastAsia="Times New Roman"/>
          <w:sz w:val="20"/>
          <w:szCs w:val="20"/>
          <w:lang w:val="pt-BR"/>
        </w:rPr>
        <w:t>PE</w:t>
      </w:r>
      <w:r w:rsidR="009349BF" w:rsidRPr="00EB34FC">
        <w:rPr>
          <w:rFonts w:eastAsia="Times New Roman"/>
          <w:sz w:val="20"/>
          <w:szCs w:val="20"/>
          <w:lang w:val="pt-BR"/>
        </w:rPr>
        <w:t xml:space="preserve">), </w:t>
      </w:r>
      <w:r w:rsidR="009349BF" w:rsidRPr="00EB34FC">
        <w:rPr>
          <w:rFonts w:eastAsia="Times New Roman"/>
          <w:iCs/>
          <w:sz w:val="20"/>
          <w:szCs w:val="20"/>
          <w:lang w:val="pt-BR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Mata Norte</w:t>
      </w:r>
      <w:r w:rsidR="009349BF" w:rsidRPr="00EB34FC">
        <w:rPr>
          <w:rFonts w:eastAsia="Times New Roman"/>
          <w:iCs/>
          <w:sz w:val="20"/>
          <w:szCs w:val="20"/>
          <w:lang w:val="pt-BR"/>
        </w:rPr>
        <w:t>.</w:t>
      </w:r>
      <w:r w:rsidR="00A1341E" w:rsidRPr="00EB34FC">
        <w:rPr>
          <w:rFonts w:eastAsia="Times New Roman"/>
          <w:sz w:val="20"/>
          <w:szCs w:val="20"/>
          <w:lang w:val="pt-BR"/>
        </w:rPr>
        <w:t xml:space="preserve"> E-mail</w:t>
      </w:r>
      <w:r w:rsidRPr="00EB34FC">
        <w:rPr>
          <w:rFonts w:eastAsia="Times New Roman"/>
          <w:sz w:val="20"/>
          <w:szCs w:val="20"/>
          <w:lang w:val="pt-BR"/>
        </w:rPr>
        <w:t>(</w:t>
      </w:r>
      <w:r>
        <w:rPr>
          <w:rFonts w:eastAsia="Times New Roman"/>
          <w:sz w:val="20"/>
          <w:szCs w:val="20"/>
          <w:lang w:val="pt-BR"/>
        </w:rPr>
        <w:t>João Victor</w:t>
      </w:r>
      <w:r w:rsidR="00A83A6D" w:rsidRPr="00EB34FC">
        <w:rPr>
          <w:rFonts w:eastAsia="Times New Roman"/>
          <w:sz w:val="20"/>
          <w:szCs w:val="20"/>
          <w:lang w:val="pt-BR"/>
        </w:rPr>
        <w:t>):</w:t>
      </w:r>
      <w:r w:rsidR="001C4D02">
        <w:rPr>
          <w:rFonts w:eastAsia="Times New Roman"/>
          <w:sz w:val="20"/>
          <w:szCs w:val="20"/>
          <w:lang w:val="pt-BR"/>
        </w:rPr>
        <w:t>João.vfsilva@upe</w:t>
      </w:r>
      <w:r w:rsidR="009349BF" w:rsidRPr="00EB34FC">
        <w:rPr>
          <w:rFonts w:eastAsia="Times New Roman"/>
          <w:sz w:val="20"/>
          <w:szCs w:val="20"/>
          <w:lang w:val="pt-BR"/>
        </w:rPr>
        <w:t>.br</w:t>
      </w:r>
    </w:p>
    <w:p w14:paraId="1893C63E" w14:textId="77777777" w:rsidR="004E7458" w:rsidRDefault="00684206" w:rsidP="00A1341E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EB34FC">
        <w:rPr>
          <w:rFonts w:eastAsia="Times New Roman"/>
          <w:sz w:val="20"/>
          <w:szCs w:val="20"/>
          <w:lang w:val="pt-BR"/>
        </w:rPr>
        <w:t xml:space="preserve">² </w:t>
      </w:r>
      <w:proofErr w:type="spellStart"/>
      <w:r w:rsidRPr="00EB34FC">
        <w:rPr>
          <w:rFonts w:eastAsia="Times New Roman"/>
          <w:sz w:val="20"/>
          <w:szCs w:val="20"/>
          <w:lang w:val="pt-BR"/>
        </w:rPr>
        <w:t>Universidad</w:t>
      </w:r>
      <w:r>
        <w:rPr>
          <w:rFonts w:eastAsia="Times New Roman"/>
          <w:sz w:val="20"/>
          <w:szCs w:val="20"/>
          <w:lang w:val="pt-BR"/>
        </w:rPr>
        <w:t>ade</w:t>
      </w:r>
      <w:proofErr w:type="spellEnd"/>
      <w:r w:rsidR="009349BF" w:rsidRPr="00EB34FC">
        <w:rPr>
          <w:rFonts w:eastAsia="Times New Roman"/>
          <w:sz w:val="20"/>
          <w:szCs w:val="20"/>
          <w:lang w:val="pt-BR"/>
        </w:rPr>
        <w:t xml:space="preserve"> de </w:t>
      </w:r>
      <w:r w:rsidR="009349BF">
        <w:rPr>
          <w:rFonts w:eastAsia="Times New Roman"/>
          <w:sz w:val="20"/>
          <w:szCs w:val="20"/>
          <w:lang w:val="pt-BR"/>
        </w:rPr>
        <w:t xml:space="preserve">Pernambuco </w:t>
      </w:r>
      <w:r w:rsidR="009349BF" w:rsidRPr="00EB34FC">
        <w:rPr>
          <w:rFonts w:eastAsia="Times New Roman"/>
          <w:sz w:val="20"/>
          <w:szCs w:val="20"/>
          <w:lang w:val="pt-BR"/>
        </w:rPr>
        <w:t>(</w:t>
      </w:r>
      <w:r>
        <w:rPr>
          <w:rFonts w:eastAsia="Times New Roman"/>
          <w:sz w:val="20"/>
          <w:szCs w:val="20"/>
          <w:lang w:val="pt-BR"/>
        </w:rPr>
        <w:t>U</w:t>
      </w:r>
      <w:r w:rsidR="009349BF">
        <w:rPr>
          <w:rFonts w:eastAsia="Times New Roman"/>
          <w:sz w:val="20"/>
          <w:szCs w:val="20"/>
          <w:lang w:val="pt-BR"/>
        </w:rPr>
        <w:t>PE</w:t>
      </w:r>
      <w:r w:rsidR="009349BF" w:rsidRPr="00EB34FC">
        <w:rPr>
          <w:rFonts w:eastAsia="Times New Roman"/>
          <w:sz w:val="20"/>
          <w:szCs w:val="20"/>
          <w:lang w:val="pt-BR"/>
        </w:rPr>
        <w:t xml:space="preserve">), </w:t>
      </w:r>
      <w:r w:rsidR="009349BF" w:rsidRPr="00EB34FC">
        <w:rPr>
          <w:rFonts w:eastAsia="Times New Roman"/>
          <w:iCs/>
          <w:sz w:val="20"/>
          <w:szCs w:val="20"/>
          <w:lang w:val="pt-BR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Mata Norte</w:t>
      </w:r>
      <w:r w:rsidR="009349BF">
        <w:rPr>
          <w:rFonts w:eastAsia="Times New Roman"/>
          <w:i/>
          <w:sz w:val="20"/>
          <w:szCs w:val="20"/>
          <w:lang w:val="pt-BR"/>
        </w:rPr>
        <w:t xml:space="preserve">. </w:t>
      </w:r>
      <w:r w:rsidRPr="00EB34FC">
        <w:rPr>
          <w:rFonts w:eastAsia="Times New Roman"/>
          <w:sz w:val="20"/>
          <w:szCs w:val="20"/>
          <w:lang w:val="pt-BR"/>
        </w:rPr>
        <w:t>E-mail</w:t>
      </w:r>
      <w:r>
        <w:rPr>
          <w:rFonts w:eastAsia="Times New Roman"/>
          <w:sz w:val="20"/>
          <w:szCs w:val="20"/>
          <w:lang w:val="pt-BR"/>
        </w:rPr>
        <w:t>(Nicole Lins</w:t>
      </w:r>
      <w:r w:rsidRPr="00EB34FC">
        <w:rPr>
          <w:rFonts w:eastAsia="Times New Roman"/>
          <w:sz w:val="20"/>
          <w:szCs w:val="20"/>
          <w:lang w:val="pt-BR"/>
        </w:rPr>
        <w:t xml:space="preserve">): </w:t>
      </w:r>
      <w:hyperlink r:id="rId6" w:history="1">
        <w:r w:rsidR="00A1341E" w:rsidRPr="00BF43A6">
          <w:rPr>
            <w:rStyle w:val="Hyperlink"/>
            <w:rFonts w:eastAsia="Times New Roman"/>
            <w:sz w:val="20"/>
            <w:szCs w:val="20"/>
            <w:lang w:val="pt-BR"/>
          </w:rPr>
          <w:t>nicole.lins@upe</w:t>
        </w:r>
        <w:r w:rsidR="00A1341E" w:rsidRPr="00EB34FC">
          <w:rPr>
            <w:rStyle w:val="Hyperlink"/>
            <w:rFonts w:eastAsia="Times New Roman"/>
            <w:sz w:val="20"/>
            <w:szCs w:val="20"/>
            <w:lang w:val="pt-BR"/>
          </w:rPr>
          <w:t>.br</w:t>
        </w:r>
      </w:hyperlink>
    </w:p>
    <w:p w14:paraId="78290253" w14:textId="77777777" w:rsidR="00A1341E" w:rsidRPr="00EB34FC" w:rsidRDefault="00A1341E" w:rsidP="00A1341E">
      <w:pPr>
        <w:spacing w:line="240" w:lineRule="auto"/>
        <w:jc w:val="center"/>
        <w:rPr>
          <w:sz w:val="20"/>
          <w:szCs w:val="20"/>
          <w:lang w:val="pt-BR" w:eastAsia="zh-CN"/>
        </w:rPr>
      </w:pPr>
      <w:r w:rsidRPr="00A1341E">
        <w:rPr>
          <w:rFonts w:eastAsia="Times New Roman"/>
          <w:sz w:val="20"/>
          <w:szCs w:val="20"/>
          <w:vertAlign w:val="superscript"/>
          <w:lang w:val="pt-BR"/>
        </w:rPr>
        <w:t>3</w:t>
      </w:r>
      <w:r w:rsidRPr="00EB34FC">
        <w:rPr>
          <w:rFonts w:eastAsia="Times New Roman"/>
          <w:sz w:val="20"/>
          <w:szCs w:val="20"/>
          <w:vertAlign w:val="superscript"/>
          <w:lang w:val="pt-BR"/>
        </w:rPr>
        <w:t xml:space="preserve"> </w:t>
      </w:r>
      <w:proofErr w:type="spellStart"/>
      <w:r w:rsidRPr="00EB34FC">
        <w:rPr>
          <w:rFonts w:eastAsia="Times New Roman"/>
          <w:sz w:val="20"/>
          <w:szCs w:val="20"/>
          <w:lang w:val="pt-BR"/>
        </w:rPr>
        <w:t>Universidad</w:t>
      </w:r>
      <w:r>
        <w:rPr>
          <w:rFonts w:eastAsia="Times New Roman"/>
          <w:sz w:val="20"/>
          <w:szCs w:val="20"/>
          <w:lang w:val="pt-BR"/>
        </w:rPr>
        <w:t>ade</w:t>
      </w:r>
      <w:proofErr w:type="spellEnd"/>
      <w:r w:rsidRPr="00EB34FC">
        <w:rPr>
          <w:rFonts w:eastAsia="Times New Roman"/>
          <w:sz w:val="20"/>
          <w:szCs w:val="20"/>
          <w:lang w:val="pt-BR"/>
        </w:rPr>
        <w:t xml:space="preserve"> de </w:t>
      </w:r>
      <w:r>
        <w:rPr>
          <w:rFonts w:eastAsia="Times New Roman"/>
          <w:sz w:val="20"/>
          <w:szCs w:val="20"/>
          <w:lang w:val="pt-BR"/>
        </w:rPr>
        <w:t>Pernambuco</w:t>
      </w:r>
      <w:r w:rsidRPr="00EB34FC">
        <w:rPr>
          <w:rFonts w:eastAsia="Times New Roman"/>
          <w:sz w:val="20"/>
          <w:szCs w:val="20"/>
          <w:lang w:val="pt-BR"/>
        </w:rPr>
        <w:t>(</w:t>
      </w:r>
      <w:r>
        <w:rPr>
          <w:rFonts w:eastAsia="Times New Roman"/>
          <w:sz w:val="20"/>
          <w:szCs w:val="20"/>
          <w:lang w:val="pt-BR"/>
        </w:rPr>
        <w:t>UPE</w:t>
      </w:r>
      <w:r w:rsidRPr="00EB34FC">
        <w:rPr>
          <w:rFonts w:eastAsia="Times New Roman"/>
          <w:sz w:val="20"/>
          <w:szCs w:val="20"/>
          <w:lang w:val="pt-BR"/>
        </w:rPr>
        <w:t>),</w:t>
      </w:r>
      <w:r w:rsidRPr="00EB34FC">
        <w:rPr>
          <w:rFonts w:eastAsia="Times New Roman"/>
          <w:iCs/>
          <w:sz w:val="20"/>
          <w:szCs w:val="20"/>
          <w:lang w:val="pt-BR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 xml:space="preserve">Mata </w:t>
      </w:r>
      <w:proofErr w:type="spellStart"/>
      <w:r>
        <w:rPr>
          <w:rFonts w:eastAsia="Times New Roman"/>
          <w:iCs/>
          <w:sz w:val="20"/>
          <w:szCs w:val="20"/>
          <w:lang w:val="pt-BR"/>
        </w:rPr>
        <w:t>Norte</w:t>
      </w:r>
      <w:r>
        <w:rPr>
          <w:rFonts w:eastAsia="Times New Roman"/>
          <w:i/>
          <w:sz w:val="20"/>
          <w:szCs w:val="20"/>
          <w:lang w:val="pt-BR"/>
        </w:rPr>
        <w:t>.</w:t>
      </w:r>
      <w:r>
        <w:rPr>
          <w:rFonts w:eastAsia="Times New Roman"/>
          <w:sz w:val="20"/>
          <w:szCs w:val="20"/>
          <w:lang w:val="pt-BR"/>
        </w:rPr>
        <w:t>E</w:t>
      </w:r>
      <w:proofErr w:type="spellEnd"/>
      <w:r>
        <w:rPr>
          <w:rFonts w:eastAsia="Times New Roman"/>
          <w:sz w:val="20"/>
          <w:szCs w:val="20"/>
          <w:lang w:val="pt-BR"/>
        </w:rPr>
        <w:t>-mail(</w:t>
      </w:r>
      <w:proofErr w:type="spellStart"/>
      <w:r>
        <w:rPr>
          <w:rFonts w:eastAsia="Times New Roman"/>
          <w:sz w:val="20"/>
          <w:szCs w:val="20"/>
          <w:lang w:val="pt-BR"/>
        </w:rPr>
        <w:t>Elym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Vitoria):elym.vitoria@upe</w:t>
      </w:r>
      <w:r w:rsidRPr="00EB34FC">
        <w:rPr>
          <w:rFonts w:eastAsia="Times New Roman"/>
          <w:sz w:val="20"/>
          <w:szCs w:val="20"/>
          <w:lang w:val="pt-BR"/>
        </w:rPr>
        <w:t>.br</w:t>
      </w:r>
    </w:p>
    <w:p w14:paraId="584B2722" w14:textId="77777777" w:rsidR="00E709D4" w:rsidRPr="00E709D4" w:rsidRDefault="00E709D4" w:rsidP="00A1341E">
      <w:pPr>
        <w:spacing w:line="240" w:lineRule="auto"/>
        <w:jc w:val="center"/>
        <w:rPr>
          <w:sz w:val="20"/>
          <w:szCs w:val="20"/>
          <w:lang w:val="pt-BR" w:eastAsia="zh-CN"/>
        </w:rPr>
      </w:pPr>
    </w:p>
    <w:p w14:paraId="56291C4A" w14:textId="77777777" w:rsidR="00E709D4" w:rsidRPr="00E709D4" w:rsidRDefault="00E709D4" w:rsidP="00A83A6D">
      <w:pPr>
        <w:spacing w:line="240" w:lineRule="auto"/>
        <w:jc w:val="center"/>
        <w:rPr>
          <w:sz w:val="20"/>
          <w:szCs w:val="20"/>
          <w:lang w:val="pt-BR" w:eastAsia="zh-CN"/>
        </w:rPr>
      </w:pPr>
    </w:p>
    <w:p w14:paraId="022F3407" w14:textId="77777777" w:rsidR="00E709D4" w:rsidRPr="00E709D4" w:rsidRDefault="00E709D4" w:rsidP="00A83A6D">
      <w:pPr>
        <w:spacing w:line="240" w:lineRule="auto"/>
        <w:jc w:val="center"/>
        <w:rPr>
          <w:sz w:val="20"/>
          <w:szCs w:val="20"/>
          <w:lang w:val="pt-BR" w:eastAsia="zh-CN"/>
        </w:rPr>
      </w:pPr>
    </w:p>
    <w:p w14:paraId="67EBAEA8" w14:textId="77777777" w:rsidR="004E7458" w:rsidRPr="002D2E16" w:rsidRDefault="004E7458" w:rsidP="00A83A6D">
      <w:pPr>
        <w:spacing w:line="240" w:lineRule="auto"/>
        <w:jc w:val="center"/>
        <w:rPr>
          <w:rFonts w:eastAsia="Times New Roman"/>
          <w:b/>
          <w:sz w:val="20"/>
          <w:szCs w:val="20"/>
          <w:lang w:val="pt-BR" w:eastAsia="zh-CN"/>
        </w:rPr>
      </w:pPr>
    </w:p>
    <w:p w14:paraId="57985320" w14:textId="77777777" w:rsidR="002D2E16" w:rsidRPr="00EB34FC" w:rsidRDefault="002D2E16" w:rsidP="002D2E16">
      <w:pPr>
        <w:spacing w:line="240" w:lineRule="auto"/>
        <w:jc w:val="both"/>
        <w:rPr>
          <w:b/>
          <w:bCs/>
          <w:sz w:val="20"/>
          <w:szCs w:val="20"/>
          <w:lang w:val="pt-BR"/>
        </w:rPr>
      </w:pPr>
      <w:r w:rsidRPr="00EB34FC">
        <w:rPr>
          <w:b/>
          <w:bCs/>
          <w:sz w:val="20"/>
          <w:szCs w:val="20"/>
          <w:lang w:val="pt-BR"/>
        </w:rPr>
        <w:t>Introdução</w:t>
      </w:r>
    </w:p>
    <w:p w14:paraId="09B9D948" w14:textId="5BC6A301" w:rsidR="00791AF6" w:rsidRDefault="00AE7FF9" w:rsidP="00F377FF">
      <w:pPr>
        <w:tabs>
          <w:tab w:val="left" w:pos="567"/>
        </w:tabs>
        <w:spacing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</w:t>
      </w:r>
      <w:r w:rsidRPr="00EB34FC">
        <w:rPr>
          <w:sz w:val="20"/>
          <w:szCs w:val="20"/>
          <w:lang w:val="pt-BR"/>
        </w:rPr>
        <w:t xml:space="preserve">A febre maculosa é ocasionada pelo agente </w:t>
      </w:r>
      <w:proofErr w:type="spellStart"/>
      <w:r>
        <w:rPr>
          <w:sz w:val="20"/>
          <w:szCs w:val="20"/>
          <w:lang w:val="pt-BR"/>
        </w:rPr>
        <w:t>etiologico</w:t>
      </w:r>
      <w:proofErr w:type="spellEnd"/>
      <w:r w:rsidRPr="00EB34FC">
        <w:rPr>
          <w:sz w:val="20"/>
          <w:szCs w:val="20"/>
          <w:lang w:val="pt-BR"/>
        </w:rPr>
        <w:t xml:space="preserve"> pertencente </w:t>
      </w:r>
      <w:r>
        <w:rPr>
          <w:sz w:val="20"/>
          <w:szCs w:val="20"/>
          <w:lang w:val="pt-BR"/>
        </w:rPr>
        <w:t>ao gênero</w:t>
      </w:r>
      <w:r w:rsidRPr="00EB34FC">
        <w:rPr>
          <w:sz w:val="20"/>
          <w:szCs w:val="20"/>
          <w:lang w:val="pt-BR"/>
        </w:rPr>
        <w:t xml:space="preserve"> </w:t>
      </w:r>
      <w:r w:rsidRPr="00EB34FC">
        <w:rPr>
          <w:i/>
          <w:sz w:val="20"/>
          <w:szCs w:val="20"/>
          <w:lang w:val="pt-BR"/>
        </w:rPr>
        <w:t>Rickettsia</w:t>
      </w:r>
      <w:r w:rsidRPr="00EB34FC">
        <w:rPr>
          <w:sz w:val="20"/>
          <w:szCs w:val="20"/>
          <w:lang w:val="pt-BR"/>
        </w:rPr>
        <w:t xml:space="preserve">, uma bactéria gram-negativa que possui a característica de ser intracelular obrigatória. No território brasileiro, identificam-se duas espécies associadas à febre maculosa: </w:t>
      </w:r>
      <w:r w:rsidRPr="00BF039D">
        <w:rPr>
          <w:i/>
          <w:iCs/>
          <w:sz w:val="20"/>
          <w:szCs w:val="20"/>
          <w:lang w:val="pt-BR"/>
        </w:rPr>
        <w:t>R.</w:t>
      </w:r>
      <w:r w:rsidR="00BF039D">
        <w:rPr>
          <w:i/>
          <w:iCs/>
          <w:sz w:val="20"/>
          <w:szCs w:val="20"/>
          <w:lang w:val="pt-BR"/>
        </w:rPr>
        <w:t xml:space="preserve"> </w:t>
      </w:r>
      <w:proofErr w:type="spellStart"/>
      <w:r w:rsidRPr="00BF039D">
        <w:rPr>
          <w:i/>
          <w:iCs/>
          <w:sz w:val="20"/>
          <w:szCs w:val="20"/>
          <w:lang w:val="pt-BR"/>
        </w:rPr>
        <w:t>rickettsii</w:t>
      </w:r>
      <w:proofErr w:type="spellEnd"/>
      <w:r w:rsidRPr="00EB34FC">
        <w:rPr>
          <w:sz w:val="20"/>
          <w:szCs w:val="20"/>
          <w:lang w:val="pt-BR"/>
        </w:rPr>
        <w:t xml:space="preserve">, que provoca um quadro clínico grave no indivíduo, e </w:t>
      </w:r>
      <w:r w:rsidRPr="00EB34FC">
        <w:rPr>
          <w:i/>
          <w:sz w:val="20"/>
          <w:szCs w:val="20"/>
          <w:lang w:val="pt-BR"/>
        </w:rPr>
        <w:t xml:space="preserve">R. </w:t>
      </w:r>
      <w:proofErr w:type="spellStart"/>
      <w:r w:rsidRPr="00EB34FC">
        <w:rPr>
          <w:i/>
          <w:sz w:val="20"/>
          <w:szCs w:val="20"/>
          <w:lang w:val="pt-BR"/>
        </w:rPr>
        <w:t>parkeri</w:t>
      </w:r>
      <w:proofErr w:type="spellEnd"/>
      <w:r w:rsidRPr="00EB34FC">
        <w:rPr>
          <w:sz w:val="20"/>
          <w:szCs w:val="20"/>
          <w:lang w:val="pt-BR"/>
        </w:rPr>
        <w:t xml:space="preserve">, cujo quadro clínico é mais leve. O modo de transmissão ocorre por meio do carrapato-estrela, também conhecido como </w:t>
      </w:r>
      <w:proofErr w:type="spellStart"/>
      <w:r w:rsidRPr="00BF039D">
        <w:rPr>
          <w:i/>
          <w:iCs/>
          <w:sz w:val="20"/>
          <w:szCs w:val="20"/>
          <w:lang w:val="pt-BR"/>
        </w:rPr>
        <w:t>Amblyomma</w:t>
      </w:r>
      <w:proofErr w:type="spellEnd"/>
      <w:r w:rsidRPr="00BF039D">
        <w:rPr>
          <w:i/>
          <w:iCs/>
          <w:sz w:val="20"/>
          <w:szCs w:val="20"/>
          <w:lang w:val="pt-BR"/>
        </w:rPr>
        <w:t xml:space="preserve"> </w:t>
      </w:r>
      <w:proofErr w:type="spellStart"/>
      <w:r w:rsidRPr="00BF039D">
        <w:rPr>
          <w:i/>
          <w:iCs/>
          <w:sz w:val="20"/>
          <w:szCs w:val="20"/>
          <w:lang w:val="pt-BR"/>
        </w:rPr>
        <w:t>sculptum</w:t>
      </w:r>
      <w:proofErr w:type="spellEnd"/>
      <w:r w:rsidR="00555E65">
        <w:rPr>
          <w:sz w:val="20"/>
          <w:szCs w:val="20"/>
          <w:lang w:val="pt-BR"/>
        </w:rPr>
        <w:t>, que ao picar a capivara transmite a bactéria, essa capivara infectada contamina outros carrapatos e por fim esses carrapatos infectados contaminam os seres humanos. É</w:t>
      </w:r>
      <w:r w:rsidRPr="00EB34FC">
        <w:rPr>
          <w:sz w:val="20"/>
          <w:szCs w:val="20"/>
          <w:lang w:val="pt-BR"/>
        </w:rPr>
        <w:t xml:space="preserve"> importante ressaltar que qualquer espécie do vetor pode carregar a bactéria</w:t>
      </w:r>
      <w:r w:rsidR="00555E65">
        <w:rPr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(Ministério da saúde, 2023)</w:t>
      </w:r>
      <w:r w:rsidRPr="00EB34FC">
        <w:rPr>
          <w:sz w:val="20"/>
          <w:szCs w:val="20"/>
          <w:lang w:val="pt-BR"/>
        </w:rPr>
        <w:t xml:space="preserve">. </w:t>
      </w:r>
    </w:p>
    <w:p w14:paraId="39D14CCA" w14:textId="31901B3E" w:rsidR="00AE7FF9" w:rsidRDefault="00791AF6" w:rsidP="00F377FF">
      <w:pPr>
        <w:tabs>
          <w:tab w:val="left" w:pos="567"/>
        </w:tabs>
        <w:spacing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</w:t>
      </w:r>
      <w:r w:rsidR="00AE7FF9" w:rsidRPr="00EB34FC">
        <w:rPr>
          <w:sz w:val="20"/>
          <w:szCs w:val="20"/>
          <w:lang w:val="pt-BR"/>
        </w:rPr>
        <w:t xml:space="preserve">Os sintomas mais comuns da doença incluem febre elevada, cefaleia, mialgia, náuseas, vômitos, perda de apetite e erupções cutâneas. Caso não seja tratada de forma rápida, o quadro clínico pode se agravar, resultando em complicações como insuficiência respiratória, insuficiência renal e distúrbios </w:t>
      </w:r>
      <w:r w:rsidR="00AE7FF9" w:rsidRPr="00460D02">
        <w:rPr>
          <w:sz w:val="20"/>
          <w:szCs w:val="20"/>
          <w:lang w:val="pt-BR"/>
        </w:rPr>
        <w:t>neurológicos</w:t>
      </w:r>
      <w:r w:rsidR="00EB39C8" w:rsidRPr="00460D02">
        <w:rPr>
          <w:sz w:val="20"/>
          <w:szCs w:val="20"/>
          <w:lang w:val="pt-BR"/>
        </w:rPr>
        <w:t xml:space="preserve"> </w:t>
      </w:r>
      <w:r w:rsidR="00AE7FF9" w:rsidRPr="00460D02">
        <w:rPr>
          <w:sz w:val="20"/>
          <w:szCs w:val="20"/>
          <w:lang w:val="pt-BR"/>
        </w:rPr>
        <w:t xml:space="preserve">(Del </w:t>
      </w:r>
      <w:proofErr w:type="spellStart"/>
      <w:r w:rsidR="00AE7FF9" w:rsidRPr="00460D02">
        <w:rPr>
          <w:sz w:val="20"/>
          <w:szCs w:val="20"/>
          <w:lang w:val="pt-BR"/>
        </w:rPr>
        <w:t>Fiol</w:t>
      </w:r>
      <w:proofErr w:type="spellEnd"/>
      <w:r w:rsidR="00AE7FF9" w:rsidRPr="00460D02">
        <w:rPr>
          <w:sz w:val="20"/>
          <w:szCs w:val="20"/>
          <w:lang w:val="pt-BR"/>
        </w:rPr>
        <w:t xml:space="preserve"> et al., 2010)</w:t>
      </w:r>
      <w:r w:rsidR="00F377FF" w:rsidRPr="00460D02">
        <w:rPr>
          <w:sz w:val="20"/>
          <w:szCs w:val="20"/>
          <w:lang w:val="pt-BR"/>
        </w:rPr>
        <w:t>.</w:t>
      </w:r>
      <w:r w:rsidR="00F377FF">
        <w:rPr>
          <w:sz w:val="20"/>
          <w:szCs w:val="20"/>
          <w:lang w:val="pt-BR"/>
        </w:rPr>
        <w:t xml:space="preserve"> O tratamento é feito </w:t>
      </w:r>
      <w:r w:rsidR="00F377FF" w:rsidRPr="00BF039D">
        <w:rPr>
          <w:sz w:val="20"/>
          <w:szCs w:val="20"/>
          <w:lang w:val="pt-BR"/>
        </w:rPr>
        <w:t>atrav</w:t>
      </w:r>
      <w:r w:rsidR="00BF039D" w:rsidRPr="00BF039D">
        <w:rPr>
          <w:sz w:val="20"/>
          <w:szCs w:val="20"/>
          <w:lang w:val="pt-BR"/>
        </w:rPr>
        <w:t>é</w:t>
      </w:r>
      <w:r w:rsidR="00F377FF" w:rsidRPr="00BF039D">
        <w:rPr>
          <w:sz w:val="20"/>
          <w:szCs w:val="20"/>
          <w:lang w:val="pt-BR"/>
        </w:rPr>
        <w:t>s</w:t>
      </w:r>
      <w:r w:rsidR="00F377FF">
        <w:rPr>
          <w:sz w:val="20"/>
          <w:szCs w:val="20"/>
          <w:lang w:val="pt-BR"/>
        </w:rPr>
        <w:t xml:space="preserve"> de  </w:t>
      </w:r>
      <w:r w:rsidR="00F377FF" w:rsidRPr="00F377FF">
        <w:rPr>
          <w:sz w:val="20"/>
          <w:szCs w:val="20"/>
          <w:lang w:val="pt-BR"/>
        </w:rPr>
        <w:t xml:space="preserve">antibióticos, como a </w:t>
      </w:r>
      <w:proofErr w:type="spellStart"/>
      <w:r w:rsidR="00F377FF" w:rsidRPr="00F377FF">
        <w:rPr>
          <w:sz w:val="20"/>
          <w:szCs w:val="20"/>
          <w:lang w:val="pt-BR"/>
        </w:rPr>
        <w:t>doxiciclina</w:t>
      </w:r>
      <w:proofErr w:type="spellEnd"/>
      <w:r w:rsidR="00F377FF" w:rsidRPr="00F377FF">
        <w:rPr>
          <w:sz w:val="20"/>
          <w:szCs w:val="20"/>
          <w:lang w:val="pt-BR"/>
        </w:rPr>
        <w:t>. Quanto mais cedo começar o tratamento, maiores são as chances de recuperação total do paciente.</w:t>
      </w:r>
      <w:r>
        <w:rPr>
          <w:sz w:val="20"/>
          <w:szCs w:val="20"/>
          <w:lang w:val="pt-BR"/>
        </w:rPr>
        <w:t xml:space="preserve"> </w:t>
      </w:r>
      <w:r w:rsidR="00F377FF" w:rsidRPr="00F377FF">
        <w:rPr>
          <w:sz w:val="20"/>
          <w:szCs w:val="20"/>
          <w:lang w:val="pt-BR"/>
        </w:rPr>
        <w:t>Para prevenir a doença, geralmente são tomadas medidas de controle de carrapatos, como evitar áreas infest</w:t>
      </w:r>
      <w:r w:rsidR="00A3515A">
        <w:rPr>
          <w:sz w:val="20"/>
          <w:szCs w:val="20"/>
          <w:lang w:val="pt-BR"/>
        </w:rPr>
        <w:t xml:space="preserve">adas, usar roupas </w:t>
      </w:r>
      <w:r w:rsidR="00A3515A" w:rsidRPr="006C2803">
        <w:rPr>
          <w:sz w:val="20"/>
          <w:szCs w:val="20"/>
          <w:lang w:val="pt-BR"/>
        </w:rPr>
        <w:t>apropriada</w:t>
      </w:r>
      <w:r w:rsidR="006C2803" w:rsidRPr="006C2803">
        <w:rPr>
          <w:sz w:val="20"/>
          <w:szCs w:val="20"/>
          <w:lang w:val="pt-BR"/>
        </w:rPr>
        <w:t>s</w:t>
      </w:r>
      <w:r w:rsidR="00A3515A">
        <w:rPr>
          <w:sz w:val="20"/>
          <w:szCs w:val="20"/>
          <w:lang w:val="pt-BR"/>
        </w:rPr>
        <w:t xml:space="preserve">, </w:t>
      </w:r>
      <w:r w:rsidR="00F377FF" w:rsidRPr="00F377FF">
        <w:rPr>
          <w:sz w:val="20"/>
          <w:szCs w:val="20"/>
          <w:lang w:val="pt-BR"/>
        </w:rPr>
        <w:t>repelentes de insetos, e remover corretamente os carrapatos do corpo</w:t>
      </w:r>
      <w:r>
        <w:rPr>
          <w:sz w:val="20"/>
          <w:szCs w:val="20"/>
          <w:lang w:val="pt-BR"/>
        </w:rPr>
        <w:t>(Araújo et al., 2016)</w:t>
      </w:r>
      <w:r w:rsidR="00F377FF" w:rsidRPr="00F377FF">
        <w:rPr>
          <w:sz w:val="20"/>
          <w:szCs w:val="20"/>
          <w:lang w:val="pt-BR"/>
        </w:rPr>
        <w:t>.</w:t>
      </w:r>
    </w:p>
    <w:p w14:paraId="2D7BAC9D" w14:textId="77777777" w:rsidR="003213FF" w:rsidRPr="003213FF" w:rsidRDefault="003213FF" w:rsidP="003213FF">
      <w:pPr>
        <w:tabs>
          <w:tab w:val="left" w:pos="567"/>
        </w:tabs>
        <w:spacing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</w:t>
      </w:r>
      <w:r w:rsidRPr="003213FF">
        <w:rPr>
          <w:sz w:val="20"/>
          <w:szCs w:val="20"/>
          <w:lang w:val="pt-BR"/>
        </w:rPr>
        <w:t>A disseminação geográfica da enfermidade, é concentrada nos países do ocidente incluindo o Brasil. As regiões mais afetadas no país geralmente se encontram nas áreas Sudeste, Sul e Centro-Oeste. Estados como São Paulo, Minas Gerais, Rio de Janeiro, Espírito Santo, Santa Catarina, Rio Grande do Sul, Goiás e Mato Grosso do Sul têm registros mais frequentes de casos de febre maculosa. Dado que, a variação sazon</w:t>
      </w:r>
      <w:r>
        <w:rPr>
          <w:sz w:val="20"/>
          <w:szCs w:val="20"/>
          <w:lang w:val="pt-BR"/>
        </w:rPr>
        <w:t>al da prevalência da doença</w:t>
      </w:r>
      <w:r w:rsidRPr="003213FF">
        <w:rPr>
          <w:sz w:val="20"/>
          <w:szCs w:val="20"/>
          <w:lang w:val="pt-BR"/>
        </w:rPr>
        <w:t xml:space="preserve"> é relevante e está ligada ao aumento da atividade do carrapato, causando um maior contato com os indivíduos, ocorrendo entre os meses de junho a outubro</w:t>
      </w:r>
      <w:r w:rsidR="00E90581">
        <w:rPr>
          <w:sz w:val="20"/>
          <w:szCs w:val="20"/>
          <w:lang w:val="pt-BR"/>
        </w:rPr>
        <w:t>(Lemos et al., 2001)</w:t>
      </w:r>
      <w:r w:rsidRPr="003213FF">
        <w:rPr>
          <w:sz w:val="20"/>
          <w:szCs w:val="20"/>
          <w:lang w:val="pt-BR"/>
        </w:rPr>
        <w:t>. O carrapato é encontrado em pastagens e áreas com grama, preferencialmente em lugares sombreados e próximos a corpos de água, como rios e lagos</w:t>
      </w:r>
      <w:r w:rsidR="00E90581">
        <w:rPr>
          <w:sz w:val="20"/>
          <w:szCs w:val="20"/>
          <w:lang w:val="pt-BR"/>
        </w:rPr>
        <w:t>(Lemos et al., 1997)</w:t>
      </w:r>
      <w:r w:rsidRPr="003213FF">
        <w:rPr>
          <w:sz w:val="20"/>
          <w:szCs w:val="20"/>
          <w:lang w:val="pt-BR"/>
        </w:rPr>
        <w:t>.</w:t>
      </w:r>
    </w:p>
    <w:p w14:paraId="7C99C498" w14:textId="0B6A2C90" w:rsidR="00F16F90" w:rsidRPr="00F16F90" w:rsidRDefault="003213FF" w:rsidP="003213FF">
      <w:pPr>
        <w:tabs>
          <w:tab w:val="left" w:pos="567"/>
        </w:tabs>
        <w:spacing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</w:t>
      </w:r>
      <w:r w:rsidRPr="003213FF">
        <w:rPr>
          <w:sz w:val="20"/>
          <w:szCs w:val="20"/>
          <w:lang w:val="pt-BR"/>
        </w:rPr>
        <w:t xml:space="preserve"> O vetor </w:t>
      </w:r>
      <w:proofErr w:type="spellStart"/>
      <w:r w:rsidRPr="003213FF">
        <w:rPr>
          <w:i/>
          <w:sz w:val="20"/>
          <w:szCs w:val="20"/>
          <w:lang w:val="pt-BR"/>
        </w:rPr>
        <w:t>Amblyomma</w:t>
      </w:r>
      <w:proofErr w:type="spellEnd"/>
      <w:r w:rsidRPr="003213FF">
        <w:rPr>
          <w:i/>
          <w:sz w:val="20"/>
          <w:szCs w:val="20"/>
          <w:lang w:val="pt-BR"/>
        </w:rPr>
        <w:t xml:space="preserve"> </w:t>
      </w:r>
      <w:proofErr w:type="spellStart"/>
      <w:r w:rsidRPr="003213FF">
        <w:rPr>
          <w:i/>
          <w:sz w:val="20"/>
          <w:szCs w:val="20"/>
          <w:lang w:val="pt-BR"/>
        </w:rPr>
        <w:t>sculptum</w:t>
      </w:r>
      <w:proofErr w:type="spellEnd"/>
      <w:r w:rsidRPr="003213FF">
        <w:rPr>
          <w:sz w:val="20"/>
          <w:szCs w:val="20"/>
          <w:lang w:val="pt-BR"/>
        </w:rPr>
        <w:t>,</w:t>
      </w:r>
      <w:r>
        <w:rPr>
          <w:sz w:val="20"/>
          <w:szCs w:val="20"/>
          <w:lang w:val="pt-BR"/>
        </w:rPr>
        <w:t xml:space="preserve"> o </w:t>
      </w:r>
      <w:r w:rsidRPr="00643C35">
        <w:rPr>
          <w:sz w:val="20"/>
          <w:szCs w:val="20"/>
          <w:lang w:val="pt-BR"/>
        </w:rPr>
        <w:t>carrapato</w:t>
      </w:r>
      <w:r w:rsidR="009434A5" w:rsidRPr="00643C35">
        <w:rPr>
          <w:sz w:val="20"/>
          <w:szCs w:val="20"/>
          <w:lang w:val="pt-BR"/>
        </w:rPr>
        <w:t>-</w:t>
      </w:r>
      <w:r w:rsidRPr="00643C35">
        <w:rPr>
          <w:sz w:val="20"/>
          <w:szCs w:val="20"/>
          <w:lang w:val="pt-BR"/>
        </w:rPr>
        <w:t>estrela</w:t>
      </w:r>
      <w:r>
        <w:rPr>
          <w:sz w:val="20"/>
          <w:szCs w:val="20"/>
          <w:lang w:val="pt-BR"/>
        </w:rPr>
        <w:t>,</w:t>
      </w:r>
      <w:r w:rsidRPr="003213FF">
        <w:rPr>
          <w:sz w:val="20"/>
          <w:szCs w:val="20"/>
          <w:lang w:val="pt-BR"/>
        </w:rPr>
        <w:t xml:space="preserve"> desempenha um papel importante para o ciclo de vida da bactéria causadora da febre maculosa, pois tem a fu</w:t>
      </w:r>
      <w:r w:rsidR="00E90581">
        <w:rPr>
          <w:sz w:val="20"/>
          <w:szCs w:val="20"/>
          <w:lang w:val="pt-BR"/>
        </w:rPr>
        <w:t>nção de transmitir a doença</w:t>
      </w:r>
      <w:r w:rsidRPr="003213FF">
        <w:rPr>
          <w:sz w:val="20"/>
          <w:szCs w:val="20"/>
          <w:lang w:val="pt-BR"/>
        </w:rPr>
        <w:t>, devido a esse fator o carrapato permanece infectado durante toda sua vida, logo após ter uma infecção inicial. Por outro lado, as capivaras têm um papel significativo na cade</w:t>
      </w:r>
      <w:r w:rsidR="00E90581">
        <w:rPr>
          <w:sz w:val="20"/>
          <w:szCs w:val="20"/>
          <w:lang w:val="pt-BR"/>
        </w:rPr>
        <w:t>ia epidemiológica</w:t>
      </w:r>
      <w:r w:rsidRPr="003213FF">
        <w:rPr>
          <w:sz w:val="20"/>
          <w:szCs w:val="20"/>
          <w:lang w:val="pt-BR"/>
        </w:rPr>
        <w:t>, pois são os principais hospedeiros dos carrapatos que transmitem o parasita. Faz-se notar que os animais mantidos em pastagens sujas, com vegetação alta ou em áreas próximas a cursos de água têm um ambiente favorável para a infestação</w:t>
      </w:r>
      <w:r w:rsidR="00E90581">
        <w:rPr>
          <w:sz w:val="20"/>
          <w:szCs w:val="20"/>
          <w:lang w:val="pt-BR"/>
        </w:rPr>
        <w:t>(</w:t>
      </w:r>
      <w:proofErr w:type="spellStart"/>
      <w:r w:rsidR="00E90581">
        <w:rPr>
          <w:sz w:val="20"/>
          <w:szCs w:val="20"/>
          <w:lang w:val="pt-BR"/>
        </w:rPr>
        <w:t>Labruna</w:t>
      </w:r>
      <w:proofErr w:type="spellEnd"/>
      <w:r w:rsidR="00E90581">
        <w:rPr>
          <w:sz w:val="20"/>
          <w:szCs w:val="20"/>
          <w:lang w:val="pt-BR"/>
        </w:rPr>
        <w:t>, 2002)</w:t>
      </w:r>
      <w:r w:rsidRPr="003213FF">
        <w:rPr>
          <w:sz w:val="20"/>
          <w:szCs w:val="20"/>
          <w:lang w:val="pt-BR"/>
        </w:rPr>
        <w:t>.</w:t>
      </w:r>
    </w:p>
    <w:p w14:paraId="3217F8F3" w14:textId="00979553" w:rsidR="00AE7FF9" w:rsidRDefault="006D7EF5" w:rsidP="00135FEC">
      <w:pPr>
        <w:tabs>
          <w:tab w:val="left" w:pos="567"/>
        </w:tabs>
        <w:spacing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</w:t>
      </w:r>
      <w:r w:rsidR="009C69CC">
        <w:rPr>
          <w:sz w:val="20"/>
          <w:szCs w:val="20"/>
          <w:lang w:val="pt-BR"/>
        </w:rPr>
        <w:t xml:space="preserve">   </w:t>
      </w:r>
      <w:r w:rsidR="00135FEC">
        <w:rPr>
          <w:sz w:val="20"/>
          <w:szCs w:val="20"/>
          <w:lang w:val="pt-BR"/>
        </w:rPr>
        <w:t xml:space="preserve">    A </w:t>
      </w:r>
      <w:r w:rsidR="00135FEC" w:rsidRPr="00EB39C8">
        <w:rPr>
          <w:sz w:val="20"/>
          <w:szCs w:val="20"/>
          <w:lang w:val="pt-BR"/>
        </w:rPr>
        <w:t>relev</w:t>
      </w:r>
      <w:r w:rsidR="00643C35" w:rsidRPr="00EB39C8">
        <w:rPr>
          <w:sz w:val="20"/>
          <w:szCs w:val="20"/>
          <w:lang w:val="pt-BR"/>
        </w:rPr>
        <w:t>â</w:t>
      </w:r>
      <w:r w:rsidR="009C69CC" w:rsidRPr="00EB39C8">
        <w:rPr>
          <w:sz w:val="20"/>
          <w:szCs w:val="20"/>
          <w:lang w:val="pt-BR"/>
        </w:rPr>
        <w:t>ncia</w:t>
      </w:r>
      <w:r w:rsidR="009C69CC">
        <w:rPr>
          <w:sz w:val="20"/>
          <w:szCs w:val="20"/>
          <w:lang w:val="pt-BR"/>
        </w:rPr>
        <w:t xml:space="preserve"> dessa temática, enfatiza o p</w:t>
      </w:r>
      <w:r w:rsidR="009C69CC" w:rsidRPr="009C69CC">
        <w:rPr>
          <w:sz w:val="20"/>
          <w:szCs w:val="20"/>
          <w:lang w:val="pt-BR"/>
        </w:rPr>
        <w:t xml:space="preserve">apel do vetor e dos hospedeiros: O </w:t>
      </w:r>
      <w:r w:rsidR="009C69CC" w:rsidRPr="00BF039D">
        <w:rPr>
          <w:sz w:val="20"/>
          <w:szCs w:val="20"/>
          <w:lang w:val="pt-BR"/>
        </w:rPr>
        <w:t>carrapato</w:t>
      </w:r>
      <w:r w:rsidR="00BF039D" w:rsidRPr="00BF039D">
        <w:rPr>
          <w:sz w:val="20"/>
          <w:szCs w:val="20"/>
          <w:lang w:val="pt-BR"/>
        </w:rPr>
        <w:t>-</w:t>
      </w:r>
      <w:r w:rsidR="009C69CC" w:rsidRPr="00BF039D">
        <w:rPr>
          <w:sz w:val="20"/>
          <w:szCs w:val="20"/>
          <w:lang w:val="pt-BR"/>
        </w:rPr>
        <w:t>estrela</w:t>
      </w:r>
      <w:r w:rsidR="009C69CC" w:rsidRPr="009C69CC">
        <w:rPr>
          <w:sz w:val="20"/>
          <w:szCs w:val="20"/>
          <w:lang w:val="pt-BR"/>
        </w:rPr>
        <w:t xml:space="preserve">, conhecido como </w:t>
      </w:r>
      <w:proofErr w:type="spellStart"/>
      <w:r w:rsidR="009C69CC" w:rsidRPr="009C69CC">
        <w:rPr>
          <w:i/>
          <w:sz w:val="20"/>
          <w:szCs w:val="20"/>
          <w:lang w:val="pt-BR"/>
        </w:rPr>
        <w:t>Amblyomma</w:t>
      </w:r>
      <w:proofErr w:type="spellEnd"/>
      <w:r w:rsidR="009C69CC" w:rsidRPr="009C69CC">
        <w:rPr>
          <w:i/>
          <w:sz w:val="20"/>
          <w:szCs w:val="20"/>
          <w:lang w:val="pt-BR"/>
        </w:rPr>
        <w:t xml:space="preserve"> </w:t>
      </w:r>
      <w:proofErr w:type="spellStart"/>
      <w:r w:rsidR="009C69CC" w:rsidRPr="009C69CC">
        <w:rPr>
          <w:i/>
          <w:sz w:val="20"/>
          <w:szCs w:val="20"/>
          <w:lang w:val="pt-BR"/>
        </w:rPr>
        <w:t>sculptum</w:t>
      </w:r>
      <w:proofErr w:type="spellEnd"/>
      <w:r w:rsidR="009C69CC" w:rsidRPr="009C69CC">
        <w:rPr>
          <w:sz w:val="20"/>
          <w:szCs w:val="20"/>
          <w:lang w:val="pt-BR"/>
        </w:rPr>
        <w:t>, desempenha um papel fundamental na transmissão da bactéria.</w:t>
      </w:r>
      <w:r w:rsidR="00EF280D">
        <w:rPr>
          <w:sz w:val="20"/>
          <w:szCs w:val="20"/>
          <w:lang w:val="pt-BR"/>
        </w:rPr>
        <w:t xml:space="preserve"> </w:t>
      </w:r>
      <w:r w:rsidR="009C69CC" w:rsidRPr="009C69CC">
        <w:rPr>
          <w:sz w:val="20"/>
          <w:szCs w:val="20"/>
          <w:lang w:val="pt-BR"/>
        </w:rPr>
        <w:t>Portanto, entender o papel desses vetores e hospedeiros é crucial para o controle da febre maculosa</w:t>
      </w:r>
      <w:r w:rsidR="009C69CC">
        <w:rPr>
          <w:sz w:val="20"/>
          <w:szCs w:val="20"/>
          <w:lang w:val="pt-BR"/>
        </w:rPr>
        <w:t xml:space="preserve">. </w:t>
      </w:r>
      <w:r w:rsidR="00135FEC">
        <w:rPr>
          <w:sz w:val="20"/>
          <w:szCs w:val="20"/>
          <w:lang w:val="pt-BR"/>
        </w:rPr>
        <w:t>O objetivo desse trabalho</w:t>
      </w:r>
      <w:r w:rsidR="00411E1D">
        <w:rPr>
          <w:sz w:val="20"/>
          <w:szCs w:val="20"/>
          <w:lang w:val="pt-BR"/>
        </w:rPr>
        <w:t xml:space="preserve">, estar em </w:t>
      </w:r>
      <w:r w:rsidR="009C69CC" w:rsidRPr="009C69CC">
        <w:rPr>
          <w:sz w:val="20"/>
          <w:szCs w:val="20"/>
          <w:lang w:val="pt-BR"/>
        </w:rPr>
        <w:t xml:space="preserve">escrever a etiologia da febre maculosa, destacando as espécies de </w:t>
      </w:r>
      <w:r w:rsidR="009C69CC" w:rsidRPr="00135FEC">
        <w:rPr>
          <w:i/>
          <w:sz w:val="20"/>
          <w:szCs w:val="20"/>
          <w:lang w:val="pt-BR"/>
        </w:rPr>
        <w:t>Rickettsia</w:t>
      </w:r>
      <w:r w:rsidR="00135FEC">
        <w:rPr>
          <w:sz w:val="20"/>
          <w:szCs w:val="20"/>
          <w:lang w:val="pt-BR"/>
        </w:rPr>
        <w:t xml:space="preserve"> associadas à doença no Brasil, i</w:t>
      </w:r>
      <w:r w:rsidR="009C69CC" w:rsidRPr="009C69CC">
        <w:rPr>
          <w:sz w:val="20"/>
          <w:szCs w:val="20"/>
          <w:lang w:val="pt-BR"/>
        </w:rPr>
        <w:t>nformar sobre o</w:t>
      </w:r>
      <w:r w:rsidR="00135FEC">
        <w:rPr>
          <w:sz w:val="20"/>
          <w:szCs w:val="20"/>
          <w:lang w:val="pt-BR"/>
        </w:rPr>
        <w:t xml:space="preserve"> modo de transmissão, a</w:t>
      </w:r>
      <w:r w:rsidR="009C69CC" w:rsidRPr="009C69CC">
        <w:rPr>
          <w:sz w:val="20"/>
          <w:szCs w:val="20"/>
          <w:lang w:val="pt-BR"/>
        </w:rPr>
        <w:t>presentar os sintomas mais comuns da febre maculosa e as possíveis complicações s</w:t>
      </w:r>
      <w:r w:rsidR="00135FEC">
        <w:rPr>
          <w:sz w:val="20"/>
          <w:szCs w:val="20"/>
          <w:lang w:val="pt-BR"/>
        </w:rPr>
        <w:t xml:space="preserve">e não tratada de forma adequada </w:t>
      </w:r>
      <w:r w:rsidR="008A3A03">
        <w:rPr>
          <w:sz w:val="20"/>
          <w:szCs w:val="20"/>
          <w:lang w:val="pt-BR"/>
        </w:rPr>
        <w:t xml:space="preserve">e </w:t>
      </w:r>
      <w:r w:rsidR="00135FEC">
        <w:rPr>
          <w:sz w:val="20"/>
          <w:szCs w:val="20"/>
          <w:lang w:val="pt-BR"/>
        </w:rPr>
        <w:t>explicar os tratamentos e medidas de prevenção da doença.</w:t>
      </w:r>
    </w:p>
    <w:p w14:paraId="5CB65453" w14:textId="77777777" w:rsidR="008B1E62" w:rsidRDefault="008B1E62" w:rsidP="00AE7FF9">
      <w:pPr>
        <w:tabs>
          <w:tab w:val="left" w:pos="567"/>
        </w:tabs>
        <w:spacing w:line="240" w:lineRule="auto"/>
        <w:jc w:val="both"/>
        <w:rPr>
          <w:sz w:val="20"/>
          <w:szCs w:val="20"/>
          <w:lang w:val="pt-BR"/>
        </w:rPr>
      </w:pPr>
    </w:p>
    <w:p w14:paraId="59CDCA05" w14:textId="77777777" w:rsidR="008B1E62" w:rsidRDefault="008B1E62" w:rsidP="00AE7FF9">
      <w:pPr>
        <w:tabs>
          <w:tab w:val="left" w:pos="567"/>
        </w:tabs>
        <w:spacing w:line="240" w:lineRule="auto"/>
        <w:jc w:val="both"/>
        <w:rPr>
          <w:sz w:val="20"/>
          <w:szCs w:val="20"/>
          <w:lang w:val="pt-BR"/>
        </w:rPr>
      </w:pPr>
    </w:p>
    <w:p w14:paraId="46CC01CD" w14:textId="77777777" w:rsidR="008B1E62" w:rsidRPr="00AE7FF9" w:rsidRDefault="008B1E62" w:rsidP="00AE7FF9">
      <w:pPr>
        <w:tabs>
          <w:tab w:val="left" w:pos="567"/>
        </w:tabs>
        <w:spacing w:line="240" w:lineRule="auto"/>
        <w:jc w:val="both"/>
        <w:rPr>
          <w:sz w:val="20"/>
          <w:szCs w:val="20"/>
          <w:lang w:val="pt-BR"/>
        </w:rPr>
      </w:pPr>
    </w:p>
    <w:p w14:paraId="1B6DE31A" w14:textId="77777777" w:rsidR="002D2E16" w:rsidRPr="00EB34FC" w:rsidRDefault="002D2E16" w:rsidP="002D2E16">
      <w:pPr>
        <w:spacing w:line="240" w:lineRule="auto"/>
        <w:jc w:val="both"/>
        <w:rPr>
          <w:b/>
          <w:bCs/>
          <w:sz w:val="20"/>
          <w:szCs w:val="20"/>
          <w:lang w:val="pt-BR"/>
        </w:rPr>
      </w:pPr>
      <w:r w:rsidRPr="00EB34FC">
        <w:rPr>
          <w:b/>
          <w:bCs/>
          <w:sz w:val="20"/>
          <w:szCs w:val="20"/>
          <w:lang w:val="pt-BR"/>
        </w:rPr>
        <w:t>Material e Métodos</w:t>
      </w:r>
    </w:p>
    <w:p w14:paraId="61AE16D0" w14:textId="77777777" w:rsidR="002D2E16" w:rsidRPr="00EB34FC" w:rsidRDefault="00830B9A" w:rsidP="00606DB5">
      <w:pPr>
        <w:tabs>
          <w:tab w:val="left" w:pos="567"/>
        </w:tabs>
        <w:spacing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</w:t>
      </w:r>
      <w:r w:rsidR="00135FEC">
        <w:rPr>
          <w:sz w:val="20"/>
          <w:szCs w:val="20"/>
          <w:lang w:val="pt-BR"/>
        </w:rPr>
        <w:t>Esta pesquisa é de caráter qualitativo, pois trata-se de uma</w:t>
      </w:r>
      <w:r w:rsidR="002D2E16" w:rsidRPr="00EB34FC">
        <w:rPr>
          <w:sz w:val="20"/>
          <w:szCs w:val="20"/>
          <w:lang w:val="pt-BR"/>
        </w:rPr>
        <w:t xml:space="preserve"> revisão sistemática da literatura científica disponível em bancos de dados online, como </w:t>
      </w:r>
      <w:proofErr w:type="spellStart"/>
      <w:r w:rsidR="002D2E16" w:rsidRPr="00EB34FC">
        <w:rPr>
          <w:sz w:val="20"/>
          <w:szCs w:val="20"/>
          <w:lang w:val="pt-BR"/>
        </w:rPr>
        <w:t>Pubmed</w:t>
      </w:r>
      <w:proofErr w:type="spellEnd"/>
      <w:r w:rsidR="002D2E16" w:rsidRPr="00EB34FC">
        <w:rPr>
          <w:sz w:val="20"/>
          <w:szCs w:val="20"/>
          <w:lang w:val="pt-BR"/>
        </w:rPr>
        <w:t xml:space="preserve"> e </w:t>
      </w:r>
      <w:proofErr w:type="spellStart"/>
      <w:r w:rsidR="002D2E16" w:rsidRPr="00EB34FC">
        <w:rPr>
          <w:sz w:val="20"/>
          <w:szCs w:val="20"/>
          <w:lang w:val="pt-BR"/>
        </w:rPr>
        <w:t>Scopus</w:t>
      </w:r>
      <w:proofErr w:type="spellEnd"/>
      <w:r w:rsidR="002D2E16" w:rsidRPr="00EB34FC">
        <w:rPr>
          <w:sz w:val="20"/>
          <w:szCs w:val="20"/>
          <w:lang w:val="pt-BR"/>
        </w:rPr>
        <w:t>, utilizando palavras-chave específicas como “febre maculosa”, “carrapato-estrela” e “</w:t>
      </w:r>
      <w:r w:rsidR="002D2E16" w:rsidRPr="00E9223F">
        <w:rPr>
          <w:i/>
          <w:iCs/>
          <w:sz w:val="20"/>
          <w:szCs w:val="20"/>
          <w:lang w:val="pt-BR"/>
        </w:rPr>
        <w:t xml:space="preserve">Rickettsia </w:t>
      </w:r>
      <w:proofErr w:type="spellStart"/>
      <w:r w:rsidR="002D2E16" w:rsidRPr="00E9223F">
        <w:rPr>
          <w:i/>
          <w:iCs/>
          <w:sz w:val="20"/>
          <w:szCs w:val="20"/>
          <w:lang w:val="pt-BR"/>
        </w:rPr>
        <w:t>rickettsii</w:t>
      </w:r>
      <w:proofErr w:type="spellEnd"/>
      <w:r w:rsidR="002D2E16" w:rsidRPr="00EB34FC">
        <w:rPr>
          <w:sz w:val="20"/>
          <w:szCs w:val="20"/>
          <w:lang w:val="pt-BR"/>
        </w:rPr>
        <w:t>”. Foram selecionados artigos que apresentaram dados relevantes sobre a doença, como sintomas, diagnóstico, tratamento e medidas preventivas.</w:t>
      </w:r>
    </w:p>
    <w:p w14:paraId="6EAE1681" w14:textId="77777777" w:rsidR="002D2E16" w:rsidRPr="00EB34FC" w:rsidRDefault="002D2E16" w:rsidP="002D2E16">
      <w:pPr>
        <w:spacing w:line="240" w:lineRule="auto"/>
        <w:jc w:val="both"/>
        <w:rPr>
          <w:sz w:val="20"/>
          <w:szCs w:val="20"/>
          <w:lang w:val="pt-BR"/>
        </w:rPr>
      </w:pPr>
    </w:p>
    <w:p w14:paraId="19F4BDF1" w14:textId="2BC8D48F" w:rsidR="00830B9A" w:rsidRDefault="002D2E16" w:rsidP="002D2E16">
      <w:pPr>
        <w:spacing w:line="240" w:lineRule="auto"/>
        <w:jc w:val="both"/>
        <w:rPr>
          <w:b/>
          <w:bCs/>
          <w:sz w:val="20"/>
          <w:szCs w:val="20"/>
          <w:lang w:val="pt-BR"/>
        </w:rPr>
      </w:pPr>
      <w:r w:rsidRPr="00EB34FC">
        <w:rPr>
          <w:b/>
          <w:bCs/>
          <w:sz w:val="20"/>
          <w:szCs w:val="20"/>
          <w:lang w:val="pt-BR"/>
        </w:rPr>
        <w:t>Resultados e Discussão</w:t>
      </w:r>
    </w:p>
    <w:p w14:paraId="5D278830" w14:textId="77777777" w:rsidR="00DC76CA" w:rsidRDefault="00DC76CA" w:rsidP="002D2E16">
      <w:pPr>
        <w:spacing w:line="240" w:lineRule="auto"/>
        <w:jc w:val="both"/>
        <w:rPr>
          <w:b/>
          <w:bCs/>
          <w:color w:val="FF0000"/>
          <w:sz w:val="20"/>
          <w:szCs w:val="20"/>
          <w:lang w:val="pt-BR"/>
        </w:rPr>
      </w:pPr>
    </w:p>
    <w:p w14:paraId="50A077C6" w14:textId="43327006" w:rsidR="00A83A6D" w:rsidRDefault="00606DB5" w:rsidP="00A83A6D">
      <w:pPr>
        <w:spacing w:line="240" w:lineRule="auto"/>
        <w:jc w:val="both"/>
        <w:rPr>
          <w:bCs/>
          <w:color w:val="0D0D0D" w:themeColor="text1" w:themeTint="F2"/>
          <w:sz w:val="20"/>
          <w:szCs w:val="20"/>
          <w:lang w:val="pt-BR"/>
        </w:rPr>
      </w:pPr>
      <w:r>
        <w:rPr>
          <w:bCs/>
          <w:color w:val="0D0D0D" w:themeColor="text1" w:themeTint="F2"/>
          <w:sz w:val="20"/>
          <w:szCs w:val="20"/>
          <w:lang w:val="pt-BR"/>
        </w:rPr>
        <w:t xml:space="preserve">          </w:t>
      </w:r>
      <w:r w:rsidR="00DC76CA" w:rsidRPr="00606DB5">
        <w:rPr>
          <w:bCs/>
          <w:color w:val="0D0D0D" w:themeColor="text1" w:themeTint="F2"/>
          <w:sz w:val="20"/>
          <w:szCs w:val="20"/>
          <w:lang w:val="pt-BR"/>
        </w:rPr>
        <w:t>A febre maculosa</w:t>
      </w:r>
      <w:r w:rsidR="00576CCE" w:rsidRPr="00606DB5">
        <w:rPr>
          <w:bCs/>
          <w:color w:val="0D0D0D" w:themeColor="text1" w:themeTint="F2"/>
          <w:sz w:val="20"/>
          <w:szCs w:val="20"/>
          <w:lang w:val="pt-BR"/>
        </w:rPr>
        <w:t>, no Brasil conhecida como febre maculosa brasileira,</w:t>
      </w:r>
      <w:r w:rsidR="00DC76CA" w:rsidRPr="00606DB5">
        <w:rPr>
          <w:bCs/>
          <w:color w:val="0D0D0D" w:themeColor="text1" w:themeTint="F2"/>
          <w:sz w:val="20"/>
          <w:szCs w:val="20"/>
          <w:lang w:val="pt-BR"/>
        </w:rPr>
        <w:t xml:space="preserve"> é uma doença d</w:t>
      </w:r>
      <w:r w:rsidR="00576CCE" w:rsidRPr="00606DB5">
        <w:rPr>
          <w:bCs/>
          <w:color w:val="0D0D0D" w:themeColor="text1" w:themeTint="F2"/>
          <w:sz w:val="20"/>
          <w:szCs w:val="20"/>
          <w:lang w:val="pt-BR"/>
        </w:rPr>
        <w:t>iagnosticada essencialmente por exames laboratoriais e análises clínicas. Porém, seu diagnóstico se torna</w:t>
      </w:r>
      <w:r w:rsidR="00DC76CA" w:rsidRPr="00606DB5">
        <w:rPr>
          <w:bCs/>
          <w:color w:val="0D0D0D" w:themeColor="text1" w:themeTint="F2"/>
          <w:sz w:val="20"/>
          <w:szCs w:val="20"/>
          <w:lang w:val="pt-BR"/>
        </w:rPr>
        <w:t xml:space="preserve"> difícil </w:t>
      </w:r>
      <w:r w:rsidR="00576CCE" w:rsidRPr="00606DB5">
        <w:rPr>
          <w:bCs/>
          <w:color w:val="0D0D0D" w:themeColor="text1" w:themeTint="F2"/>
          <w:sz w:val="20"/>
          <w:szCs w:val="20"/>
          <w:lang w:val="pt-BR"/>
        </w:rPr>
        <w:t xml:space="preserve">pois </w:t>
      </w:r>
      <w:r w:rsidR="00DC76CA" w:rsidRPr="00606DB5">
        <w:rPr>
          <w:bCs/>
          <w:color w:val="0D0D0D" w:themeColor="text1" w:themeTint="F2"/>
          <w:sz w:val="20"/>
          <w:szCs w:val="20"/>
          <w:lang w:val="pt-BR"/>
        </w:rPr>
        <w:t xml:space="preserve">os sintomas apresentados por uma pessoa afetada, </w:t>
      </w:r>
      <w:r w:rsidR="00746368" w:rsidRPr="00606DB5">
        <w:rPr>
          <w:bCs/>
          <w:color w:val="0D0D0D" w:themeColor="text1" w:themeTint="F2"/>
          <w:sz w:val="20"/>
          <w:szCs w:val="20"/>
          <w:lang w:val="pt-BR"/>
        </w:rPr>
        <w:t xml:space="preserve">são semelhantes a outros tipos de doenças, podendo </w:t>
      </w:r>
      <w:r w:rsidR="00A03DFF" w:rsidRPr="00D06658">
        <w:rPr>
          <w:bCs/>
          <w:color w:val="0D0D0D" w:themeColor="text1" w:themeTint="F2"/>
          <w:sz w:val="20"/>
          <w:szCs w:val="20"/>
          <w:lang w:val="pt-BR"/>
        </w:rPr>
        <w:t>ser</w:t>
      </w:r>
      <w:r w:rsidR="00746368" w:rsidRPr="00606DB5">
        <w:rPr>
          <w:bCs/>
          <w:color w:val="0D0D0D" w:themeColor="text1" w:themeTint="F2"/>
          <w:sz w:val="20"/>
          <w:szCs w:val="20"/>
          <w:lang w:val="pt-BR"/>
        </w:rPr>
        <w:t xml:space="preserve"> confundido</w:t>
      </w:r>
      <w:r w:rsidR="00533413" w:rsidRPr="00606DB5">
        <w:rPr>
          <w:bCs/>
          <w:color w:val="0D0D0D" w:themeColor="text1" w:themeTint="F2"/>
          <w:sz w:val="20"/>
          <w:szCs w:val="20"/>
          <w:lang w:val="pt-BR"/>
        </w:rPr>
        <w:t>s</w:t>
      </w:r>
      <w:r w:rsidR="00576CCE" w:rsidRPr="00606DB5">
        <w:rPr>
          <w:bCs/>
          <w:color w:val="0D0D0D" w:themeColor="text1" w:themeTint="F2"/>
          <w:sz w:val="20"/>
          <w:szCs w:val="20"/>
          <w:lang w:val="pt-BR"/>
        </w:rPr>
        <w:t>.</w:t>
      </w:r>
      <w:r w:rsidR="00EF453E">
        <w:rPr>
          <w:bCs/>
          <w:color w:val="0D0D0D" w:themeColor="text1" w:themeTint="F2"/>
          <w:sz w:val="20"/>
          <w:szCs w:val="20"/>
          <w:lang w:val="pt-BR"/>
        </w:rPr>
        <w:t xml:space="preserve"> </w:t>
      </w:r>
    </w:p>
    <w:p w14:paraId="371FB4B5" w14:textId="77777777" w:rsidR="00A83A6D" w:rsidRDefault="00A83A6D" w:rsidP="00A83A6D">
      <w:pPr>
        <w:spacing w:line="240" w:lineRule="auto"/>
        <w:jc w:val="both"/>
        <w:rPr>
          <w:bCs/>
          <w:color w:val="0D0D0D" w:themeColor="text1" w:themeTint="F2"/>
          <w:sz w:val="20"/>
          <w:szCs w:val="20"/>
          <w:lang w:val="pt-BR"/>
        </w:rPr>
      </w:pPr>
      <w:r>
        <w:rPr>
          <w:bCs/>
          <w:color w:val="0D0D0D" w:themeColor="text1" w:themeTint="F2"/>
          <w:sz w:val="20"/>
          <w:szCs w:val="20"/>
          <w:lang w:val="pt-BR"/>
        </w:rPr>
        <w:t xml:space="preserve">         </w:t>
      </w:r>
      <w:r w:rsidR="007513EC" w:rsidRPr="00606DB5">
        <w:rPr>
          <w:bCs/>
          <w:color w:val="0D0D0D" w:themeColor="text1" w:themeTint="F2"/>
          <w:sz w:val="20"/>
          <w:szCs w:val="20"/>
          <w:lang w:val="pt-BR"/>
        </w:rPr>
        <w:t xml:space="preserve">Os primeiros sintomas da doença são febre intensa, </w:t>
      </w:r>
      <w:r w:rsidR="00205E49" w:rsidRPr="00606DB5">
        <w:rPr>
          <w:bCs/>
          <w:color w:val="0D0D0D" w:themeColor="text1" w:themeTint="F2"/>
          <w:sz w:val="20"/>
          <w:szCs w:val="20"/>
          <w:lang w:val="pt-BR"/>
        </w:rPr>
        <w:t>dor muscular</w:t>
      </w:r>
      <w:r w:rsidR="007513EC" w:rsidRPr="00606DB5">
        <w:rPr>
          <w:bCs/>
          <w:color w:val="0D0D0D" w:themeColor="text1" w:themeTint="F2"/>
          <w:sz w:val="20"/>
          <w:szCs w:val="20"/>
          <w:lang w:val="pt-BR"/>
        </w:rPr>
        <w:t xml:space="preserve"> e cefaleia forte, com aparecimento de exantemas </w:t>
      </w:r>
      <w:r w:rsidR="007C0172" w:rsidRPr="00606DB5">
        <w:rPr>
          <w:bCs/>
          <w:color w:val="0D0D0D" w:themeColor="text1" w:themeTint="F2"/>
          <w:sz w:val="20"/>
          <w:szCs w:val="20"/>
          <w:lang w:val="pt-BR"/>
        </w:rPr>
        <w:t xml:space="preserve">nos tornozelos e punhos entre o terceiro e quinto dia que se espalham por todo o corpo. Porém, esses sinais de exantemas não acometem todas pessoas dificultando e retardando o diagnóstico. Como também, pode ser observado </w:t>
      </w:r>
      <w:r w:rsidR="00205E49" w:rsidRPr="00606DB5">
        <w:rPr>
          <w:bCs/>
          <w:color w:val="0D0D0D" w:themeColor="text1" w:themeTint="F2"/>
          <w:sz w:val="20"/>
          <w:szCs w:val="20"/>
          <w:lang w:val="pt-BR"/>
        </w:rPr>
        <w:t>edemas</w:t>
      </w:r>
      <w:r w:rsidR="007C0172" w:rsidRPr="00606DB5">
        <w:rPr>
          <w:bCs/>
          <w:color w:val="0D0D0D" w:themeColor="text1" w:themeTint="F2"/>
          <w:sz w:val="20"/>
          <w:szCs w:val="20"/>
          <w:lang w:val="pt-BR"/>
        </w:rPr>
        <w:t xml:space="preserve"> em mãos e pés. A</w:t>
      </w:r>
      <w:r w:rsidR="00205E49" w:rsidRPr="00606DB5">
        <w:rPr>
          <w:bCs/>
          <w:color w:val="0D0D0D" w:themeColor="text1" w:themeTint="F2"/>
          <w:sz w:val="20"/>
          <w:szCs w:val="20"/>
          <w:lang w:val="pt-BR"/>
        </w:rPr>
        <w:t>lém disso, a</w:t>
      </w:r>
      <w:r w:rsidR="007C0172" w:rsidRPr="00606DB5">
        <w:rPr>
          <w:bCs/>
          <w:color w:val="0D0D0D" w:themeColor="text1" w:themeTint="F2"/>
          <w:sz w:val="20"/>
          <w:szCs w:val="20"/>
          <w:lang w:val="pt-BR"/>
        </w:rPr>
        <w:t xml:space="preserve"> doença pode comprometer órgãos como o pu</w:t>
      </w:r>
      <w:r w:rsidR="00205E49" w:rsidRPr="00606DB5">
        <w:rPr>
          <w:bCs/>
          <w:color w:val="0D0D0D" w:themeColor="text1" w:themeTint="F2"/>
          <w:sz w:val="20"/>
          <w:szCs w:val="20"/>
          <w:lang w:val="pt-BR"/>
        </w:rPr>
        <w:t>l</w:t>
      </w:r>
      <w:r w:rsidR="007C0172" w:rsidRPr="00606DB5">
        <w:rPr>
          <w:bCs/>
          <w:color w:val="0D0D0D" w:themeColor="text1" w:themeTint="F2"/>
          <w:sz w:val="20"/>
          <w:szCs w:val="20"/>
          <w:lang w:val="pt-BR"/>
        </w:rPr>
        <w:t xml:space="preserve">mão e </w:t>
      </w:r>
      <w:r w:rsidR="00205E49" w:rsidRPr="00606DB5">
        <w:rPr>
          <w:bCs/>
          <w:color w:val="0D0D0D" w:themeColor="text1" w:themeTint="F2"/>
          <w:sz w:val="20"/>
          <w:szCs w:val="20"/>
          <w:lang w:val="pt-BR"/>
        </w:rPr>
        <w:t>os rins, provocar necroses em extremidades e desenvolver sequelas neurológicas e vasculares. Quando não identificado e tratado precocemente, é comum a pessoa ir a óbito entre o 5° e 15° dia após começo dos sintomas (</w:t>
      </w:r>
      <w:proofErr w:type="spellStart"/>
      <w:r w:rsidR="00205E49" w:rsidRPr="00606DB5">
        <w:rPr>
          <w:bCs/>
          <w:color w:val="0D0D0D" w:themeColor="text1" w:themeTint="F2"/>
          <w:sz w:val="20"/>
          <w:szCs w:val="20"/>
          <w:lang w:val="pt-BR"/>
        </w:rPr>
        <w:t>Fever</w:t>
      </w:r>
      <w:proofErr w:type="spellEnd"/>
      <w:r w:rsidR="00205E49" w:rsidRPr="00606DB5">
        <w:rPr>
          <w:bCs/>
          <w:color w:val="0D0D0D" w:themeColor="text1" w:themeTint="F2"/>
          <w:sz w:val="20"/>
          <w:szCs w:val="20"/>
          <w:lang w:val="pt-BR"/>
        </w:rPr>
        <w:t>, 2017).</w:t>
      </w:r>
    </w:p>
    <w:p w14:paraId="56644C0F" w14:textId="3DD03758" w:rsidR="00A83A6D" w:rsidRDefault="00A83A6D" w:rsidP="00A83A6D">
      <w:pPr>
        <w:spacing w:line="240" w:lineRule="auto"/>
        <w:jc w:val="both"/>
        <w:rPr>
          <w:bCs/>
          <w:color w:val="0D0D0D" w:themeColor="text1" w:themeTint="F2"/>
          <w:sz w:val="20"/>
          <w:szCs w:val="20"/>
          <w:lang w:val="pt-BR"/>
        </w:rPr>
      </w:pPr>
      <w:r>
        <w:rPr>
          <w:bCs/>
          <w:color w:val="0D0D0D" w:themeColor="text1" w:themeTint="F2"/>
          <w:sz w:val="20"/>
          <w:szCs w:val="20"/>
          <w:lang w:val="pt-BR"/>
        </w:rPr>
        <w:t xml:space="preserve">         </w:t>
      </w:r>
      <w:r w:rsidR="00594E77" w:rsidRPr="00606DB5">
        <w:rPr>
          <w:bCs/>
          <w:color w:val="0D0D0D" w:themeColor="text1" w:themeTint="F2"/>
          <w:sz w:val="20"/>
          <w:szCs w:val="20"/>
          <w:lang w:val="pt-BR"/>
        </w:rPr>
        <w:t xml:space="preserve">No território brasileiro, </w:t>
      </w:r>
      <w:r w:rsidR="005C544D" w:rsidRPr="00606DB5">
        <w:rPr>
          <w:bCs/>
          <w:color w:val="0D0D0D" w:themeColor="text1" w:themeTint="F2"/>
          <w:sz w:val="20"/>
          <w:szCs w:val="20"/>
          <w:lang w:val="pt-BR"/>
        </w:rPr>
        <w:t xml:space="preserve">as taxas de mortalidade da febre maculosa giram em torno de 40%, devido as dificuldades para o diagnóstico </w:t>
      </w:r>
      <w:r w:rsidR="005700C6" w:rsidRPr="00606DB5">
        <w:rPr>
          <w:bCs/>
          <w:color w:val="0D0D0D" w:themeColor="text1" w:themeTint="F2"/>
          <w:sz w:val="20"/>
          <w:szCs w:val="20"/>
          <w:lang w:val="pt-BR"/>
        </w:rPr>
        <w:t>o que compromete</w:t>
      </w:r>
      <w:r w:rsidR="00CD5818" w:rsidRPr="00606DB5">
        <w:rPr>
          <w:bCs/>
          <w:color w:val="0D0D0D" w:themeColor="text1" w:themeTint="F2"/>
          <w:sz w:val="20"/>
          <w:szCs w:val="20"/>
          <w:lang w:val="pt-BR"/>
        </w:rPr>
        <w:t xml:space="preserve"> </w:t>
      </w:r>
      <w:r w:rsidR="005700C6" w:rsidRPr="00606DB5">
        <w:rPr>
          <w:bCs/>
          <w:color w:val="0D0D0D" w:themeColor="text1" w:themeTint="F2"/>
          <w:sz w:val="20"/>
          <w:szCs w:val="20"/>
          <w:lang w:val="pt-BR"/>
        </w:rPr>
        <w:t>a aplicação</w:t>
      </w:r>
      <w:r w:rsidR="005C544D" w:rsidRPr="00606DB5">
        <w:rPr>
          <w:bCs/>
          <w:color w:val="0D0D0D" w:themeColor="text1" w:themeTint="F2"/>
          <w:sz w:val="20"/>
          <w:szCs w:val="20"/>
          <w:lang w:val="pt-BR"/>
        </w:rPr>
        <w:t xml:space="preserve"> </w:t>
      </w:r>
      <w:r w:rsidR="005700C6" w:rsidRPr="00606DB5">
        <w:rPr>
          <w:bCs/>
          <w:color w:val="0D0D0D" w:themeColor="text1" w:themeTint="F2"/>
          <w:sz w:val="20"/>
          <w:szCs w:val="20"/>
          <w:lang w:val="pt-BR"/>
        </w:rPr>
        <w:t>d</w:t>
      </w:r>
      <w:r w:rsidR="005C544D" w:rsidRPr="00606DB5">
        <w:rPr>
          <w:bCs/>
          <w:color w:val="0D0D0D" w:themeColor="text1" w:themeTint="F2"/>
          <w:sz w:val="20"/>
          <w:szCs w:val="20"/>
          <w:lang w:val="pt-BR"/>
        </w:rPr>
        <w:t>a terapia apropriada. Do ano de 2000 à 2019, foram confirmados 2147 casos da enfermidade no Brasil, entre os quais 683 foram a óbito. Nesse período</w:t>
      </w:r>
      <w:r w:rsidR="00CD5818" w:rsidRPr="00606DB5">
        <w:rPr>
          <w:bCs/>
          <w:color w:val="0D0D0D" w:themeColor="text1" w:themeTint="F2"/>
          <w:sz w:val="20"/>
          <w:szCs w:val="20"/>
          <w:lang w:val="pt-BR"/>
        </w:rPr>
        <w:t>,</w:t>
      </w:r>
      <w:r w:rsidR="005C544D" w:rsidRPr="00606DB5">
        <w:rPr>
          <w:bCs/>
          <w:color w:val="0D0D0D" w:themeColor="text1" w:themeTint="F2"/>
          <w:sz w:val="20"/>
          <w:szCs w:val="20"/>
          <w:lang w:val="pt-BR"/>
        </w:rPr>
        <w:t xml:space="preserve"> a Região Sudeste se destacou no número de óbito, sendo responsável </w:t>
      </w:r>
      <w:r w:rsidR="002D5445" w:rsidRPr="00606DB5">
        <w:rPr>
          <w:bCs/>
          <w:color w:val="0D0D0D" w:themeColor="text1" w:themeTint="F2"/>
          <w:sz w:val="20"/>
          <w:szCs w:val="20"/>
          <w:lang w:val="pt-BR"/>
        </w:rPr>
        <w:t>por 675 destes,</w:t>
      </w:r>
      <w:r w:rsidR="005700C6" w:rsidRPr="00606DB5">
        <w:rPr>
          <w:bCs/>
          <w:color w:val="0D0D0D" w:themeColor="text1" w:themeTint="F2"/>
          <w:sz w:val="20"/>
          <w:szCs w:val="20"/>
          <w:lang w:val="pt-BR"/>
        </w:rPr>
        <w:t xml:space="preserve"> e n</w:t>
      </w:r>
      <w:r w:rsidR="002D5445" w:rsidRPr="00606DB5">
        <w:rPr>
          <w:bCs/>
          <w:color w:val="0D0D0D" w:themeColor="text1" w:themeTint="F2"/>
          <w:sz w:val="20"/>
          <w:szCs w:val="20"/>
          <w:lang w:val="pt-BR"/>
        </w:rPr>
        <w:t xml:space="preserve">a Região Sul </w:t>
      </w:r>
      <w:r w:rsidR="005700C6" w:rsidRPr="00606DB5">
        <w:rPr>
          <w:bCs/>
          <w:color w:val="0D0D0D" w:themeColor="text1" w:themeTint="F2"/>
          <w:sz w:val="20"/>
          <w:szCs w:val="20"/>
          <w:lang w:val="pt-BR"/>
        </w:rPr>
        <w:t>foi registrada</w:t>
      </w:r>
      <w:r w:rsidR="002D5445" w:rsidRPr="00606DB5">
        <w:rPr>
          <w:bCs/>
          <w:color w:val="0D0D0D" w:themeColor="text1" w:themeTint="F2"/>
          <w:sz w:val="20"/>
          <w:szCs w:val="20"/>
          <w:lang w:val="pt-BR"/>
        </w:rPr>
        <w:t xml:space="preserve"> seis mortes (Gava, Braga, </w:t>
      </w:r>
      <w:proofErr w:type="spellStart"/>
      <w:r w:rsidR="002D5445" w:rsidRPr="00606DB5">
        <w:rPr>
          <w:bCs/>
          <w:color w:val="0D0D0D" w:themeColor="text1" w:themeTint="F2"/>
          <w:sz w:val="20"/>
          <w:szCs w:val="20"/>
          <w:lang w:val="pt-BR"/>
        </w:rPr>
        <w:t>Langoni</w:t>
      </w:r>
      <w:proofErr w:type="spellEnd"/>
      <w:r w:rsidR="002D5445" w:rsidRPr="00606DB5">
        <w:rPr>
          <w:bCs/>
          <w:color w:val="0D0D0D" w:themeColor="text1" w:themeTint="F2"/>
          <w:sz w:val="20"/>
          <w:szCs w:val="20"/>
          <w:lang w:val="pt-BR"/>
        </w:rPr>
        <w:t xml:space="preserve">, 2022). </w:t>
      </w:r>
      <w:r w:rsidR="004456A7" w:rsidRPr="00606DB5">
        <w:rPr>
          <w:bCs/>
          <w:color w:val="0D0D0D" w:themeColor="text1" w:themeTint="F2"/>
          <w:sz w:val="20"/>
          <w:szCs w:val="20"/>
          <w:lang w:val="pt-BR"/>
        </w:rPr>
        <w:t xml:space="preserve">Devido </w:t>
      </w:r>
      <w:r w:rsidR="00CD5818" w:rsidRPr="00606DB5">
        <w:rPr>
          <w:bCs/>
          <w:color w:val="0D0D0D" w:themeColor="text1" w:themeTint="F2"/>
          <w:sz w:val="20"/>
          <w:szCs w:val="20"/>
          <w:lang w:val="pt-BR"/>
        </w:rPr>
        <w:t>essa doença</w:t>
      </w:r>
      <w:r w:rsidR="005700C6" w:rsidRPr="00606DB5">
        <w:rPr>
          <w:bCs/>
          <w:color w:val="0D0D0D" w:themeColor="text1" w:themeTint="F2"/>
          <w:sz w:val="20"/>
          <w:szCs w:val="20"/>
          <w:lang w:val="pt-BR"/>
        </w:rPr>
        <w:t xml:space="preserve"> </w:t>
      </w:r>
      <w:r w:rsidR="004456A7" w:rsidRPr="00606DB5">
        <w:rPr>
          <w:bCs/>
          <w:color w:val="0D0D0D" w:themeColor="text1" w:themeTint="F2"/>
          <w:sz w:val="20"/>
          <w:szCs w:val="20"/>
          <w:lang w:val="pt-BR"/>
        </w:rPr>
        <w:t xml:space="preserve">ser mais comum nessas regiões, existem perfis </w:t>
      </w:r>
      <w:proofErr w:type="spellStart"/>
      <w:r w:rsidR="004456A7" w:rsidRPr="00606DB5">
        <w:rPr>
          <w:bCs/>
          <w:color w:val="0D0D0D" w:themeColor="text1" w:themeTint="F2"/>
          <w:sz w:val="20"/>
          <w:szCs w:val="20"/>
          <w:lang w:val="pt-BR"/>
        </w:rPr>
        <w:t>ecopidemiológicos</w:t>
      </w:r>
      <w:proofErr w:type="spellEnd"/>
      <w:r w:rsidR="004456A7" w:rsidRPr="00606DB5">
        <w:rPr>
          <w:bCs/>
          <w:color w:val="0D0D0D" w:themeColor="text1" w:themeTint="F2"/>
          <w:sz w:val="20"/>
          <w:szCs w:val="20"/>
          <w:lang w:val="pt-BR"/>
        </w:rPr>
        <w:t xml:space="preserve"> associados à </w:t>
      </w:r>
      <w:r w:rsidR="002D4992" w:rsidRPr="002D4992">
        <w:rPr>
          <w:bCs/>
          <w:color w:val="0D0D0D" w:themeColor="text1" w:themeTint="F2"/>
          <w:sz w:val="20"/>
          <w:szCs w:val="20"/>
          <w:lang w:val="pt-BR"/>
        </w:rPr>
        <w:t>bactérias</w:t>
      </w:r>
      <w:r w:rsidR="00411E1D">
        <w:rPr>
          <w:bCs/>
          <w:color w:val="0D0D0D" w:themeColor="text1" w:themeTint="F2"/>
          <w:sz w:val="20"/>
          <w:szCs w:val="20"/>
          <w:lang w:val="pt-BR"/>
        </w:rPr>
        <w:t>,</w:t>
      </w:r>
      <w:r w:rsidR="00BB558D" w:rsidRPr="00606DB5">
        <w:rPr>
          <w:bCs/>
          <w:color w:val="0D0D0D" w:themeColor="text1" w:themeTint="F2"/>
          <w:sz w:val="20"/>
          <w:szCs w:val="20"/>
          <w:lang w:val="pt-BR"/>
        </w:rPr>
        <w:t xml:space="preserve"> </w:t>
      </w:r>
      <w:r w:rsidR="00BB558D" w:rsidRPr="00EB34FC">
        <w:rPr>
          <w:i/>
          <w:iCs/>
          <w:color w:val="0D0D0D" w:themeColor="text1" w:themeTint="F2"/>
          <w:sz w:val="20"/>
          <w:szCs w:val="20"/>
          <w:lang w:val="pt-BR"/>
        </w:rPr>
        <w:t xml:space="preserve">Rickettsia </w:t>
      </w:r>
      <w:proofErr w:type="spellStart"/>
      <w:r w:rsidR="00BB558D" w:rsidRPr="00EB34FC">
        <w:rPr>
          <w:i/>
          <w:iCs/>
          <w:color w:val="0D0D0D" w:themeColor="text1" w:themeTint="F2"/>
          <w:sz w:val="20"/>
          <w:szCs w:val="20"/>
          <w:lang w:val="pt-BR"/>
        </w:rPr>
        <w:t>rickettsi</w:t>
      </w:r>
      <w:proofErr w:type="spellEnd"/>
      <w:r w:rsidR="00BB558D" w:rsidRPr="00606DB5">
        <w:rPr>
          <w:i/>
          <w:iCs/>
          <w:color w:val="0D0D0D" w:themeColor="text1" w:themeTint="F2"/>
          <w:sz w:val="20"/>
          <w:szCs w:val="20"/>
          <w:lang w:val="pt-BR"/>
        </w:rPr>
        <w:t xml:space="preserve"> </w:t>
      </w:r>
      <w:r w:rsidR="00BB558D" w:rsidRPr="00EB34FC">
        <w:rPr>
          <w:color w:val="0D0D0D" w:themeColor="text1" w:themeTint="F2"/>
          <w:sz w:val="20"/>
          <w:szCs w:val="20"/>
          <w:lang w:val="pt-BR"/>
        </w:rPr>
        <w:t>e</w:t>
      </w:r>
      <w:r w:rsidR="00BB558D" w:rsidRPr="00606DB5">
        <w:rPr>
          <w:color w:val="0D0D0D" w:themeColor="text1" w:themeTint="F2"/>
          <w:sz w:val="20"/>
          <w:szCs w:val="20"/>
          <w:lang w:val="pt-BR"/>
        </w:rPr>
        <w:t xml:space="preserve"> </w:t>
      </w:r>
      <w:r w:rsidR="00BB558D" w:rsidRPr="00EB34FC">
        <w:rPr>
          <w:i/>
          <w:iCs/>
          <w:color w:val="0D0D0D" w:themeColor="text1" w:themeTint="F2"/>
          <w:sz w:val="20"/>
          <w:szCs w:val="20"/>
          <w:lang w:val="pt-BR"/>
        </w:rPr>
        <w:t xml:space="preserve">Rickettsia </w:t>
      </w:r>
      <w:proofErr w:type="spellStart"/>
      <w:r w:rsidR="00BB558D" w:rsidRPr="00EB34FC">
        <w:rPr>
          <w:i/>
          <w:iCs/>
          <w:color w:val="0D0D0D" w:themeColor="text1" w:themeTint="F2"/>
          <w:sz w:val="20"/>
          <w:szCs w:val="20"/>
          <w:lang w:val="pt-BR"/>
        </w:rPr>
        <w:t>parker</w:t>
      </w:r>
      <w:r w:rsidR="00BB558D" w:rsidRPr="00606DB5">
        <w:rPr>
          <w:i/>
          <w:iCs/>
          <w:color w:val="0D0D0D" w:themeColor="text1" w:themeTint="F2"/>
          <w:sz w:val="20"/>
          <w:szCs w:val="20"/>
          <w:lang w:val="pt-BR"/>
        </w:rPr>
        <w:t>ii</w:t>
      </w:r>
      <w:proofErr w:type="spellEnd"/>
      <w:r w:rsidR="00BB558D" w:rsidRPr="00606DB5">
        <w:rPr>
          <w:i/>
          <w:iCs/>
          <w:color w:val="0D0D0D" w:themeColor="text1" w:themeTint="F2"/>
          <w:sz w:val="20"/>
          <w:szCs w:val="20"/>
          <w:lang w:val="pt-BR"/>
        </w:rPr>
        <w:t xml:space="preserve">, </w:t>
      </w:r>
      <w:r w:rsidR="00BB558D" w:rsidRPr="00606DB5">
        <w:rPr>
          <w:iCs/>
          <w:color w:val="0D0D0D" w:themeColor="text1" w:themeTint="F2"/>
          <w:sz w:val="20"/>
          <w:szCs w:val="20"/>
          <w:lang w:val="pt-BR"/>
        </w:rPr>
        <w:t xml:space="preserve">sendo </w:t>
      </w:r>
      <w:r w:rsidR="00551B98">
        <w:rPr>
          <w:iCs/>
          <w:color w:val="0D0D0D" w:themeColor="text1" w:themeTint="F2"/>
          <w:sz w:val="20"/>
          <w:szCs w:val="20"/>
          <w:lang w:val="pt-BR"/>
        </w:rPr>
        <w:t>a</w:t>
      </w:r>
      <w:r w:rsidR="00BB558D" w:rsidRPr="00606DB5">
        <w:rPr>
          <w:iCs/>
          <w:color w:val="0D0D0D" w:themeColor="text1" w:themeTint="F2"/>
          <w:sz w:val="20"/>
          <w:szCs w:val="20"/>
          <w:lang w:val="pt-BR"/>
        </w:rPr>
        <w:t xml:space="preserve"> primeir</w:t>
      </w:r>
      <w:r w:rsidR="00551B98">
        <w:rPr>
          <w:iCs/>
          <w:color w:val="0D0D0D" w:themeColor="text1" w:themeTint="F2"/>
          <w:sz w:val="20"/>
          <w:szCs w:val="20"/>
          <w:lang w:val="pt-BR"/>
        </w:rPr>
        <w:t>a</w:t>
      </w:r>
      <w:r w:rsidR="00DB649F">
        <w:rPr>
          <w:iCs/>
          <w:color w:val="0D0D0D" w:themeColor="text1" w:themeTint="F2"/>
          <w:sz w:val="20"/>
          <w:szCs w:val="20"/>
          <w:lang w:val="pt-BR"/>
        </w:rPr>
        <w:t xml:space="preserve">,  responsável pelos </w:t>
      </w:r>
      <w:r w:rsidR="00BB558D" w:rsidRPr="00606DB5">
        <w:rPr>
          <w:iCs/>
          <w:color w:val="0D0D0D" w:themeColor="text1" w:themeTint="F2"/>
          <w:sz w:val="20"/>
          <w:szCs w:val="20"/>
          <w:lang w:val="pt-BR"/>
        </w:rPr>
        <w:t>casos mais grave</w:t>
      </w:r>
      <w:r w:rsidR="00DB649F">
        <w:rPr>
          <w:iCs/>
          <w:color w:val="0D0D0D" w:themeColor="text1" w:themeTint="F2"/>
          <w:sz w:val="20"/>
          <w:szCs w:val="20"/>
          <w:lang w:val="pt-BR"/>
        </w:rPr>
        <w:t>s</w:t>
      </w:r>
      <w:r w:rsidR="00BB558D" w:rsidRPr="00606DB5">
        <w:rPr>
          <w:iCs/>
          <w:color w:val="0D0D0D" w:themeColor="text1" w:themeTint="F2"/>
          <w:sz w:val="20"/>
          <w:szCs w:val="20"/>
          <w:lang w:val="pt-BR"/>
        </w:rPr>
        <w:t xml:space="preserve"> da doença</w:t>
      </w:r>
      <w:r w:rsidR="00C7538E">
        <w:rPr>
          <w:iCs/>
          <w:color w:val="0D0D0D" w:themeColor="text1" w:themeTint="F2"/>
          <w:sz w:val="20"/>
          <w:szCs w:val="20"/>
          <w:lang w:val="pt-BR"/>
        </w:rPr>
        <w:t>,</w:t>
      </w:r>
      <w:r w:rsidR="005700C6" w:rsidRPr="00606DB5">
        <w:rPr>
          <w:iCs/>
          <w:color w:val="0D0D0D" w:themeColor="text1" w:themeTint="F2"/>
          <w:sz w:val="20"/>
          <w:szCs w:val="20"/>
          <w:lang w:val="pt-BR"/>
        </w:rPr>
        <w:t xml:space="preserve"> enquanto </w:t>
      </w:r>
      <w:r w:rsidR="00C7538E">
        <w:rPr>
          <w:iCs/>
          <w:color w:val="0D0D0D" w:themeColor="text1" w:themeTint="F2"/>
          <w:sz w:val="20"/>
          <w:szCs w:val="20"/>
          <w:lang w:val="pt-BR"/>
        </w:rPr>
        <w:t>a</w:t>
      </w:r>
      <w:r w:rsidR="005700C6" w:rsidRPr="00606DB5">
        <w:rPr>
          <w:iCs/>
          <w:color w:val="0D0D0D" w:themeColor="text1" w:themeTint="F2"/>
          <w:sz w:val="20"/>
          <w:szCs w:val="20"/>
          <w:lang w:val="pt-BR"/>
        </w:rPr>
        <w:t xml:space="preserve"> </w:t>
      </w:r>
      <w:r w:rsidR="00C7538E">
        <w:rPr>
          <w:iCs/>
          <w:color w:val="0D0D0D" w:themeColor="text1" w:themeTint="F2"/>
          <w:sz w:val="20"/>
          <w:szCs w:val="20"/>
          <w:lang w:val="pt-BR"/>
        </w:rPr>
        <w:t>segunda</w:t>
      </w:r>
      <w:r w:rsidR="005700C6" w:rsidRPr="00606DB5">
        <w:rPr>
          <w:iCs/>
          <w:color w:val="0D0D0D" w:themeColor="text1" w:themeTint="F2"/>
          <w:sz w:val="20"/>
          <w:szCs w:val="20"/>
          <w:lang w:val="pt-BR"/>
        </w:rPr>
        <w:t xml:space="preserve"> </w:t>
      </w:r>
      <w:r w:rsidR="006D6A3B">
        <w:rPr>
          <w:iCs/>
          <w:color w:val="0D0D0D" w:themeColor="text1" w:themeTint="F2"/>
          <w:sz w:val="20"/>
          <w:szCs w:val="20"/>
          <w:lang w:val="pt-BR"/>
        </w:rPr>
        <w:t>produz</w:t>
      </w:r>
      <w:r w:rsidR="005700C6" w:rsidRPr="00606DB5">
        <w:rPr>
          <w:iCs/>
          <w:color w:val="0D0D0D" w:themeColor="text1" w:themeTint="F2"/>
          <w:sz w:val="20"/>
          <w:szCs w:val="20"/>
          <w:lang w:val="pt-BR"/>
        </w:rPr>
        <w:t xml:space="preserve"> casos cl</w:t>
      </w:r>
      <w:r w:rsidR="0049785B">
        <w:rPr>
          <w:iCs/>
          <w:color w:val="0D0D0D" w:themeColor="text1" w:themeTint="F2"/>
          <w:sz w:val="20"/>
          <w:szCs w:val="20"/>
          <w:lang w:val="pt-BR"/>
        </w:rPr>
        <w:t>í</w:t>
      </w:r>
      <w:r w:rsidR="005700C6" w:rsidRPr="00606DB5">
        <w:rPr>
          <w:iCs/>
          <w:color w:val="0D0D0D" w:themeColor="text1" w:themeTint="F2"/>
          <w:sz w:val="20"/>
          <w:szCs w:val="20"/>
          <w:lang w:val="pt-BR"/>
        </w:rPr>
        <w:t>nicos mais leves</w:t>
      </w:r>
      <w:r w:rsidR="006B498F">
        <w:rPr>
          <w:rStyle w:val="Refdecomentrio"/>
          <w:lang w:val="pt-BR"/>
        </w:rPr>
        <w:t xml:space="preserve"> (</w:t>
      </w:r>
      <w:r w:rsidR="005E25B9" w:rsidRPr="00606DB5">
        <w:rPr>
          <w:color w:val="0D0D0D" w:themeColor="text1" w:themeTint="F2"/>
          <w:sz w:val="20"/>
          <w:szCs w:val="20"/>
          <w:lang w:val="pt-BR"/>
        </w:rPr>
        <w:t>Araújo et al., 2016).</w:t>
      </w:r>
    </w:p>
    <w:p w14:paraId="60C6C027" w14:textId="55C7E97E" w:rsidR="00A83A6D" w:rsidRDefault="00A83A6D" w:rsidP="00A83A6D">
      <w:pPr>
        <w:spacing w:line="240" w:lineRule="auto"/>
        <w:jc w:val="both"/>
        <w:rPr>
          <w:color w:val="0D0D0D" w:themeColor="text1" w:themeTint="F2"/>
          <w:sz w:val="20"/>
          <w:szCs w:val="20"/>
          <w:lang w:val="pt-BR"/>
        </w:rPr>
      </w:pPr>
      <w:r>
        <w:rPr>
          <w:bCs/>
          <w:color w:val="0D0D0D" w:themeColor="text1" w:themeTint="F2"/>
          <w:sz w:val="20"/>
          <w:szCs w:val="20"/>
          <w:lang w:val="pt-BR"/>
        </w:rPr>
        <w:t xml:space="preserve">          </w:t>
      </w:r>
      <w:r w:rsidR="005700C6" w:rsidRPr="00606DB5">
        <w:rPr>
          <w:bCs/>
          <w:color w:val="0D0D0D" w:themeColor="text1" w:themeTint="F2"/>
          <w:sz w:val="20"/>
          <w:szCs w:val="20"/>
          <w:lang w:val="pt-BR"/>
        </w:rPr>
        <w:t xml:space="preserve">Um dos casos mais recente de </w:t>
      </w:r>
      <w:r w:rsidR="00ED1953" w:rsidRPr="00606DB5">
        <w:rPr>
          <w:bCs/>
          <w:color w:val="0D0D0D" w:themeColor="text1" w:themeTint="F2"/>
          <w:sz w:val="20"/>
          <w:szCs w:val="20"/>
          <w:lang w:val="pt-BR"/>
        </w:rPr>
        <w:t>contaminação</w:t>
      </w:r>
      <w:r w:rsidR="00576CCE" w:rsidRPr="00606DB5">
        <w:rPr>
          <w:bCs/>
          <w:color w:val="0D0D0D" w:themeColor="text1" w:themeTint="F2"/>
          <w:sz w:val="20"/>
          <w:szCs w:val="20"/>
          <w:lang w:val="pt-BR"/>
        </w:rPr>
        <w:t xml:space="preserve"> de febre maculosa</w:t>
      </w:r>
      <w:r w:rsidR="00ED1953" w:rsidRPr="00606DB5">
        <w:rPr>
          <w:bCs/>
          <w:color w:val="0D0D0D" w:themeColor="text1" w:themeTint="F2"/>
          <w:sz w:val="20"/>
          <w:szCs w:val="20"/>
          <w:lang w:val="pt-BR"/>
        </w:rPr>
        <w:t xml:space="preserve"> </w:t>
      </w:r>
      <w:r w:rsidR="005700C6" w:rsidRPr="00606DB5">
        <w:rPr>
          <w:bCs/>
          <w:color w:val="0D0D0D" w:themeColor="text1" w:themeTint="F2"/>
          <w:sz w:val="20"/>
          <w:szCs w:val="20"/>
          <w:lang w:val="pt-BR"/>
        </w:rPr>
        <w:t>foi</w:t>
      </w:r>
      <w:r w:rsidR="00ED1953" w:rsidRPr="00606DB5">
        <w:rPr>
          <w:bCs/>
          <w:color w:val="0D0D0D" w:themeColor="text1" w:themeTint="F2"/>
          <w:sz w:val="20"/>
          <w:szCs w:val="20"/>
          <w:lang w:val="pt-BR"/>
        </w:rPr>
        <w:t xml:space="preserve"> de uma jovem que passou por uma fazenda em Campinas (SP) mas que foi a óbito em menos de um mês de contaminação, a morte foi registrada no dia 8 de junho de 2023</w:t>
      </w:r>
      <w:r w:rsidR="0008731A" w:rsidRPr="00606DB5">
        <w:rPr>
          <w:bCs/>
          <w:color w:val="0D0D0D" w:themeColor="text1" w:themeTint="F2"/>
          <w:sz w:val="20"/>
          <w:szCs w:val="20"/>
          <w:lang w:val="pt-BR"/>
        </w:rPr>
        <w:t xml:space="preserve"> e o diagnóstico só foi confirmado dias após o seu falecimento. </w:t>
      </w:r>
      <w:r w:rsidR="00ED1953" w:rsidRPr="00606DB5">
        <w:rPr>
          <w:bCs/>
          <w:color w:val="0D0D0D" w:themeColor="text1" w:themeTint="F2"/>
          <w:sz w:val="20"/>
          <w:szCs w:val="20"/>
          <w:lang w:val="pt-BR"/>
        </w:rPr>
        <w:t xml:space="preserve">Além desse caso, houveram outras pessoas que também </w:t>
      </w:r>
      <w:r w:rsidR="00D92638" w:rsidRPr="00D92638">
        <w:rPr>
          <w:bCs/>
          <w:color w:val="0D0D0D" w:themeColor="text1" w:themeTint="F2"/>
          <w:sz w:val="20"/>
          <w:szCs w:val="20"/>
          <w:lang w:val="pt-BR"/>
        </w:rPr>
        <w:t>visitaram</w:t>
      </w:r>
      <w:r w:rsidR="00ED1953" w:rsidRPr="00606DB5">
        <w:rPr>
          <w:bCs/>
          <w:color w:val="0D0D0D" w:themeColor="text1" w:themeTint="F2"/>
          <w:sz w:val="20"/>
          <w:szCs w:val="20"/>
          <w:lang w:val="pt-BR"/>
        </w:rPr>
        <w:t xml:space="preserve"> o local e </w:t>
      </w:r>
      <w:r w:rsidR="00A01BD5" w:rsidRPr="00A01BD5">
        <w:rPr>
          <w:bCs/>
          <w:color w:val="0D0D0D" w:themeColor="text1" w:themeTint="F2"/>
          <w:sz w:val="20"/>
          <w:szCs w:val="20"/>
          <w:lang w:val="pt-BR"/>
        </w:rPr>
        <w:t>acabaram</w:t>
      </w:r>
      <w:r w:rsidR="00ED1953" w:rsidRPr="00606DB5">
        <w:rPr>
          <w:bCs/>
          <w:color w:val="0D0D0D" w:themeColor="text1" w:themeTint="F2"/>
          <w:sz w:val="20"/>
          <w:szCs w:val="20"/>
          <w:lang w:val="pt-BR"/>
        </w:rPr>
        <w:t xml:space="preserve"> morrendo pouco tempo depois </w:t>
      </w:r>
      <w:r w:rsidR="0008731A" w:rsidRPr="00606DB5">
        <w:rPr>
          <w:bCs/>
          <w:color w:val="0D0D0D" w:themeColor="text1" w:themeTint="F2"/>
          <w:sz w:val="20"/>
          <w:szCs w:val="20"/>
          <w:lang w:val="pt-BR"/>
        </w:rPr>
        <w:t>(Pacífico e Carvalho, 2023).</w:t>
      </w:r>
      <w:r w:rsidR="00923C28" w:rsidRPr="00EB34FC">
        <w:rPr>
          <w:color w:val="0D0D0D" w:themeColor="text1" w:themeTint="F2"/>
          <w:sz w:val="20"/>
          <w:szCs w:val="20"/>
          <w:lang w:val="pt-BR"/>
        </w:rPr>
        <w:t xml:space="preserve"> Segundo o Ministério da Saúde, todas as regiões já tiveram pelo menos um caso de febre maculosa entre 2012 e 2022, mas isso não significa que a doença esteve em todos os estados.</w:t>
      </w:r>
    </w:p>
    <w:p w14:paraId="43C676CD" w14:textId="77777777" w:rsidR="00205E49" w:rsidRPr="00606DB5" w:rsidRDefault="00A83A6D" w:rsidP="00A83A6D">
      <w:pPr>
        <w:tabs>
          <w:tab w:val="left" w:pos="567"/>
        </w:tabs>
        <w:spacing w:line="240" w:lineRule="auto"/>
        <w:jc w:val="both"/>
        <w:rPr>
          <w:bCs/>
          <w:color w:val="0D0D0D" w:themeColor="text1" w:themeTint="F2"/>
          <w:sz w:val="20"/>
          <w:szCs w:val="20"/>
          <w:lang w:val="pt-BR"/>
        </w:rPr>
      </w:pPr>
      <w:r>
        <w:rPr>
          <w:color w:val="0D0D0D" w:themeColor="text1" w:themeTint="F2"/>
          <w:sz w:val="20"/>
          <w:szCs w:val="20"/>
          <w:lang w:val="pt-BR"/>
        </w:rPr>
        <w:t xml:space="preserve">         </w:t>
      </w:r>
      <w:r w:rsidR="0012422D">
        <w:rPr>
          <w:bCs/>
          <w:color w:val="0D0D0D" w:themeColor="text1" w:themeTint="F2"/>
          <w:sz w:val="20"/>
          <w:szCs w:val="20"/>
          <w:lang w:val="pt-BR"/>
        </w:rPr>
        <w:t xml:space="preserve"> </w:t>
      </w:r>
      <w:r w:rsidR="0020349E" w:rsidRPr="00606DB5">
        <w:rPr>
          <w:bCs/>
          <w:color w:val="0D0D0D" w:themeColor="text1" w:themeTint="F2"/>
          <w:sz w:val="20"/>
          <w:szCs w:val="20"/>
          <w:lang w:val="pt-BR"/>
        </w:rPr>
        <w:t xml:space="preserve">Para o controle e prevenção da doença, é importante que haja divulgação da doença para população; as medidas preventivas incluem evitar que cães e gatos domésticos estejam pelas matas, evitar contato com animais que estão em contato com esses espaços, utilizar repelente e roupas </w:t>
      </w:r>
      <w:r w:rsidR="007513EC" w:rsidRPr="00606DB5">
        <w:rPr>
          <w:bCs/>
          <w:color w:val="0D0D0D" w:themeColor="text1" w:themeTint="F2"/>
          <w:sz w:val="20"/>
          <w:szCs w:val="20"/>
          <w:lang w:val="pt-BR"/>
        </w:rPr>
        <w:t>adequadas</w:t>
      </w:r>
      <w:r w:rsidR="0020349E" w:rsidRPr="00606DB5">
        <w:rPr>
          <w:bCs/>
          <w:color w:val="0D0D0D" w:themeColor="text1" w:themeTint="F2"/>
          <w:sz w:val="20"/>
          <w:szCs w:val="20"/>
          <w:lang w:val="pt-BR"/>
        </w:rPr>
        <w:t xml:space="preserve"> quando for necessário está próximo as áreas que podem apresentar riscos,</w:t>
      </w:r>
      <w:r w:rsidR="007513EC" w:rsidRPr="00606DB5">
        <w:rPr>
          <w:bCs/>
          <w:color w:val="0D0D0D" w:themeColor="text1" w:themeTint="F2"/>
          <w:sz w:val="20"/>
          <w:szCs w:val="20"/>
          <w:lang w:val="pt-BR"/>
        </w:rPr>
        <w:t xml:space="preserve"> além disso, é importante observar o corpo após atividades realizadas em ambientes rurais e após contato com esses animais</w:t>
      </w:r>
      <w:r w:rsidR="00205E49" w:rsidRPr="00606DB5">
        <w:rPr>
          <w:bCs/>
          <w:color w:val="0D0D0D" w:themeColor="text1" w:themeTint="F2"/>
          <w:sz w:val="20"/>
          <w:szCs w:val="20"/>
          <w:lang w:val="pt-BR"/>
        </w:rPr>
        <w:t xml:space="preserve"> (</w:t>
      </w:r>
      <w:proofErr w:type="spellStart"/>
      <w:r w:rsidR="00205E49" w:rsidRPr="00606DB5">
        <w:rPr>
          <w:bCs/>
          <w:color w:val="0D0D0D" w:themeColor="text1" w:themeTint="F2"/>
          <w:sz w:val="20"/>
          <w:szCs w:val="20"/>
          <w:lang w:val="pt-BR"/>
        </w:rPr>
        <w:t>Fever</w:t>
      </w:r>
      <w:proofErr w:type="spellEnd"/>
      <w:r w:rsidR="00205E49" w:rsidRPr="00606DB5">
        <w:rPr>
          <w:bCs/>
          <w:color w:val="0D0D0D" w:themeColor="text1" w:themeTint="F2"/>
          <w:sz w:val="20"/>
          <w:szCs w:val="20"/>
          <w:lang w:val="pt-BR"/>
        </w:rPr>
        <w:t>, 2017).</w:t>
      </w:r>
    </w:p>
    <w:p w14:paraId="2FC8801F" w14:textId="77777777" w:rsidR="00205E49" w:rsidRPr="00205E49" w:rsidRDefault="00205E49" w:rsidP="00205E49">
      <w:pPr>
        <w:spacing w:line="240" w:lineRule="auto"/>
        <w:jc w:val="both"/>
        <w:rPr>
          <w:bCs/>
          <w:color w:val="FF0000"/>
          <w:sz w:val="20"/>
          <w:szCs w:val="20"/>
          <w:lang w:val="pt-BR"/>
        </w:rPr>
      </w:pPr>
    </w:p>
    <w:p w14:paraId="39E80373" w14:textId="77777777" w:rsidR="002D2E16" w:rsidRPr="001E16BC" w:rsidRDefault="002D2E16" w:rsidP="002D2E16">
      <w:pPr>
        <w:spacing w:line="240" w:lineRule="auto"/>
        <w:jc w:val="both"/>
        <w:rPr>
          <w:b/>
          <w:bCs/>
          <w:color w:val="FF0000"/>
          <w:sz w:val="20"/>
          <w:szCs w:val="20"/>
          <w:lang w:val="pt-BR"/>
        </w:rPr>
      </w:pPr>
    </w:p>
    <w:p w14:paraId="14D9129F" w14:textId="77777777" w:rsidR="002D2E16" w:rsidRPr="00EB34FC" w:rsidRDefault="002D2E16" w:rsidP="002D2E16">
      <w:pPr>
        <w:spacing w:line="240" w:lineRule="auto"/>
        <w:jc w:val="both"/>
        <w:rPr>
          <w:sz w:val="20"/>
          <w:szCs w:val="20"/>
          <w:lang w:val="pt-BR"/>
        </w:rPr>
      </w:pPr>
    </w:p>
    <w:p w14:paraId="66AC07F2" w14:textId="77777777" w:rsidR="002D2E16" w:rsidRDefault="002D2E16" w:rsidP="002D2E16">
      <w:pPr>
        <w:spacing w:line="240" w:lineRule="auto"/>
        <w:jc w:val="both"/>
        <w:rPr>
          <w:b/>
          <w:bCs/>
          <w:sz w:val="20"/>
          <w:szCs w:val="20"/>
          <w:lang w:val="pt-BR"/>
        </w:rPr>
      </w:pPr>
      <w:r w:rsidRPr="00EB34FC">
        <w:rPr>
          <w:b/>
          <w:bCs/>
          <w:sz w:val="20"/>
          <w:szCs w:val="20"/>
          <w:lang w:val="pt-BR"/>
        </w:rPr>
        <w:t>Conclusão</w:t>
      </w:r>
    </w:p>
    <w:p w14:paraId="70B9B2DE" w14:textId="77777777" w:rsidR="001E16BC" w:rsidRDefault="001E16BC" w:rsidP="002D2E16">
      <w:pPr>
        <w:spacing w:line="240" w:lineRule="auto"/>
        <w:jc w:val="both"/>
        <w:rPr>
          <w:b/>
          <w:bCs/>
          <w:sz w:val="20"/>
          <w:szCs w:val="20"/>
          <w:lang w:val="pt-BR"/>
        </w:rPr>
      </w:pPr>
    </w:p>
    <w:p w14:paraId="1F0FD454" w14:textId="199E4790" w:rsidR="002D2E16" w:rsidRPr="00EB34FC" w:rsidRDefault="001E16BC" w:rsidP="002D2E16">
      <w:pPr>
        <w:spacing w:line="240" w:lineRule="auto"/>
        <w:jc w:val="both"/>
        <w:rPr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 xml:space="preserve">         </w:t>
      </w:r>
      <w:r w:rsidR="002D2E16" w:rsidRPr="00EB34FC">
        <w:rPr>
          <w:sz w:val="20"/>
          <w:szCs w:val="20"/>
          <w:lang w:val="pt-BR"/>
        </w:rPr>
        <w:t xml:space="preserve"> A febre maculosa é uma doença grave e pouco conhecida pela população em geral. Sua ocorrência tem aumentado nos últimos anos, principalmente em regiões de Mata Atlântica e Cerrado no Brasil, muito embora seja conhecida desde a década de 1920.</w:t>
      </w:r>
      <w:r w:rsidR="006E282F">
        <w:rPr>
          <w:sz w:val="20"/>
          <w:szCs w:val="20"/>
          <w:lang w:val="pt-BR"/>
        </w:rPr>
        <w:t xml:space="preserve"> </w:t>
      </w:r>
      <w:r w:rsidR="002D2E16" w:rsidRPr="00EB34FC">
        <w:rPr>
          <w:sz w:val="20"/>
          <w:szCs w:val="20"/>
          <w:lang w:val="pt-BR"/>
        </w:rPr>
        <w:t>O fato por trás da alta taxa de mortalidade dos casos revela a falta de treinamento dos profissionais de saúde que trabalham nas áreas endêmicas, tendo uma fácil prevenção, através de medidas simples, fundamentais para evitar a infecção.</w:t>
      </w:r>
      <w:r w:rsidR="00A83A6D">
        <w:rPr>
          <w:sz w:val="20"/>
          <w:szCs w:val="20"/>
          <w:lang w:val="pt-BR"/>
        </w:rPr>
        <w:t xml:space="preserve"> </w:t>
      </w:r>
      <w:r w:rsidR="002D2E16" w:rsidRPr="00EB34FC">
        <w:rPr>
          <w:sz w:val="20"/>
          <w:szCs w:val="20"/>
          <w:lang w:val="pt-BR"/>
        </w:rPr>
        <w:t>Apesar da alta letalidade, seus casos ocorreram de forma isolada</w:t>
      </w:r>
      <w:r w:rsidR="00C529BD">
        <w:rPr>
          <w:sz w:val="20"/>
          <w:szCs w:val="20"/>
          <w:lang w:val="pt-BR"/>
        </w:rPr>
        <w:t xml:space="preserve">. </w:t>
      </w:r>
      <w:r w:rsidR="00FF3E9B">
        <w:rPr>
          <w:sz w:val="20"/>
          <w:szCs w:val="20"/>
          <w:lang w:val="pt-BR"/>
        </w:rPr>
        <w:t>Nesse viés</w:t>
      </w:r>
      <w:r w:rsidR="00C529BD">
        <w:rPr>
          <w:sz w:val="20"/>
          <w:szCs w:val="20"/>
          <w:lang w:val="pt-BR"/>
        </w:rPr>
        <w:t xml:space="preserve">, é necessário investir na capacitação e conscientização dos profissionais de saúde que atuam nas </w:t>
      </w:r>
      <w:r w:rsidR="00C529BD">
        <w:rPr>
          <w:sz w:val="20"/>
          <w:szCs w:val="20"/>
          <w:lang w:val="pt-BR"/>
        </w:rPr>
        <w:lastRenderedPageBreak/>
        <w:t>regiões endêmicas, visando a identificação precoce dos sintomas e o tratamento adequado. Além disso, é crucial intensificar as ações de prevenção, como o controle de carrapatos e a utilização de repelentes, especialmente durante atividades em áreas de mata. Também faz-se necessário promover a educação da população em relação à doença, informando sobre os sintomas, as medidas de prevenção e a importância do diagnóstico e tratamento precoces. Somente dessa forma será possível reduzir a incidência da febre maculosa e garantir uma abordagem mais efetiva diante dessa grave doença.</w:t>
      </w:r>
    </w:p>
    <w:p w14:paraId="3D5160B9" w14:textId="77777777" w:rsidR="002D2E16" w:rsidRPr="00EB34FC" w:rsidRDefault="002D2E16" w:rsidP="002D2E16">
      <w:pPr>
        <w:spacing w:line="240" w:lineRule="auto"/>
        <w:jc w:val="both"/>
        <w:rPr>
          <w:sz w:val="20"/>
          <w:szCs w:val="20"/>
          <w:lang w:val="pt-BR"/>
        </w:rPr>
      </w:pPr>
    </w:p>
    <w:p w14:paraId="75F87A9C" w14:textId="77777777" w:rsidR="002D2E16" w:rsidRDefault="002D2E16" w:rsidP="002D2E16">
      <w:pPr>
        <w:spacing w:line="240" w:lineRule="auto"/>
        <w:jc w:val="both"/>
        <w:rPr>
          <w:b/>
          <w:bCs/>
          <w:sz w:val="20"/>
          <w:szCs w:val="20"/>
          <w:lang w:val="pt-BR"/>
        </w:rPr>
      </w:pPr>
      <w:commentRangeStart w:id="1"/>
      <w:r w:rsidRPr="00EB34FC">
        <w:rPr>
          <w:b/>
          <w:bCs/>
          <w:sz w:val="20"/>
          <w:szCs w:val="20"/>
          <w:lang w:val="pt-BR"/>
        </w:rPr>
        <w:t>Referências</w:t>
      </w:r>
      <w:commentRangeEnd w:id="1"/>
      <w:r w:rsidR="00DA37AC">
        <w:rPr>
          <w:rStyle w:val="Refdecomentrio"/>
        </w:rPr>
        <w:commentReference w:id="1"/>
      </w:r>
    </w:p>
    <w:p w14:paraId="5884B7F8" w14:textId="77777777" w:rsidR="00791AF6" w:rsidRDefault="00791AF6" w:rsidP="002D2E16">
      <w:pPr>
        <w:spacing w:line="240" w:lineRule="auto"/>
        <w:jc w:val="both"/>
        <w:rPr>
          <w:b/>
          <w:bCs/>
          <w:sz w:val="20"/>
          <w:szCs w:val="20"/>
          <w:lang w:val="pt-BR"/>
        </w:rPr>
      </w:pPr>
    </w:p>
    <w:p w14:paraId="5D64E154" w14:textId="5ED5E96E" w:rsidR="00015A79" w:rsidRPr="00015A79" w:rsidRDefault="00015A79" w:rsidP="009627A8">
      <w:pPr>
        <w:spacing w:line="240" w:lineRule="auto"/>
        <w:jc w:val="both"/>
        <w:rPr>
          <w:bCs/>
          <w:sz w:val="20"/>
          <w:szCs w:val="20"/>
          <w:lang w:val="pt-BR"/>
        </w:rPr>
      </w:pPr>
      <w:r>
        <w:rPr>
          <w:bCs/>
          <w:sz w:val="20"/>
          <w:szCs w:val="20"/>
          <w:lang w:val="pt-BR"/>
        </w:rPr>
        <w:t xml:space="preserve">ARAÚJO, et al. Febre maculosa no Brasil: estudo da mortalidade para a vigilância epidemiológica </w:t>
      </w:r>
      <w:proofErr w:type="spellStart"/>
      <w:r>
        <w:rPr>
          <w:bCs/>
          <w:sz w:val="20"/>
          <w:szCs w:val="20"/>
          <w:lang w:val="pt-BR"/>
        </w:rPr>
        <w:t>Spotted</w:t>
      </w:r>
      <w:proofErr w:type="spellEnd"/>
      <w:r>
        <w:rPr>
          <w:bCs/>
          <w:sz w:val="20"/>
          <w:szCs w:val="20"/>
          <w:lang w:val="pt-BR"/>
        </w:rPr>
        <w:t xml:space="preserve"> </w:t>
      </w:r>
      <w:proofErr w:type="spellStart"/>
      <w:r>
        <w:rPr>
          <w:bCs/>
          <w:sz w:val="20"/>
          <w:szCs w:val="20"/>
          <w:lang w:val="pt-BR"/>
        </w:rPr>
        <w:t>fever</w:t>
      </w:r>
      <w:proofErr w:type="spellEnd"/>
      <w:r>
        <w:rPr>
          <w:bCs/>
          <w:sz w:val="20"/>
          <w:szCs w:val="20"/>
          <w:lang w:val="pt-BR"/>
        </w:rPr>
        <w:t xml:space="preserve"> in </w:t>
      </w:r>
      <w:proofErr w:type="spellStart"/>
      <w:r>
        <w:rPr>
          <w:bCs/>
          <w:sz w:val="20"/>
          <w:szCs w:val="20"/>
          <w:lang w:val="pt-BR"/>
        </w:rPr>
        <w:t>Brazil</w:t>
      </w:r>
      <w:proofErr w:type="spellEnd"/>
      <w:r>
        <w:rPr>
          <w:bCs/>
          <w:sz w:val="20"/>
          <w:szCs w:val="20"/>
          <w:lang w:val="pt-BR"/>
        </w:rPr>
        <w:t xml:space="preserve">: </w:t>
      </w:r>
      <w:proofErr w:type="spellStart"/>
      <w:r>
        <w:rPr>
          <w:bCs/>
          <w:sz w:val="20"/>
          <w:szCs w:val="20"/>
          <w:lang w:val="pt-BR"/>
        </w:rPr>
        <w:t>mortality</w:t>
      </w:r>
      <w:proofErr w:type="spellEnd"/>
      <w:r>
        <w:rPr>
          <w:bCs/>
          <w:sz w:val="20"/>
          <w:szCs w:val="20"/>
          <w:lang w:val="pt-BR"/>
        </w:rPr>
        <w:t xml:space="preserve"> </w:t>
      </w:r>
      <w:proofErr w:type="spellStart"/>
      <w:r>
        <w:rPr>
          <w:bCs/>
          <w:sz w:val="20"/>
          <w:szCs w:val="20"/>
          <w:lang w:val="pt-BR"/>
        </w:rPr>
        <w:t>study</w:t>
      </w:r>
      <w:proofErr w:type="spellEnd"/>
      <w:r>
        <w:rPr>
          <w:bCs/>
          <w:sz w:val="20"/>
          <w:szCs w:val="20"/>
          <w:lang w:val="pt-BR"/>
        </w:rPr>
        <w:t xml:space="preserve"> for </w:t>
      </w:r>
      <w:proofErr w:type="spellStart"/>
      <w:r>
        <w:rPr>
          <w:bCs/>
          <w:sz w:val="20"/>
          <w:szCs w:val="20"/>
          <w:lang w:val="pt-BR"/>
        </w:rPr>
        <w:t>epidemiological</w:t>
      </w:r>
      <w:proofErr w:type="spellEnd"/>
      <w:r>
        <w:rPr>
          <w:bCs/>
          <w:sz w:val="20"/>
          <w:szCs w:val="20"/>
          <w:lang w:val="pt-BR"/>
        </w:rPr>
        <w:t xml:space="preserve"> </w:t>
      </w:r>
      <w:proofErr w:type="spellStart"/>
      <w:r>
        <w:rPr>
          <w:bCs/>
          <w:sz w:val="20"/>
          <w:szCs w:val="20"/>
          <w:lang w:val="pt-BR"/>
        </w:rPr>
        <w:t>surveillance</w:t>
      </w:r>
      <w:proofErr w:type="spellEnd"/>
      <w:r>
        <w:rPr>
          <w:bCs/>
          <w:sz w:val="20"/>
          <w:szCs w:val="20"/>
          <w:lang w:val="pt-BR"/>
        </w:rPr>
        <w:t>. DOI: 10.1590/1414-462X201600030094. Cad. Saúde Colet., 2016, Rio de Janeiro, 24 (3): 339-346. Disponível em: (</w:t>
      </w:r>
      <w:hyperlink r:id="rId11" w:history="1">
        <w:r w:rsidRPr="00D77F49">
          <w:rPr>
            <w:rStyle w:val="Hyperlink"/>
            <w:bCs/>
            <w:sz w:val="20"/>
            <w:szCs w:val="20"/>
            <w:lang w:val="pt-BR"/>
          </w:rPr>
          <w:t>https://www.scielo.br/j/cadsc/a/7PWKZJsBkzsMQrMtBnNVdDb/?format=pdf&amp;lang=pt</w:t>
        </w:r>
      </w:hyperlink>
      <w:r>
        <w:rPr>
          <w:bCs/>
          <w:sz w:val="20"/>
          <w:szCs w:val="20"/>
          <w:lang w:val="pt-BR"/>
        </w:rPr>
        <w:t xml:space="preserve">). Acesso em 10 </w:t>
      </w:r>
      <w:proofErr w:type="spellStart"/>
      <w:r>
        <w:rPr>
          <w:bCs/>
          <w:sz w:val="20"/>
          <w:szCs w:val="20"/>
          <w:lang w:val="pt-BR"/>
        </w:rPr>
        <w:t>jul</w:t>
      </w:r>
      <w:proofErr w:type="spellEnd"/>
      <w:r>
        <w:rPr>
          <w:bCs/>
          <w:sz w:val="20"/>
          <w:szCs w:val="20"/>
          <w:lang w:val="pt-BR"/>
        </w:rPr>
        <w:t xml:space="preserve"> 2023.</w:t>
      </w:r>
    </w:p>
    <w:p w14:paraId="0225445D" w14:textId="77777777" w:rsidR="00015A79" w:rsidRDefault="00015A79">
      <w:pPr>
        <w:spacing w:line="240" w:lineRule="auto"/>
        <w:rPr>
          <w:lang w:val="pt-BR"/>
        </w:rPr>
      </w:pPr>
    </w:p>
    <w:p w14:paraId="2D22B192" w14:textId="4F68FE9F" w:rsidR="00015A79" w:rsidRDefault="00015A79" w:rsidP="009627A8">
      <w:pPr>
        <w:spacing w:line="240" w:lineRule="auto"/>
        <w:jc w:val="both"/>
        <w:rPr>
          <w:lang w:val="pt-BR"/>
        </w:rPr>
      </w:pPr>
      <w:r>
        <w:rPr>
          <w:lang w:val="pt-BR"/>
        </w:rPr>
        <w:t>BRASIL. Governo Federal. Febre Maculosa. Disponível em: (</w:t>
      </w:r>
      <w:hyperlink r:id="rId12" w:history="1">
        <w:r w:rsidRPr="00D77F49">
          <w:rPr>
            <w:rStyle w:val="Hyperlink"/>
            <w:lang w:val="pt-BR"/>
          </w:rPr>
          <w:t>https://www.gov.br/saude/pt-br/assuntos/saude-de-a-a-z/f/febre-maculosa</w:t>
        </w:r>
      </w:hyperlink>
      <w:r>
        <w:rPr>
          <w:lang w:val="pt-BR"/>
        </w:rPr>
        <w:t xml:space="preserve">). Acesso em: 23 </w:t>
      </w:r>
      <w:proofErr w:type="spellStart"/>
      <w:r>
        <w:rPr>
          <w:lang w:val="pt-BR"/>
        </w:rPr>
        <w:t>jun</w:t>
      </w:r>
      <w:proofErr w:type="spellEnd"/>
      <w:r>
        <w:rPr>
          <w:lang w:val="pt-BR"/>
        </w:rPr>
        <w:t xml:space="preserve"> 2023.</w:t>
      </w:r>
    </w:p>
    <w:p w14:paraId="4864E941" w14:textId="77777777" w:rsidR="00015A79" w:rsidRDefault="00015A79">
      <w:pPr>
        <w:spacing w:line="240" w:lineRule="auto"/>
        <w:rPr>
          <w:lang w:val="pt-BR"/>
        </w:rPr>
      </w:pPr>
    </w:p>
    <w:p w14:paraId="667D5E37" w14:textId="77777777" w:rsidR="00015A79" w:rsidRDefault="00015A79" w:rsidP="009627A8">
      <w:pPr>
        <w:spacing w:line="240" w:lineRule="auto"/>
        <w:jc w:val="both"/>
        <w:rPr>
          <w:lang w:val="pt-BR"/>
        </w:rPr>
      </w:pPr>
      <w:r>
        <w:rPr>
          <w:lang w:val="pt-BR"/>
        </w:rPr>
        <w:t>BRASIL. Agência Brasil.  Brasil tem 49 registros de febre maculosa em 2023, com seis mortes. Disponível em: (</w:t>
      </w:r>
      <w:hyperlink r:id="rId13" w:history="1">
        <w:r w:rsidRPr="00D77F49">
          <w:rPr>
            <w:rStyle w:val="Hyperlink"/>
            <w:lang w:val="pt-BR"/>
          </w:rPr>
          <w:t>https://agenciabrasil.ebc.com.br/saude/noticia/2023-06/brasil-tem-49-registros-de-febre-maculosa-em-2023-com-seis-mortes</w:t>
        </w:r>
      </w:hyperlink>
      <w:r>
        <w:rPr>
          <w:lang w:val="pt-BR"/>
        </w:rPr>
        <w:t>). Acesso em: 23 jun. 2023. Publicação da Agência Brasil.</w:t>
      </w:r>
    </w:p>
    <w:p w14:paraId="3FBAA8EE" w14:textId="77777777" w:rsidR="00015A79" w:rsidRDefault="00015A79" w:rsidP="009627A8">
      <w:pPr>
        <w:spacing w:line="240" w:lineRule="auto"/>
        <w:jc w:val="both"/>
        <w:rPr>
          <w:lang w:val="pt-BR"/>
        </w:rPr>
      </w:pPr>
    </w:p>
    <w:p w14:paraId="1EC54AD7" w14:textId="5D51C58B" w:rsidR="00015A79" w:rsidRDefault="00E640E9" w:rsidP="009627A8">
      <w:pPr>
        <w:spacing w:line="240" w:lineRule="auto"/>
        <w:jc w:val="both"/>
        <w:rPr>
          <w:lang w:val="pt-BR"/>
        </w:rPr>
      </w:pPr>
      <w:r>
        <w:rPr>
          <w:lang w:val="pt-BR"/>
        </w:rPr>
        <w:t>LABRUNA,</w:t>
      </w:r>
      <w:r w:rsidR="00015A79">
        <w:rPr>
          <w:lang w:val="pt-BR"/>
        </w:rPr>
        <w:t xml:space="preserve"> MB, Kasai N, Ferreira F, </w:t>
      </w:r>
      <w:proofErr w:type="spellStart"/>
      <w:r w:rsidR="00015A79">
        <w:rPr>
          <w:lang w:val="pt-BR"/>
        </w:rPr>
        <w:t>Faccini</w:t>
      </w:r>
      <w:proofErr w:type="spellEnd"/>
      <w:r w:rsidR="00015A79">
        <w:rPr>
          <w:lang w:val="pt-BR"/>
        </w:rPr>
        <w:t xml:space="preserve"> JL, </w:t>
      </w:r>
      <w:proofErr w:type="spellStart"/>
      <w:r w:rsidR="00015A79">
        <w:rPr>
          <w:lang w:val="pt-BR"/>
        </w:rPr>
        <w:t>Gennari</w:t>
      </w:r>
      <w:proofErr w:type="spellEnd"/>
      <w:r w:rsidR="00015A79">
        <w:rPr>
          <w:lang w:val="pt-BR"/>
        </w:rPr>
        <w:t xml:space="preserve"> SM. </w:t>
      </w:r>
      <w:proofErr w:type="spellStart"/>
      <w:r w:rsidR="00015A79">
        <w:rPr>
          <w:lang w:val="pt-BR"/>
        </w:rPr>
        <w:t>Seasonal</w:t>
      </w:r>
      <w:proofErr w:type="spellEnd"/>
      <w:r w:rsidR="00015A79">
        <w:rPr>
          <w:lang w:val="pt-BR"/>
        </w:rPr>
        <w:t xml:space="preserve"> dynamics </w:t>
      </w:r>
      <w:proofErr w:type="spellStart"/>
      <w:r w:rsidR="00015A79">
        <w:rPr>
          <w:lang w:val="pt-BR"/>
        </w:rPr>
        <w:t>of</w:t>
      </w:r>
      <w:proofErr w:type="spellEnd"/>
      <w:r w:rsidR="00015A79">
        <w:rPr>
          <w:lang w:val="pt-BR"/>
        </w:rPr>
        <w:t xml:space="preserve"> </w:t>
      </w:r>
      <w:proofErr w:type="spellStart"/>
      <w:r w:rsidR="00015A79">
        <w:rPr>
          <w:lang w:val="pt-BR"/>
        </w:rPr>
        <w:t>ticks</w:t>
      </w:r>
      <w:proofErr w:type="spellEnd"/>
      <w:r w:rsidR="00015A79">
        <w:rPr>
          <w:lang w:val="pt-BR"/>
        </w:rPr>
        <w:t xml:space="preserve"> (Acari: </w:t>
      </w:r>
      <w:proofErr w:type="spellStart"/>
      <w:r w:rsidR="00015A79">
        <w:rPr>
          <w:lang w:val="pt-BR"/>
        </w:rPr>
        <w:t>Ixodidae</w:t>
      </w:r>
      <w:proofErr w:type="spellEnd"/>
      <w:r w:rsidR="00015A79">
        <w:rPr>
          <w:lang w:val="pt-BR"/>
        </w:rPr>
        <w:t xml:space="preserve">) </w:t>
      </w:r>
      <w:proofErr w:type="spellStart"/>
      <w:r w:rsidR="00015A79">
        <w:rPr>
          <w:lang w:val="pt-BR"/>
        </w:rPr>
        <w:t>on</w:t>
      </w:r>
      <w:proofErr w:type="spellEnd"/>
      <w:r w:rsidR="00015A79">
        <w:rPr>
          <w:lang w:val="pt-BR"/>
        </w:rPr>
        <w:t xml:space="preserve"> </w:t>
      </w:r>
      <w:proofErr w:type="spellStart"/>
      <w:r w:rsidR="00015A79">
        <w:rPr>
          <w:lang w:val="pt-BR"/>
        </w:rPr>
        <w:t>horses</w:t>
      </w:r>
      <w:proofErr w:type="spellEnd"/>
      <w:r w:rsidR="00015A79">
        <w:rPr>
          <w:lang w:val="pt-BR"/>
        </w:rPr>
        <w:t xml:space="preserve"> in </w:t>
      </w:r>
      <w:proofErr w:type="spellStart"/>
      <w:r w:rsidR="00015A79">
        <w:rPr>
          <w:lang w:val="pt-BR"/>
        </w:rPr>
        <w:t>the</w:t>
      </w:r>
      <w:proofErr w:type="spellEnd"/>
      <w:r w:rsidR="00015A79">
        <w:rPr>
          <w:lang w:val="pt-BR"/>
        </w:rPr>
        <w:t xml:space="preserve"> </w:t>
      </w:r>
      <w:proofErr w:type="spellStart"/>
      <w:r w:rsidR="00015A79">
        <w:rPr>
          <w:lang w:val="pt-BR"/>
        </w:rPr>
        <w:t>State</w:t>
      </w:r>
      <w:proofErr w:type="spellEnd"/>
      <w:r w:rsidR="00015A79">
        <w:rPr>
          <w:lang w:val="pt-BR"/>
        </w:rPr>
        <w:t xml:space="preserve"> </w:t>
      </w:r>
      <w:proofErr w:type="spellStart"/>
      <w:r w:rsidR="00015A79">
        <w:rPr>
          <w:lang w:val="pt-BR"/>
        </w:rPr>
        <w:t>of</w:t>
      </w:r>
      <w:proofErr w:type="spellEnd"/>
      <w:r w:rsidR="00015A79">
        <w:rPr>
          <w:lang w:val="pt-BR"/>
        </w:rPr>
        <w:t xml:space="preserve"> São Paulo, </w:t>
      </w:r>
      <w:proofErr w:type="spellStart"/>
      <w:r w:rsidR="00015A79">
        <w:rPr>
          <w:lang w:val="pt-BR"/>
        </w:rPr>
        <w:t>Brazil</w:t>
      </w:r>
      <w:proofErr w:type="spellEnd"/>
      <w:r w:rsidR="00015A79">
        <w:rPr>
          <w:lang w:val="pt-BR"/>
        </w:rPr>
        <w:t xml:space="preserve">. </w:t>
      </w:r>
      <w:proofErr w:type="spellStart"/>
      <w:r w:rsidR="00015A79">
        <w:rPr>
          <w:lang w:val="pt-BR"/>
        </w:rPr>
        <w:t>Vet</w:t>
      </w:r>
      <w:proofErr w:type="spellEnd"/>
      <w:r w:rsidR="00015A79">
        <w:rPr>
          <w:lang w:val="pt-BR"/>
        </w:rPr>
        <w:t xml:space="preserve"> </w:t>
      </w:r>
      <w:proofErr w:type="spellStart"/>
      <w:r w:rsidR="00015A79">
        <w:rPr>
          <w:lang w:val="pt-BR"/>
        </w:rPr>
        <w:t>Parasitol</w:t>
      </w:r>
      <w:proofErr w:type="spellEnd"/>
      <w:r w:rsidR="00015A79">
        <w:rPr>
          <w:lang w:val="pt-BR"/>
        </w:rPr>
        <w:t>., 2002;105(1):65–77.</w:t>
      </w:r>
    </w:p>
    <w:p w14:paraId="11D4E004" w14:textId="77777777" w:rsidR="00015A79" w:rsidRDefault="00015A79" w:rsidP="009627A8">
      <w:pPr>
        <w:spacing w:line="240" w:lineRule="auto"/>
        <w:jc w:val="both"/>
        <w:rPr>
          <w:lang w:val="pt-BR"/>
        </w:rPr>
      </w:pPr>
    </w:p>
    <w:p w14:paraId="2EA2BEFD" w14:textId="54421BD4" w:rsidR="00015A79" w:rsidRDefault="00015A79" w:rsidP="009627A8">
      <w:pPr>
        <w:spacing w:line="240" w:lineRule="auto"/>
        <w:jc w:val="both"/>
        <w:rPr>
          <w:lang w:val="pt-BR"/>
        </w:rPr>
      </w:pPr>
      <w:r>
        <w:rPr>
          <w:lang w:val="pt-BR"/>
        </w:rPr>
        <w:t xml:space="preserve">LABRUNA, M.B. et al. </w:t>
      </w:r>
      <w:proofErr w:type="spellStart"/>
      <w:r>
        <w:rPr>
          <w:lang w:val="pt-BR"/>
        </w:rPr>
        <w:t>Infection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by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Ehrlichia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and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Anaplasma</w:t>
      </w:r>
      <w:proofErr w:type="spellEnd"/>
      <w:r>
        <w:rPr>
          <w:lang w:val="pt-BR"/>
        </w:rPr>
        <w:t xml:space="preserve"> spp. In </w:t>
      </w:r>
      <w:proofErr w:type="spellStart"/>
      <w:r>
        <w:rPr>
          <w:lang w:val="pt-BR"/>
        </w:rPr>
        <w:t>Brazilian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dogs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with</w:t>
      </w:r>
      <w:proofErr w:type="spellEnd"/>
      <w:r>
        <w:rPr>
          <w:lang w:val="pt-BR"/>
        </w:rPr>
        <w:t xml:space="preserve"> a </w:t>
      </w:r>
      <w:proofErr w:type="spellStart"/>
      <w:r>
        <w:rPr>
          <w:lang w:val="pt-BR"/>
        </w:rPr>
        <w:t>history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of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tick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infestation</w:t>
      </w:r>
      <w:proofErr w:type="spellEnd"/>
      <w:r>
        <w:rPr>
          <w:lang w:val="pt-BR"/>
        </w:rPr>
        <w:t>. *Revista Brasileira de Parasitologia Veterinária, v. 17, n. 1, p. 1-7, 2008.</w:t>
      </w:r>
    </w:p>
    <w:p w14:paraId="21760D1E" w14:textId="77777777" w:rsidR="00015A79" w:rsidRDefault="00015A79" w:rsidP="009627A8">
      <w:pPr>
        <w:spacing w:line="240" w:lineRule="auto"/>
        <w:jc w:val="both"/>
        <w:rPr>
          <w:lang w:val="pt-BR"/>
        </w:rPr>
      </w:pPr>
    </w:p>
    <w:p w14:paraId="48E1FEEE" w14:textId="77777777" w:rsidR="00015A79" w:rsidRDefault="00015A79" w:rsidP="009627A8">
      <w:pPr>
        <w:spacing w:line="240" w:lineRule="auto"/>
        <w:jc w:val="both"/>
        <w:rPr>
          <w:lang w:val="pt-BR"/>
        </w:rPr>
      </w:pPr>
      <w:r>
        <w:rPr>
          <w:lang w:val="pt-BR"/>
        </w:rPr>
        <w:t xml:space="preserve">LABRUNA, M.B .; PINTER, Adriano; GIACOMINI, Gabriela. Identificação de carrapatos do gênero </w:t>
      </w:r>
      <w:proofErr w:type="spellStart"/>
      <w:r>
        <w:rPr>
          <w:lang w:val="pt-BR"/>
        </w:rPr>
        <w:t>Amblyomma</w:t>
      </w:r>
      <w:proofErr w:type="spellEnd"/>
      <w:r>
        <w:rPr>
          <w:lang w:val="pt-BR"/>
        </w:rPr>
        <w:t xml:space="preserve"> (Acari: </w:t>
      </w:r>
      <w:proofErr w:type="spellStart"/>
      <w:r>
        <w:rPr>
          <w:lang w:val="pt-BR"/>
        </w:rPr>
        <w:t>Ixodidae</w:t>
      </w:r>
      <w:proofErr w:type="spellEnd"/>
      <w:r>
        <w:rPr>
          <w:lang w:val="pt-BR"/>
        </w:rPr>
        <w:t>) no estado de São Paulo, Brasil. Revista do Instituto de Medicina Tropical de São Paulo, v. 48, n. 6, p. 367-369, 2006.</w:t>
      </w:r>
    </w:p>
    <w:p w14:paraId="1F679966" w14:textId="77777777" w:rsidR="00015A79" w:rsidRDefault="00015A79">
      <w:pPr>
        <w:spacing w:line="240" w:lineRule="auto"/>
        <w:rPr>
          <w:lang w:val="pt-BR"/>
        </w:rPr>
      </w:pPr>
    </w:p>
    <w:p w14:paraId="6474AB61" w14:textId="452801D1" w:rsidR="00015A79" w:rsidRDefault="00015A79" w:rsidP="009627A8">
      <w:pPr>
        <w:spacing w:line="240" w:lineRule="auto"/>
        <w:jc w:val="both"/>
        <w:rPr>
          <w:lang w:val="pt-BR"/>
        </w:rPr>
      </w:pPr>
      <w:r>
        <w:rPr>
          <w:lang w:val="pt-BR"/>
        </w:rPr>
        <w:t xml:space="preserve">LEMOS, E.RS. </w:t>
      </w:r>
      <w:proofErr w:type="spellStart"/>
      <w:r>
        <w:rPr>
          <w:lang w:val="pt-BR"/>
        </w:rPr>
        <w:t>Rickettsial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diseases</w:t>
      </w:r>
      <w:proofErr w:type="spellEnd"/>
      <w:r>
        <w:rPr>
          <w:lang w:val="pt-BR"/>
        </w:rPr>
        <w:t xml:space="preserve"> in </w:t>
      </w:r>
      <w:proofErr w:type="spellStart"/>
      <w:r>
        <w:rPr>
          <w:lang w:val="pt-BR"/>
        </w:rPr>
        <w:t>Brazil</w:t>
      </w:r>
      <w:proofErr w:type="spellEnd"/>
      <w:r>
        <w:rPr>
          <w:lang w:val="pt-BR"/>
        </w:rPr>
        <w:t xml:space="preserve">. </w:t>
      </w:r>
      <w:proofErr w:type="spellStart"/>
      <w:r>
        <w:rPr>
          <w:lang w:val="pt-BR"/>
        </w:rPr>
        <w:t>Virus</w:t>
      </w:r>
      <w:proofErr w:type="spellEnd"/>
      <w:r>
        <w:rPr>
          <w:lang w:val="pt-BR"/>
        </w:rPr>
        <w:t xml:space="preserve"> Ver Res. , 2002;7(1): 7–16.</w:t>
      </w:r>
    </w:p>
    <w:p w14:paraId="23166937" w14:textId="77777777" w:rsidR="00015A79" w:rsidRDefault="00015A79" w:rsidP="009627A8">
      <w:pPr>
        <w:spacing w:line="240" w:lineRule="auto"/>
        <w:jc w:val="both"/>
        <w:rPr>
          <w:lang w:val="pt-BR"/>
        </w:rPr>
      </w:pPr>
    </w:p>
    <w:p w14:paraId="2DCF1509" w14:textId="1EB7821E" w:rsidR="00015A79" w:rsidRDefault="00015A79" w:rsidP="009627A8">
      <w:pPr>
        <w:spacing w:line="240" w:lineRule="auto"/>
        <w:jc w:val="both"/>
        <w:rPr>
          <w:lang w:val="pt-BR"/>
        </w:rPr>
      </w:pPr>
      <w:r>
        <w:rPr>
          <w:lang w:val="pt-BR"/>
        </w:rPr>
        <w:t xml:space="preserve">LEMOS, E.R.S; ALVARENGA, F.B; CINTRA, M.L; RAMOS, M.C; PADDOCK, C.D; FEREBEE, T.L. </w:t>
      </w:r>
      <w:proofErr w:type="spellStart"/>
      <w:r>
        <w:rPr>
          <w:lang w:val="pt-BR"/>
        </w:rPr>
        <w:t>Spotted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fever</w:t>
      </w:r>
      <w:proofErr w:type="spellEnd"/>
      <w:r>
        <w:rPr>
          <w:lang w:val="pt-BR"/>
        </w:rPr>
        <w:t xml:space="preserve"> in </w:t>
      </w:r>
      <w:proofErr w:type="spellStart"/>
      <w:r>
        <w:rPr>
          <w:lang w:val="pt-BR"/>
        </w:rPr>
        <w:t>Brazil</w:t>
      </w:r>
      <w:proofErr w:type="spellEnd"/>
      <w:r>
        <w:rPr>
          <w:lang w:val="pt-BR"/>
        </w:rPr>
        <w:t xml:space="preserve">: a </w:t>
      </w:r>
      <w:proofErr w:type="spellStart"/>
      <w:r>
        <w:rPr>
          <w:lang w:val="pt-BR"/>
        </w:rPr>
        <w:t>seroepidemiological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study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and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description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of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clinical</w:t>
      </w:r>
      <w:proofErr w:type="spellEnd"/>
      <w:r>
        <w:rPr>
          <w:lang w:val="pt-BR"/>
        </w:rPr>
        <w:t xml:space="preserve"> cases in na </w:t>
      </w:r>
      <w:proofErr w:type="spellStart"/>
      <w:r>
        <w:rPr>
          <w:lang w:val="pt-BR"/>
        </w:rPr>
        <w:t>endemic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area</w:t>
      </w:r>
      <w:proofErr w:type="spellEnd"/>
      <w:r>
        <w:rPr>
          <w:lang w:val="pt-BR"/>
        </w:rPr>
        <w:t xml:space="preserve"> in </w:t>
      </w:r>
      <w:proofErr w:type="spellStart"/>
      <w:r>
        <w:rPr>
          <w:lang w:val="pt-BR"/>
        </w:rPr>
        <w:t>the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State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of</w:t>
      </w:r>
      <w:proofErr w:type="spellEnd"/>
      <w:r>
        <w:rPr>
          <w:lang w:val="pt-BR"/>
        </w:rPr>
        <w:t xml:space="preserve"> São Paulo. *</w:t>
      </w:r>
      <w:proofErr w:type="spellStart"/>
      <w:r>
        <w:rPr>
          <w:lang w:val="pt-BR"/>
        </w:rPr>
        <w:t>Am</w:t>
      </w:r>
      <w:proofErr w:type="spellEnd"/>
      <w:r>
        <w:rPr>
          <w:lang w:val="pt-BR"/>
        </w:rPr>
        <w:t xml:space="preserve"> J </w:t>
      </w:r>
      <w:proofErr w:type="spellStart"/>
      <w:r>
        <w:rPr>
          <w:lang w:val="pt-BR"/>
        </w:rPr>
        <w:t>Trop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Med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Hyg</w:t>
      </w:r>
      <w:proofErr w:type="spellEnd"/>
      <w:r>
        <w:rPr>
          <w:lang w:val="pt-BR"/>
        </w:rPr>
        <w:t>., 2001;65(4):329–34.</w:t>
      </w:r>
    </w:p>
    <w:p w14:paraId="44892008" w14:textId="77777777" w:rsidR="00015A79" w:rsidRDefault="00015A79" w:rsidP="009627A8">
      <w:pPr>
        <w:spacing w:line="240" w:lineRule="auto"/>
        <w:jc w:val="both"/>
        <w:rPr>
          <w:lang w:val="pt-BR"/>
        </w:rPr>
      </w:pPr>
    </w:p>
    <w:p w14:paraId="7380B419" w14:textId="251445C8" w:rsidR="00015A79" w:rsidRDefault="00015A79" w:rsidP="009627A8">
      <w:pPr>
        <w:spacing w:line="240" w:lineRule="auto"/>
        <w:jc w:val="both"/>
        <w:rPr>
          <w:lang w:val="pt-BR"/>
        </w:rPr>
      </w:pPr>
      <w:r>
        <w:rPr>
          <w:lang w:val="pt-BR"/>
        </w:rPr>
        <w:t xml:space="preserve">LEMOS ER, MACHADO, R.D; COURA, J.R; GUIMARÃES, M.A; FREIRE, N.M; AMORIM, M. </w:t>
      </w:r>
      <w:proofErr w:type="spellStart"/>
      <w:r>
        <w:rPr>
          <w:lang w:val="pt-BR"/>
        </w:rPr>
        <w:t>Epidemiological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aspects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of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the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Brazilian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spotted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fever</w:t>
      </w:r>
      <w:proofErr w:type="spellEnd"/>
      <w:r>
        <w:rPr>
          <w:lang w:val="pt-BR"/>
        </w:rPr>
        <w:t xml:space="preserve">: </w:t>
      </w:r>
      <w:proofErr w:type="spellStart"/>
      <w:r>
        <w:rPr>
          <w:lang w:val="pt-BR"/>
        </w:rPr>
        <w:t>seasonal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activity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of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ticks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collected</w:t>
      </w:r>
      <w:proofErr w:type="spellEnd"/>
      <w:r>
        <w:rPr>
          <w:lang w:val="pt-BR"/>
        </w:rPr>
        <w:t xml:space="preserve"> in na </w:t>
      </w:r>
      <w:proofErr w:type="spellStart"/>
      <w:r>
        <w:rPr>
          <w:lang w:val="pt-BR"/>
        </w:rPr>
        <w:t>endemic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area</w:t>
      </w:r>
      <w:proofErr w:type="spellEnd"/>
      <w:r>
        <w:rPr>
          <w:lang w:val="pt-BR"/>
        </w:rPr>
        <w:t xml:space="preserve"> in São Paulo, Brasil. Ver </w:t>
      </w:r>
      <w:proofErr w:type="spellStart"/>
      <w:r>
        <w:rPr>
          <w:lang w:val="pt-BR"/>
        </w:rPr>
        <w:t>Soc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Bras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Med</w:t>
      </w:r>
      <w:proofErr w:type="spellEnd"/>
      <w:r>
        <w:rPr>
          <w:lang w:val="pt-BR"/>
        </w:rPr>
        <w:t xml:space="preserve"> Trop., 1997;30(3):181–5.</w:t>
      </w:r>
    </w:p>
    <w:p w14:paraId="69314A76" w14:textId="77777777" w:rsidR="00015A79" w:rsidRDefault="00015A79">
      <w:pPr>
        <w:spacing w:line="240" w:lineRule="auto"/>
        <w:rPr>
          <w:lang w:val="pt-BR"/>
        </w:rPr>
      </w:pPr>
    </w:p>
    <w:p w14:paraId="6294A83B" w14:textId="15C5CCCB" w:rsidR="00015A79" w:rsidRDefault="00015A79" w:rsidP="009627A8">
      <w:pPr>
        <w:spacing w:line="240" w:lineRule="auto"/>
        <w:jc w:val="both"/>
        <w:rPr>
          <w:lang w:val="pt-BR"/>
        </w:rPr>
      </w:pPr>
      <w:r>
        <w:rPr>
          <w:lang w:val="pt-BR"/>
        </w:rPr>
        <w:t xml:space="preserve">SOARES, H.B et al. </w:t>
      </w:r>
      <w:proofErr w:type="spellStart"/>
      <w:r>
        <w:rPr>
          <w:lang w:val="pt-BR"/>
        </w:rPr>
        <w:t>Comparative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genomics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of</w:t>
      </w:r>
      <w:proofErr w:type="spellEnd"/>
      <w:r>
        <w:rPr>
          <w:lang w:val="pt-BR"/>
        </w:rPr>
        <w:t xml:space="preserve"> Rickettsia </w:t>
      </w:r>
      <w:proofErr w:type="spellStart"/>
      <w:r>
        <w:rPr>
          <w:lang w:val="pt-BR"/>
        </w:rPr>
        <w:t>rickettsii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strains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that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differ</w:t>
      </w:r>
      <w:proofErr w:type="spellEnd"/>
      <w:r>
        <w:rPr>
          <w:lang w:val="pt-BR"/>
        </w:rPr>
        <w:t xml:space="preserve"> in </w:t>
      </w:r>
      <w:proofErr w:type="spellStart"/>
      <w:r>
        <w:rPr>
          <w:lang w:val="pt-BR"/>
        </w:rPr>
        <w:t>virulence</w:t>
      </w:r>
      <w:proofErr w:type="spellEnd"/>
      <w:r>
        <w:rPr>
          <w:lang w:val="pt-BR"/>
        </w:rPr>
        <w:t xml:space="preserve">. </w:t>
      </w:r>
      <w:proofErr w:type="spellStart"/>
      <w:r>
        <w:rPr>
          <w:lang w:val="pt-BR"/>
        </w:rPr>
        <w:t>Infection</w:t>
      </w:r>
      <w:proofErr w:type="spellEnd"/>
      <w:r>
        <w:rPr>
          <w:lang w:val="pt-BR"/>
        </w:rPr>
        <w:t xml:space="preserve">, </w:t>
      </w:r>
      <w:proofErr w:type="spellStart"/>
      <w:r>
        <w:rPr>
          <w:lang w:val="pt-BR"/>
        </w:rPr>
        <w:t>Genetics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and</w:t>
      </w:r>
      <w:proofErr w:type="spellEnd"/>
      <w:r>
        <w:rPr>
          <w:lang w:val="pt-BR"/>
        </w:rPr>
        <w:t xml:space="preserve"> Evolution, v. 85, p. 104575, 2020.</w:t>
      </w:r>
    </w:p>
    <w:p w14:paraId="389299B8" w14:textId="77777777" w:rsidR="00E640E9" w:rsidRDefault="00E640E9">
      <w:pPr>
        <w:spacing w:line="240" w:lineRule="auto"/>
        <w:rPr>
          <w:lang w:val="pt-BR"/>
        </w:rPr>
      </w:pPr>
    </w:p>
    <w:p w14:paraId="7C06CF86" w14:textId="6B7F7C42" w:rsidR="00015A79" w:rsidRDefault="00015A79" w:rsidP="0039637A">
      <w:pPr>
        <w:spacing w:line="240" w:lineRule="auto"/>
        <w:jc w:val="both"/>
        <w:rPr>
          <w:lang w:val="pt-BR"/>
        </w:rPr>
      </w:pPr>
      <w:r>
        <w:rPr>
          <w:lang w:val="pt-BR"/>
        </w:rPr>
        <w:lastRenderedPageBreak/>
        <w:t xml:space="preserve">Del </w:t>
      </w:r>
      <w:proofErr w:type="spellStart"/>
      <w:r>
        <w:rPr>
          <w:lang w:val="pt-BR"/>
        </w:rPr>
        <w:t>Fiol</w:t>
      </w:r>
      <w:proofErr w:type="spellEnd"/>
      <w:r>
        <w:rPr>
          <w:lang w:val="pt-BR"/>
        </w:rPr>
        <w:t xml:space="preserve"> F.S; Junqueira F.M; Rocha M.C.P; Toledo M.I; </w:t>
      </w:r>
      <w:proofErr w:type="spellStart"/>
      <w:r>
        <w:rPr>
          <w:lang w:val="pt-BR"/>
        </w:rPr>
        <w:t>Barberato</w:t>
      </w:r>
      <w:proofErr w:type="spellEnd"/>
      <w:r>
        <w:rPr>
          <w:lang w:val="pt-BR"/>
        </w:rPr>
        <w:t xml:space="preserve"> Filho S.  A febre maculosa no Brasil. Ver Panam </w:t>
      </w:r>
      <w:proofErr w:type="spellStart"/>
      <w:r>
        <w:rPr>
          <w:lang w:val="pt-BR"/>
        </w:rPr>
        <w:t>Salud</w:t>
      </w:r>
      <w:proofErr w:type="spellEnd"/>
      <w:r>
        <w:rPr>
          <w:lang w:val="pt-BR"/>
        </w:rPr>
        <w:t xml:space="preserve"> Publica., 2010;27(6):461–6. Disponível em: (</w:t>
      </w:r>
      <w:hyperlink r:id="rId14" w:history="1">
        <w:r w:rsidRPr="00D77F49">
          <w:rPr>
            <w:rStyle w:val="Hyperlink"/>
            <w:lang w:val="pt-BR"/>
          </w:rPr>
          <w:t>https://scielosp.org/pdf/rpsp/2010.v27n6/461-466/pt</w:t>
        </w:r>
      </w:hyperlink>
      <w:r>
        <w:rPr>
          <w:lang w:val="pt-BR"/>
        </w:rPr>
        <w:t xml:space="preserve">). Acesso em: 10 </w:t>
      </w:r>
      <w:proofErr w:type="spellStart"/>
      <w:r>
        <w:rPr>
          <w:lang w:val="pt-BR"/>
        </w:rPr>
        <w:t>jul</w:t>
      </w:r>
      <w:proofErr w:type="spellEnd"/>
      <w:r>
        <w:rPr>
          <w:lang w:val="pt-BR"/>
        </w:rPr>
        <w:t xml:space="preserve"> 2023.</w:t>
      </w:r>
    </w:p>
    <w:p w14:paraId="2C543DB1" w14:textId="77777777" w:rsidR="00015A79" w:rsidRDefault="00015A79">
      <w:pPr>
        <w:spacing w:line="240" w:lineRule="auto"/>
        <w:rPr>
          <w:lang w:val="pt-BR"/>
        </w:rPr>
      </w:pPr>
    </w:p>
    <w:p w14:paraId="36CF8C70" w14:textId="77777777" w:rsidR="00015A79" w:rsidRPr="00937CAB" w:rsidRDefault="00015A79">
      <w:pPr>
        <w:spacing w:line="240" w:lineRule="auto"/>
        <w:rPr>
          <w:lang w:val="pt-BR"/>
        </w:rPr>
      </w:pPr>
    </w:p>
    <w:p w14:paraId="51C06693" w14:textId="3B1B0BEE" w:rsidR="00576CCE" w:rsidRPr="00937CAB" w:rsidRDefault="00576CCE">
      <w:pPr>
        <w:spacing w:line="240" w:lineRule="auto"/>
        <w:rPr>
          <w:lang w:val="pt-BR"/>
        </w:rPr>
      </w:pPr>
    </w:p>
    <w:sectPr w:rsidR="00576CCE" w:rsidRPr="00937CAB">
      <w:headerReference w:type="default" r:id="rId15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nu Santos" w:date="2023-08-23T13:50:00Z" w:initials="MS">
    <w:p w14:paraId="0BF97736" w14:textId="606043C9" w:rsidR="00DA37AC" w:rsidRPr="00DA37AC" w:rsidRDefault="00DA37AC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Fora da formatação disponibilizada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F977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08D29" w16cex:dateUtc="2023-08-23T1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F97736" w16cid:durableId="28908D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24F1" w14:textId="77777777" w:rsidR="00D11E79" w:rsidRDefault="00D11E79">
      <w:pPr>
        <w:spacing w:line="240" w:lineRule="auto"/>
      </w:pPr>
      <w:r>
        <w:separator/>
      </w:r>
    </w:p>
  </w:endnote>
  <w:endnote w:type="continuationSeparator" w:id="0">
    <w:p w14:paraId="7947A065" w14:textId="77777777" w:rsidR="00D11E79" w:rsidRDefault="00D11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Noto Sans Coptic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59EB" w14:textId="77777777" w:rsidR="00D11E79" w:rsidRDefault="00D11E79">
      <w:r>
        <w:separator/>
      </w:r>
    </w:p>
  </w:footnote>
  <w:footnote w:type="continuationSeparator" w:id="0">
    <w:p w14:paraId="1E7D4F59" w14:textId="77777777" w:rsidR="00D11E79" w:rsidRDefault="00D1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C5E4" w14:textId="77777777" w:rsidR="004456A7" w:rsidRDefault="004456A7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065AF486" wp14:editId="6A6366C2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u Santos">
    <w15:presenceInfo w15:providerId="Windows Live" w15:userId="3344bbad6fcd63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458"/>
    <w:rsid w:val="000046AF"/>
    <w:rsid w:val="00014FB0"/>
    <w:rsid w:val="00015A79"/>
    <w:rsid w:val="00032A25"/>
    <w:rsid w:val="0008731A"/>
    <w:rsid w:val="0012422D"/>
    <w:rsid w:val="00135FEC"/>
    <w:rsid w:val="001C4D02"/>
    <w:rsid w:val="001E16BC"/>
    <w:rsid w:val="0020349E"/>
    <w:rsid w:val="00205E49"/>
    <w:rsid w:val="0024719B"/>
    <w:rsid w:val="0025446D"/>
    <w:rsid w:val="002D2E16"/>
    <w:rsid w:val="002D4992"/>
    <w:rsid w:val="002D5445"/>
    <w:rsid w:val="002D6D40"/>
    <w:rsid w:val="003213FF"/>
    <w:rsid w:val="003413EE"/>
    <w:rsid w:val="0039637A"/>
    <w:rsid w:val="003C53DC"/>
    <w:rsid w:val="00411E1D"/>
    <w:rsid w:val="004456A7"/>
    <w:rsid w:val="00460D02"/>
    <w:rsid w:val="00477334"/>
    <w:rsid w:val="0049785B"/>
    <w:rsid w:val="004E7458"/>
    <w:rsid w:val="00533413"/>
    <w:rsid w:val="00551B98"/>
    <w:rsid w:val="00555E65"/>
    <w:rsid w:val="005700C6"/>
    <w:rsid w:val="00575057"/>
    <w:rsid w:val="00576CCE"/>
    <w:rsid w:val="00594E77"/>
    <w:rsid w:val="00595456"/>
    <w:rsid w:val="005C544D"/>
    <w:rsid w:val="005E25B9"/>
    <w:rsid w:val="00606DB5"/>
    <w:rsid w:val="00643C35"/>
    <w:rsid w:val="00663EBE"/>
    <w:rsid w:val="00684206"/>
    <w:rsid w:val="00690500"/>
    <w:rsid w:val="006B498F"/>
    <w:rsid w:val="006C067E"/>
    <w:rsid w:val="006C2803"/>
    <w:rsid w:val="006D6A3B"/>
    <w:rsid w:val="006D7EF5"/>
    <w:rsid w:val="006E282F"/>
    <w:rsid w:val="0073287A"/>
    <w:rsid w:val="00746368"/>
    <w:rsid w:val="007513EC"/>
    <w:rsid w:val="00791AF6"/>
    <w:rsid w:val="007C0172"/>
    <w:rsid w:val="007E51E6"/>
    <w:rsid w:val="008162EB"/>
    <w:rsid w:val="00830B9A"/>
    <w:rsid w:val="00852A9F"/>
    <w:rsid w:val="008A05AC"/>
    <w:rsid w:val="008A3A03"/>
    <w:rsid w:val="008B1E62"/>
    <w:rsid w:val="009004B3"/>
    <w:rsid w:val="00923C28"/>
    <w:rsid w:val="009349BF"/>
    <w:rsid w:val="00937CAB"/>
    <w:rsid w:val="009434A5"/>
    <w:rsid w:val="009627A8"/>
    <w:rsid w:val="00966E2E"/>
    <w:rsid w:val="009C69CC"/>
    <w:rsid w:val="00A01BD5"/>
    <w:rsid w:val="00A03DFF"/>
    <w:rsid w:val="00A1341E"/>
    <w:rsid w:val="00A3515A"/>
    <w:rsid w:val="00A478DE"/>
    <w:rsid w:val="00A83A6D"/>
    <w:rsid w:val="00AC0EF8"/>
    <w:rsid w:val="00AE7FF9"/>
    <w:rsid w:val="00B45B70"/>
    <w:rsid w:val="00B65848"/>
    <w:rsid w:val="00BB558D"/>
    <w:rsid w:val="00BF039D"/>
    <w:rsid w:val="00BF1F31"/>
    <w:rsid w:val="00C23230"/>
    <w:rsid w:val="00C529BD"/>
    <w:rsid w:val="00C7538E"/>
    <w:rsid w:val="00CC064C"/>
    <w:rsid w:val="00CD5818"/>
    <w:rsid w:val="00D06658"/>
    <w:rsid w:val="00D11E79"/>
    <w:rsid w:val="00D73095"/>
    <w:rsid w:val="00D92638"/>
    <w:rsid w:val="00DA37AC"/>
    <w:rsid w:val="00DB649F"/>
    <w:rsid w:val="00DC3C39"/>
    <w:rsid w:val="00DC76CA"/>
    <w:rsid w:val="00DF6FF4"/>
    <w:rsid w:val="00E24B62"/>
    <w:rsid w:val="00E27D32"/>
    <w:rsid w:val="00E640E9"/>
    <w:rsid w:val="00E709D4"/>
    <w:rsid w:val="00E90581"/>
    <w:rsid w:val="00E9223F"/>
    <w:rsid w:val="00EB34FC"/>
    <w:rsid w:val="00EB39C8"/>
    <w:rsid w:val="00ED1953"/>
    <w:rsid w:val="00EF280D"/>
    <w:rsid w:val="00EF453E"/>
    <w:rsid w:val="00F16F90"/>
    <w:rsid w:val="00F377FF"/>
    <w:rsid w:val="00F617DA"/>
    <w:rsid w:val="00FF3E9B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3827"/>
  <w15:docId w15:val="{7E1D9A6C-2648-5F41-92A3-6B549EE4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41E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6842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84206"/>
    <w:rPr>
      <w:rFonts w:ascii="Tahoma" w:hAnsi="Tahoma" w:cs="Tahoma"/>
      <w:sz w:val="16"/>
      <w:szCs w:val="16"/>
      <w:lang w:val="zh-CN"/>
    </w:rPr>
  </w:style>
  <w:style w:type="character" w:styleId="Hyperlink">
    <w:name w:val="Hyperlink"/>
    <w:basedOn w:val="Fontepargpadro"/>
    <w:uiPriority w:val="99"/>
    <w:unhideWhenUsed/>
    <w:rsid w:val="002D2E1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6CC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EB34F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B34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B34FC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B34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B34FC"/>
    <w:rPr>
      <w:b/>
      <w:bCs/>
      <w:lang w:val="zh-CN"/>
    </w:rPr>
  </w:style>
  <w:style w:type="character" w:styleId="MenoPendente">
    <w:name w:val="Unresolved Mention"/>
    <w:basedOn w:val="Fontepargpadro"/>
    <w:uiPriority w:val="99"/>
    <w:semiHidden/>
    <w:unhideWhenUsed/>
    <w:rsid w:val="00015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 /><Relationship Id="rId13" Type="http://schemas.openxmlformats.org/officeDocument/2006/relationships/hyperlink" Target="https://agenciabrasil.ebc.com.br/saude/noticia/2023-06/brasil-tem-49-registros-de-febre-maculosa-em-2023-com-seis-mortes" TargetMode="External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comments" Target="comments.xml" /><Relationship Id="rId12" Type="http://schemas.openxmlformats.org/officeDocument/2006/relationships/hyperlink" Target="https://www.gov.br/saude/pt-br/assuntos/saude-de-a-a-z/f/febre-maculosa" TargetMode="External" /><Relationship Id="rId17" Type="http://schemas.microsoft.com/office/2011/relationships/people" Target="people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mailto:nicole.lins@upe.br" TargetMode="External" /><Relationship Id="rId11" Type="http://schemas.openxmlformats.org/officeDocument/2006/relationships/hyperlink" Target="https://www.scielo.br/j/cadsc/a/7PWKZJsBkzsMQrMtBnNVdDb/?format=pdf&amp;lang=pt" TargetMode="External" /><Relationship Id="rId5" Type="http://schemas.openxmlformats.org/officeDocument/2006/relationships/endnotes" Target="endnotes.xml" /><Relationship Id="rId15" Type="http://schemas.openxmlformats.org/officeDocument/2006/relationships/header" Target="header1.xml" /><Relationship Id="rId10" Type="http://schemas.microsoft.com/office/2018/08/relationships/commentsExtensible" Target="commentsExtensible.xml" /><Relationship Id="rId4" Type="http://schemas.openxmlformats.org/officeDocument/2006/relationships/footnotes" Target="footnotes.xml" /><Relationship Id="rId9" Type="http://schemas.microsoft.com/office/2016/09/relationships/commentsIds" Target="commentsIds.xml" /><Relationship Id="rId14" Type="http://schemas.openxmlformats.org/officeDocument/2006/relationships/hyperlink" Target="https://scielosp.org/pdf/rpsp/2010.v27n6/461-466/pt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1806</Words>
  <Characters>9757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João Victor</cp:lastModifiedBy>
  <cp:revision>2</cp:revision>
  <dcterms:created xsi:type="dcterms:W3CDTF">2023-09-16T00:29:00Z</dcterms:created>
  <dcterms:modified xsi:type="dcterms:W3CDTF">2023-09-16T00:29:00Z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