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145E1793" w:rsidP="145E1793" w:rsidRDefault="145E1793" w14:paraId="48ED8FE6" w14:textId="3830A19A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b/>
          <w:bCs/>
          <w:sz w:val="24"/>
          <w:szCs w:val="24"/>
        </w:rPr>
        <w:t>ANESTESIA EM CÃES NEONATOS: REVISÃO DE LITERATURA</w:t>
      </w:r>
    </w:p>
    <w:p w:rsidR="145E1793" w:rsidP="145E1793" w:rsidRDefault="145E1793" w14:paraId="3BDEFC01" w14:textId="3DCAC527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="145E1793" w:rsidP="145E1793" w:rsidRDefault="145E1793" w14:paraId="4E084298" w14:textId="41E094E4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7E81E0A" w:rsidR="07E81E0A">
        <w:rPr>
          <w:rFonts w:ascii="Times New Roman" w:hAnsi="Times New Roman" w:eastAsia="Times New Roman" w:cs="Times New Roman"/>
          <w:sz w:val="20"/>
          <w:szCs w:val="20"/>
        </w:rPr>
        <w:t>FARIA,</w:t>
      </w:r>
      <w:r w:rsidRPr="07E81E0A" w:rsidR="07E81E0A">
        <w:rPr>
          <w:rFonts w:ascii="Times New Roman" w:hAnsi="Times New Roman" w:eastAsia="Times New Roman" w:cs="Times New Roman"/>
          <w:sz w:val="20"/>
          <w:szCs w:val="20"/>
        </w:rPr>
        <w:t xml:space="preserve"> Roberta Cristina Fernandes¹*; VIEIRA, Daniel Francisco </w:t>
      </w:r>
      <w:r w:rsidRPr="07E81E0A" w:rsidR="07E81E0A">
        <w:rPr>
          <w:rFonts w:ascii="Times New Roman" w:hAnsi="Times New Roman" w:eastAsia="Times New Roman" w:cs="Times New Roman"/>
          <w:sz w:val="20"/>
          <w:szCs w:val="20"/>
        </w:rPr>
        <w:t>Lellis</w:t>
      </w:r>
      <w:r w:rsidRPr="07E81E0A" w:rsidR="07E81E0A">
        <w:rPr>
          <w:rFonts w:ascii="Times New Roman" w:hAnsi="Times New Roman" w:eastAsia="Times New Roman" w:cs="Times New Roman"/>
          <w:sz w:val="20"/>
          <w:szCs w:val="20"/>
        </w:rPr>
        <w:t xml:space="preserve"> ²; SANTOS, Leticia </w:t>
      </w:r>
      <w:r w:rsidRPr="07E81E0A" w:rsidR="07E81E0A">
        <w:rPr>
          <w:rFonts w:ascii="Times New Roman" w:hAnsi="Times New Roman" w:eastAsia="Times New Roman" w:cs="Times New Roman"/>
          <w:sz w:val="20"/>
          <w:szCs w:val="20"/>
        </w:rPr>
        <w:t>Calovi</w:t>
      </w:r>
      <w:r w:rsidRPr="07E81E0A" w:rsidR="07E81E0A">
        <w:rPr>
          <w:rFonts w:ascii="Times New Roman" w:hAnsi="Times New Roman" w:eastAsia="Times New Roman" w:cs="Times New Roman"/>
          <w:sz w:val="20"/>
          <w:szCs w:val="20"/>
        </w:rPr>
        <w:t xml:space="preserve"> de Carvalho ³</w:t>
      </w:r>
    </w:p>
    <w:p w:rsidR="145E1793" w:rsidP="145E1793" w:rsidRDefault="145E1793" w14:paraId="4B4AA725" w14:textId="7293967C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:rsidR="145E1793" w:rsidP="07E81E0A" w:rsidRDefault="145E1793" w14:paraId="046A5A3D" w14:textId="091A4A8B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7E81E0A" w:rsidR="07E81E0A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¹ Graduanda de medicina veterinária na UNIPAC Lafaiete, MG, ² Médico veterinário autônomo, pós-graduando em anestesiologia veterinária, Conselheiro Lafaiete, MG, ³ Médica veterinária, pós-graduada em anestesiologia veterinária e cardiologia veterinária, professora na UNIPAC Lafaiete, MG. *E-mail: </w:t>
      </w:r>
      <w:hyperlink r:id="Rdcc1f7a65d9844b8">
        <w:r w:rsidRPr="07E81E0A" w:rsidR="07E81E0A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0"/>
            <w:szCs w:val="20"/>
            <w:lang w:val="pt-BR"/>
          </w:rPr>
          <w:t>201-001624@aluno.unipac.br</w:t>
        </w:r>
      </w:hyperlink>
      <w:r w:rsidRPr="07E81E0A" w:rsidR="07E81E0A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 .</w:t>
      </w:r>
    </w:p>
    <w:p w:rsidR="145E1793" w:rsidP="145E1793" w:rsidRDefault="145E1793" w14:paraId="0F009BD1" w14:textId="3E21A942">
      <w:pPr>
        <w:spacing w:line="240" w:lineRule="auto"/>
        <w:jc w:val="center"/>
        <w:rPr>
          <w:rFonts w:ascii="Times New Roman" w:hAnsi="Times New Roman" w:eastAsia="Times New Roman" w:cs="Times New Roman"/>
          <w:i/>
          <w:iCs/>
          <w:sz w:val="24"/>
          <w:szCs w:val="24"/>
        </w:rPr>
      </w:pPr>
    </w:p>
    <w:p w:rsidR="145E1793" w:rsidP="145E1793" w:rsidRDefault="145E1793" w14:paraId="376F12A0" w14:textId="6593606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b/>
          <w:bCs/>
          <w:sz w:val="24"/>
          <w:szCs w:val="24"/>
        </w:rPr>
        <w:t>RESUMO</w:t>
      </w:r>
    </w:p>
    <w:p w:rsidR="145E1793" w:rsidP="145E1793" w:rsidRDefault="145E1793" w14:paraId="54FCCE9D" w14:textId="6FE26BB1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proofErr w:type="spellStart"/>
      <w:r w:rsidRPr="145E1793">
        <w:rPr>
          <w:rFonts w:ascii="Times New Roman" w:hAnsi="Times New Roman" w:eastAsia="Times New Roman" w:cs="Times New Roman"/>
          <w:sz w:val="24"/>
          <w:szCs w:val="24"/>
        </w:rPr>
        <w:t>anestesiologia</w:t>
      </w:r>
      <w:proofErr w:type="spellEnd"/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veterinár</w:t>
      </w:r>
      <w:r w:rsidR="00F231DB">
        <w:rPr>
          <w:rFonts w:ascii="Times New Roman" w:hAnsi="Times New Roman" w:eastAsia="Times New Roman" w:cs="Times New Roman"/>
          <w:sz w:val="24"/>
          <w:szCs w:val="24"/>
        </w:rPr>
        <w:t>ia está em constante evolução, visando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aprimorar e desenvolver novos procedimentos. Os cães neonatos apresentam algumas particularidades fisiológicas que se deve a imaturidade do organismo, com isso é necessária uma maior atenção no </w:t>
      </w:r>
      <w:proofErr w:type="spellStart"/>
      <w:r w:rsidRPr="145E1793">
        <w:rPr>
          <w:rFonts w:ascii="Times New Roman" w:hAnsi="Times New Roman" w:eastAsia="Times New Roman" w:cs="Times New Roman"/>
          <w:sz w:val="24"/>
          <w:szCs w:val="24"/>
        </w:rPr>
        <w:t>pré</w:t>
      </w:r>
      <w:proofErr w:type="spellEnd"/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145E1793">
        <w:rPr>
          <w:rFonts w:ascii="Times New Roman" w:hAnsi="Times New Roman" w:eastAsia="Times New Roman" w:cs="Times New Roman"/>
          <w:sz w:val="24"/>
          <w:szCs w:val="24"/>
        </w:rPr>
        <w:t>trans</w:t>
      </w:r>
      <w:proofErr w:type="spellEnd"/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e pós-operatório. A escolha do protocolo anestésico deve levar em conta todas as particularidades do paciente. </w:t>
      </w:r>
    </w:p>
    <w:p w:rsidR="145E1793" w:rsidP="145E1793" w:rsidRDefault="145E1793" w14:paraId="4BB4220A" w14:textId="6BE9BB0C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PALAVRAS-CHAVE: </w:t>
      </w:r>
      <w:proofErr w:type="spellStart"/>
      <w:r w:rsidRPr="145E1793">
        <w:rPr>
          <w:rFonts w:ascii="Times New Roman" w:hAnsi="Times New Roman" w:eastAsia="Times New Roman" w:cs="Times New Roman"/>
          <w:sz w:val="24"/>
          <w:szCs w:val="24"/>
        </w:rPr>
        <w:t>anestesiologia</w:t>
      </w:r>
      <w:proofErr w:type="spellEnd"/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, caninos, </w:t>
      </w:r>
      <w:proofErr w:type="gramStart"/>
      <w:r w:rsidRPr="145E1793">
        <w:rPr>
          <w:rFonts w:ascii="Times New Roman" w:hAnsi="Times New Roman" w:eastAsia="Times New Roman" w:cs="Times New Roman"/>
          <w:sz w:val="24"/>
          <w:szCs w:val="24"/>
        </w:rPr>
        <w:t>neonatais</w:t>
      </w:r>
      <w:proofErr w:type="gramEnd"/>
    </w:p>
    <w:p w:rsidR="145E1793" w:rsidP="145E1793" w:rsidRDefault="145E1793" w14:paraId="7A4B9C5F" w14:textId="21B8BBB0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145E1793" w:rsidP="145E1793" w:rsidRDefault="145E1793" w14:paraId="2A465053" w14:textId="20A9679C">
      <w:pPr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b/>
          <w:bCs/>
          <w:sz w:val="24"/>
          <w:szCs w:val="24"/>
        </w:rPr>
        <w:t>INTRODUÇÃO</w:t>
      </w:r>
    </w:p>
    <w:p w:rsidR="145E1793" w:rsidP="145E1793" w:rsidRDefault="145E1793" w14:paraId="35CDF58F" w14:textId="2B14C459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proofErr w:type="spellStart"/>
      <w:r w:rsidRPr="145E1793">
        <w:rPr>
          <w:rFonts w:ascii="Times New Roman" w:hAnsi="Times New Roman" w:eastAsia="Times New Roman" w:cs="Times New Roman"/>
          <w:sz w:val="24"/>
          <w:szCs w:val="24"/>
        </w:rPr>
        <w:t>anestesiologia</w:t>
      </w:r>
      <w:proofErr w:type="spellEnd"/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veterin</w:t>
      </w:r>
      <w:r w:rsidR="009E45BA">
        <w:rPr>
          <w:rFonts w:ascii="Times New Roman" w:hAnsi="Times New Roman" w:eastAsia="Times New Roman" w:cs="Times New Roman"/>
          <w:sz w:val="24"/>
          <w:szCs w:val="24"/>
        </w:rPr>
        <w:t>ária vem evoluindo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, visando aprimorar e desenvolver novos procedimentos para garantir segurança e eficiência. Os animais neonatos, com até </w:t>
      </w:r>
      <w:proofErr w:type="gramStart"/>
      <w:r w:rsidRPr="145E1793">
        <w:rPr>
          <w:rFonts w:ascii="Times New Roman" w:hAnsi="Times New Roman" w:eastAsia="Times New Roman" w:cs="Times New Roman"/>
          <w:sz w:val="24"/>
          <w:szCs w:val="24"/>
        </w:rPr>
        <w:t>6</w:t>
      </w:r>
      <w:proofErr w:type="gramEnd"/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seman</w:t>
      </w:r>
      <w:r w:rsidR="009E45BA">
        <w:rPr>
          <w:rFonts w:ascii="Times New Roman" w:hAnsi="Times New Roman" w:eastAsia="Times New Roman" w:cs="Times New Roman"/>
          <w:sz w:val="24"/>
          <w:szCs w:val="24"/>
        </w:rPr>
        <w:t>as de vida, apresentam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puerilidade dos seus sistemas o que leva a uma interferência no proce</w:t>
      </w:r>
      <w:r w:rsidR="001A33F1">
        <w:rPr>
          <w:rFonts w:ascii="Times New Roman" w:hAnsi="Times New Roman" w:eastAsia="Times New Roman" w:cs="Times New Roman"/>
          <w:sz w:val="24"/>
          <w:szCs w:val="24"/>
        </w:rPr>
        <w:t>sso farmacocinético dos fármacos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utilizados du</w:t>
      </w:r>
      <w:r w:rsidR="00F231DB">
        <w:rPr>
          <w:rFonts w:ascii="Times New Roman" w:hAnsi="Times New Roman" w:eastAsia="Times New Roman" w:cs="Times New Roman"/>
          <w:sz w:val="24"/>
          <w:szCs w:val="24"/>
        </w:rPr>
        <w:t>rante o procedimento anestésico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(GABAS, 2008)</w:t>
      </w:r>
      <w:r w:rsidR="00F231DB">
        <w:rPr>
          <w:rFonts w:ascii="Times New Roman" w:hAnsi="Times New Roman" w:eastAsia="Times New Roman" w:cs="Times New Roman"/>
          <w:sz w:val="24"/>
          <w:szCs w:val="24"/>
        </w:rPr>
        <w:t>.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45E1793" w:rsidP="145E1793" w:rsidRDefault="145E1793" w14:paraId="203581FB" w14:textId="76CEF6F1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Tais variações fisiológicas faz com que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a anestesia nesses pacientes seja delicadas e necessite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de cuidados especiais durante a escolha do protocolo anestésico para reduzir os efeitos adversos. (SANTOS, 2017) O presente trabalho visa esclarecer a singularidade dos cães neonatos que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devem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ser levadas em consideração para a escolha de um protocolo anestésico seguro.</w:t>
      </w:r>
    </w:p>
    <w:p w:rsidR="145E1793" w:rsidP="145E1793" w:rsidRDefault="145E1793" w14:paraId="02691DB6" w14:textId="10B82376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145E1793" w:rsidP="145E1793" w:rsidRDefault="145E1793" w14:paraId="0460EF7D" w14:textId="2B00FAA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45E179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REVISÃO DE LITERATURA </w:t>
      </w:r>
    </w:p>
    <w:p w:rsidR="145E1793" w:rsidP="145E1793" w:rsidRDefault="145E1793" w14:paraId="6F888936" w14:textId="7EE79A4B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sz w:val="24"/>
          <w:szCs w:val="24"/>
        </w:rPr>
        <w:t>As modificações fisiológicas dos animais s</w:t>
      </w:r>
      <w:r w:rsidR="009E45BA">
        <w:rPr>
          <w:rFonts w:ascii="Times New Roman" w:hAnsi="Times New Roman" w:eastAsia="Times New Roman" w:cs="Times New Roman"/>
          <w:sz w:val="24"/>
          <w:szCs w:val="24"/>
        </w:rPr>
        <w:t>e iniciam ao nascer e vão evoluin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do conforme o tempo de desenvolvimento do mesmo no meio externo. Os neonatos apresentam imaturidade em todos os sistemas além da distribuição de água, </w:t>
      </w:r>
      <w:proofErr w:type="spellStart"/>
      <w:r w:rsidRPr="145E1793">
        <w:rPr>
          <w:rFonts w:ascii="Times New Roman" w:hAnsi="Times New Roman" w:eastAsia="Times New Roman" w:cs="Times New Roman"/>
          <w:sz w:val="24"/>
          <w:szCs w:val="24"/>
        </w:rPr>
        <w:t>termorregulação</w:t>
      </w:r>
      <w:proofErr w:type="spellEnd"/>
      <w:r w:rsidRPr="145E1793">
        <w:rPr>
          <w:rFonts w:ascii="Times New Roman" w:hAnsi="Times New Roman" w:eastAsia="Times New Roman" w:cs="Times New Roman"/>
          <w:sz w:val="24"/>
          <w:szCs w:val="24"/>
        </w:rPr>
        <w:t>, nos níveis de proteínas e na distribuição de glicose no organismo. (SANTOS, 2017)</w:t>
      </w:r>
    </w:p>
    <w:p w:rsidR="145E1793" w:rsidP="145E1793" w:rsidRDefault="145E1793" w14:paraId="586E9C6A" w14:textId="16DB784C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sz w:val="24"/>
          <w:szCs w:val="24"/>
        </w:rPr>
        <w:t>O sis</w:t>
      </w:r>
      <w:r w:rsidR="009E45BA">
        <w:rPr>
          <w:rFonts w:ascii="Times New Roman" w:hAnsi="Times New Roman" w:eastAsia="Times New Roman" w:cs="Times New Roman"/>
          <w:sz w:val="24"/>
          <w:szCs w:val="24"/>
        </w:rPr>
        <w:t>tema cardiovascular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é imaturo devido </w:t>
      </w:r>
      <w:proofErr w:type="gramStart"/>
      <w:r w:rsidRPr="145E1793">
        <w:rPr>
          <w:rFonts w:ascii="Times New Roman" w:hAnsi="Times New Roman" w:eastAsia="Times New Roman" w:cs="Times New Roman"/>
          <w:sz w:val="24"/>
          <w:szCs w:val="24"/>
        </w:rPr>
        <w:t>a</w:t>
      </w:r>
      <w:proofErr w:type="gramEnd"/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rápida mudança no tipo de circulação após o nascimento, assim a musculatura cardíaca apresenta menor capacidade de contraç</w:t>
      </w:r>
      <w:r w:rsidR="009E45BA">
        <w:rPr>
          <w:rFonts w:ascii="Times New Roman" w:hAnsi="Times New Roman" w:eastAsia="Times New Roman" w:cs="Times New Roman"/>
          <w:sz w:val="24"/>
          <w:szCs w:val="24"/>
        </w:rPr>
        <w:t>ão e expansão, redução dos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barorreceptores </w:t>
      </w:r>
      <w:r w:rsidR="009E45BA">
        <w:rPr>
          <w:rFonts w:ascii="Times New Roman" w:hAnsi="Times New Roman" w:eastAsia="Times New Roman" w:cs="Times New Roman"/>
          <w:sz w:val="24"/>
          <w:szCs w:val="24"/>
        </w:rPr>
        <w:t xml:space="preserve">cardiovasculares 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>e do sistema nervoso simpático, o que deixa a resposta parassimpática mais ativa. (DOMENEGHETTI; MARCHIONI, 2015). O s</w:t>
      </w:r>
      <w:r w:rsidR="009E45BA">
        <w:rPr>
          <w:rFonts w:ascii="Times New Roman" w:hAnsi="Times New Roman" w:eastAsia="Times New Roman" w:cs="Times New Roman"/>
          <w:sz w:val="24"/>
          <w:szCs w:val="24"/>
        </w:rPr>
        <w:t>istema respiratório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apresenta alta exigência metabólica de oxigênio, imaturidades anatômicas do sistema como vias estreitas, possuir apenas 1/3 da área 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alveolar e </w:t>
      </w:r>
      <w:proofErr w:type="spellStart"/>
      <w:r w:rsidRPr="145E1793">
        <w:rPr>
          <w:rFonts w:ascii="Times New Roman" w:hAnsi="Times New Roman" w:eastAsia="Times New Roman" w:cs="Times New Roman"/>
          <w:sz w:val="24"/>
          <w:szCs w:val="24"/>
        </w:rPr>
        <w:t>colabamento</w:t>
      </w:r>
      <w:proofErr w:type="spellEnd"/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da parede torácica durante a inspiração. (CORTOPASSI; CARVALHO, 2014) </w:t>
      </w:r>
    </w:p>
    <w:p w:rsidR="145E1793" w:rsidP="145E1793" w:rsidRDefault="009F6377" w14:paraId="118B4184" w14:textId="4DCDBA65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 sistema hepático apresenta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metabolização lenta, e efeito anestésico longo</w:t>
      </w:r>
      <w:r w:rsidR="00427794">
        <w:rPr>
          <w:rFonts w:ascii="Times New Roman" w:hAnsi="Times New Roman" w:eastAsia="Times New Roman" w:cs="Times New Roman"/>
          <w:sz w:val="24"/>
          <w:szCs w:val="24"/>
        </w:rPr>
        <w:t>, redução da albumina plasmática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. Outro ponto importante</w:t>
      </w:r>
      <w:r w:rsidR="009E45BA">
        <w:rPr>
          <w:rFonts w:ascii="Times New Roman" w:hAnsi="Times New Roman" w:eastAsia="Times New Roman" w:cs="Times New Roman"/>
          <w:sz w:val="24"/>
          <w:szCs w:val="24"/>
        </w:rPr>
        <w:t xml:space="preserve"> é o nível de glicogênio menor que </w:t>
      </w:r>
      <w:r w:rsidR="00427794">
        <w:rPr>
          <w:rFonts w:ascii="Times New Roman" w:hAnsi="Times New Roman" w:eastAsia="Times New Roman" w:cs="Times New Roman"/>
          <w:sz w:val="24"/>
          <w:szCs w:val="24"/>
        </w:rPr>
        <w:t>decai consideravelmente, em jejum prolongado.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(MOSLEY; MOSLEY, 2011). O sistema renal imaturo gera uma predisposição maior de toxicidade por fár</w:t>
      </w:r>
      <w:r w:rsidR="00427794">
        <w:rPr>
          <w:rFonts w:ascii="Times New Roman" w:hAnsi="Times New Roman" w:eastAsia="Times New Roman" w:cs="Times New Roman"/>
          <w:sz w:val="24"/>
          <w:szCs w:val="24"/>
        </w:rPr>
        <w:t>macos, dificuldade de eliminação e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maior chance de desidratação. A temperatura do neonato depende de fontes de calor externas para se </w:t>
      </w:r>
      <w:proofErr w:type="gramStart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manter</w:t>
      </w:r>
      <w:proofErr w:type="gramEnd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ideal. (GABAS, 2008) </w:t>
      </w:r>
    </w:p>
    <w:p w:rsidR="00427794" w:rsidP="145E1793" w:rsidRDefault="145E1793" w14:paraId="1A9E15F1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O sistema nervoso imaturo dos cães gera respostas e riscos frente a alguns fármacos anestésicos, como a ineficiência dos compostos anticolinérgicos nas duas primeiras semanas de vida e maior probabilidade de intoxicação do sistema nervoso central devido à alta permeabilidade da barreira </w:t>
      </w:r>
      <w:proofErr w:type="spellStart"/>
      <w:r w:rsidRPr="145E1793">
        <w:rPr>
          <w:rFonts w:ascii="Times New Roman" w:hAnsi="Times New Roman" w:eastAsia="Times New Roman" w:cs="Times New Roman"/>
          <w:sz w:val="24"/>
          <w:szCs w:val="24"/>
        </w:rPr>
        <w:t>hematoencefálica</w:t>
      </w:r>
      <w:proofErr w:type="spellEnd"/>
      <w:r w:rsidRPr="145E1793">
        <w:rPr>
          <w:rFonts w:ascii="Times New Roman" w:hAnsi="Times New Roman" w:eastAsia="Times New Roman" w:cs="Times New Roman"/>
          <w:sz w:val="24"/>
          <w:szCs w:val="24"/>
        </w:rPr>
        <w:t>. (SANTOS, 2017)</w:t>
      </w:r>
      <w:r w:rsidR="009F6377">
        <w:rPr>
          <w:rFonts w:ascii="Times New Roman" w:hAnsi="Times New Roman" w:eastAsia="Times New Roman" w:cs="Times New Roman"/>
          <w:sz w:val="24"/>
          <w:szCs w:val="24"/>
        </w:rPr>
        <w:t>.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45E1793" w:rsidP="145E1793" w:rsidRDefault="009F6377" w14:paraId="5284A153" w14:textId="3DBC7BD8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Devido 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>às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particularidades dos neonatos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é recomendado 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jejum de 4 horas quando estão em fase de amamentação e de 6 horas quando há a ingestão de alimentos sólidos;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os exames pré-operatórios são importantes e </w:t>
      </w:r>
      <w:r w:rsidR="00427794">
        <w:rPr>
          <w:rFonts w:ascii="Times New Roman" w:hAnsi="Times New Roman" w:eastAsia="Times New Roman" w:cs="Times New Roman"/>
          <w:sz w:val="24"/>
          <w:szCs w:val="24"/>
        </w:rPr>
        <w:t>abrange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 histórico, 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exame físico, análise sanguínea como hemograma, gl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icemia e proteínas; O acesso para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fluidoterapia</w:t>
      </w:r>
      <w:proofErr w:type="spellEnd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pode ser feito intrav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enoso ou intraósseo e 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deve ser controlada, sendo recomendada a taxa de </w:t>
      </w:r>
      <w:proofErr w:type="gramStart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10ml</w:t>
      </w:r>
      <w:proofErr w:type="gramEnd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/kg/h; (GABAS, 2008</w:t>
      </w:r>
      <w:r>
        <w:rPr>
          <w:rFonts w:ascii="Times New Roman" w:hAnsi="Times New Roman" w:eastAsia="Times New Roman" w:cs="Times New Roman"/>
          <w:sz w:val="24"/>
          <w:szCs w:val="24"/>
        </w:rPr>
        <w:t>; SANTOS.  2017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145E1793" w:rsidP="145E1793" w:rsidRDefault="00BC4016" w14:paraId="0C86BEE7" w14:textId="6913426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medicação pr</w:t>
      </w:r>
      <w:r w:rsidR="009F6377">
        <w:rPr>
          <w:rFonts w:ascii="Times New Roman" w:hAnsi="Times New Roman" w:eastAsia="Times New Roman" w:cs="Times New Roman"/>
          <w:sz w:val="24"/>
          <w:szCs w:val="24"/>
        </w:rPr>
        <w:t>é-anestésica (MPA)</w:t>
      </w:r>
      <w:r>
        <w:rPr>
          <w:rFonts w:ascii="Times New Roman" w:hAnsi="Times New Roman" w:eastAsia="Times New Roman" w:cs="Times New Roman"/>
          <w:sz w:val="24"/>
          <w:szCs w:val="24"/>
        </w:rPr>
        <w:t>, o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proofErr w:type="spellStart"/>
      <w:r w:rsidR="00FF0EAD">
        <w:rPr>
          <w:rFonts w:ascii="Times New Roman" w:hAnsi="Times New Roman" w:eastAsia="Times New Roman" w:cs="Times New Roman"/>
          <w:sz w:val="24"/>
          <w:szCs w:val="24"/>
        </w:rPr>
        <w:t>fenotiazínicos</w:t>
      </w:r>
      <w:proofErr w:type="spellEnd"/>
      <w:r w:rsidR="00FF0EAD">
        <w:rPr>
          <w:rFonts w:ascii="Times New Roman" w:hAnsi="Times New Roman" w:eastAsia="Times New Roman" w:cs="Times New Roman"/>
          <w:sz w:val="24"/>
          <w:szCs w:val="24"/>
        </w:rPr>
        <w:t xml:space="preserve"> que não são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totalmente </w:t>
      </w:r>
      <w:proofErr w:type="spellStart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biotransformado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>s</w:t>
      </w:r>
      <w:proofErr w:type="spellEnd"/>
      <w:r w:rsidR="00FF0EAD">
        <w:rPr>
          <w:rFonts w:ascii="Times New Roman" w:hAnsi="Times New Roman" w:eastAsia="Times New Roman" w:cs="Times New Roman"/>
          <w:sz w:val="24"/>
          <w:szCs w:val="24"/>
        </w:rPr>
        <w:t>, e causam depressão no SNC, não possui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boa analgesia e po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>dem causar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hipotensão e hipotermia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(CORTOPASSI; CARVALHO)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De acordo com Mosley e Mosley (2011) e </w:t>
      </w:r>
      <w:proofErr w:type="spellStart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Cortopassi</w:t>
      </w:r>
      <w:proofErr w:type="spellEnd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e Carval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>ho (2014) os benzodiazepínicos são uma boa escolha para a MPA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, pois </w:t>
      </w:r>
      <w:r w:rsidR="003C2214">
        <w:rPr>
          <w:rFonts w:ascii="Times New Roman" w:hAnsi="Times New Roman" w:eastAsia="Times New Roman" w:cs="Times New Roman"/>
          <w:sz w:val="24"/>
          <w:szCs w:val="24"/>
        </w:rPr>
        <w:t xml:space="preserve">auxiliam na indução anestésica e 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não têm muita influência no sistema cardiovascular, associados com os </w:t>
      </w:r>
      <w:proofErr w:type="spellStart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opioides</w:t>
      </w:r>
      <w:proofErr w:type="spellEnd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apresenta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>m sedação intensa com boa analgesia</w:t>
      </w:r>
      <w:r w:rsidR="003C2214">
        <w:rPr>
          <w:rFonts w:ascii="Times New Roman" w:hAnsi="Times New Roman" w:eastAsia="Times New Roman" w:cs="Times New Roman"/>
          <w:sz w:val="24"/>
          <w:szCs w:val="24"/>
        </w:rPr>
        <w:t xml:space="preserve"> e </w:t>
      </w:r>
      <w:proofErr w:type="spellStart"/>
      <w:r w:rsidR="003C2214">
        <w:rPr>
          <w:rFonts w:ascii="Times New Roman" w:hAnsi="Times New Roman" w:eastAsia="Times New Roman" w:cs="Times New Roman"/>
          <w:sz w:val="24"/>
          <w:szCs w:val="24"/>
        </w:rPr>
        <w:t>miorrelaxamento</w:t>
      </w:r>
      <w:proofErr w:type="spellEnd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. Os </w:t>
      </w:r>
      <w:proofErr w:type="spellStart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opioides</w:t>
      </w:r>
      <w:proofErr w:type="spellEnd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apresentam vantag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>ens como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>lta analgesia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, reduz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>indo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 xml:space="preserve">o requerimento de 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anestésicos gerais e nã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 xml:space="preserve">o influenciando o </w:t>
      </w:r>
      <w:proofErr w:type="spellStart"/>
      <w:r w:rsidR="00FF0EAD">
        <w:rPr>
          <w:rFonts w:ascii="Times New Roman" w:hAnsi="Times New Roman" w:eastAsia="Times New Roman" w:cs="Times New Roman"/>
          <w:sz w:val="24"/>
          <w:szCs w:val="24"/>
        </w:rPr>
        <w:t>inotropismo</w:t>
      </w:r>
      <w:proofErr w:type="spellEnd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, contudo 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>pode causar depressão respiratória em</w:t>
      </w:r>
      <w:r w:rsidR="00CB40CD">
        <w:rPr>
          <w:rFonts w:ascii="Times New Roman" w:hAnsi="Times New Roman" w:eastAsia="Times New Roman" w:cs="Times New Roman"/>
          <w:sz w:val="24"/>
          <w:szCs w:val="24"/>
        </w:rPr>
        <w:t xml:space="preserve"> doses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 xml:space="preserve"> altas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. Os agonistas α2- adrenérgico são contraindicados</w:t>
      </w:r>
      <w:proofErr w:type="gramStart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pois</w:t>
      </w:r>
      <w:proofErr w:type="gramEnd"/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afeta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>m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 o sistema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 xml:space="preserve"> cardiovascular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 xml:space="preserve">possuem alto metabolismo 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hepático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 xml:space="preserve"> e excreção </w:t>
      </w:r>
      <w:r w:rsidRPr="145E1793" w:rsidR="145E1793">
        <w:rPr>
          <w:rFonts w:ascii="Times New Roman" w:hAnsi="Times New Roman" w:eastAsia="Times New Roman" w:cs="Times New Roman"/>
          <w:sz w:val="24"/>
          <w:szCs w:val="24"/>
        </w:rPr>
        <w:t>sistema renal. (SANTOS, 2017)</w:t>
      </w:r>
    </w:p>
    <w:p w:rsidR="145E1793" w:rsidP="145E1793" w:rsidRDefault="145E1793" w14:paraId="05D48204" w14:textId="07B77E4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A anestesia local garante uma excelente 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 xml:space="preserve">analgesia de longa duração, 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>permite a redução de anestés</w:t>
      </w:r>
      <w:r w:rsidR="00FF0EAD">
        <w:rPr>
          <w:rFonts w:ascii="Times New Roman" w:hAnsi="Times New Roman" w:eastAsia="Times New Roman" w:cs="Times New Roman"/>
          <w:sz w:val="24"/>
          <w:szCs w:val="24"/>
        </w:rPr>
        <w:t>icos gerais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>. É importante que a</w:t>
      </w:r>
      <w:r w:rsidR="001A33F1">
        <w:rPr>
          <w:rFonts w:ascii="Times New Roman" w:hAnsi="Times New Roman" w:eastAsia="Times New Roman" w:cs="Times New Roman"/>
          <w:sz w:val="24"/>
          <w:szCs w:val="24"/>
        </w:rPr>
        <w:t xml:space="preserve"> dose</w:t>
      </w:r>
      <w:r w:rsidR="00CB40CD">
        <w:rPr>
          <w:rFonts w:ascii="Times New Roman" w:hAnsi="Times New Roman" w:eastAsia="Times New Roman" w:cs="Times New Roman"/>
          <w:sz w:val="24"/>
          <w:szCs w:val="24"/>
        </w:rPr>
        <w:t xml:space="preserve"> seja reduzida, 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>com isso a dosagem máxima q</w:t>
      </w:r>
      <w:r w:rsidR="00CB40CD">
        <w:rPr>
          <w:rFonts w:ascii="Times New Roman" w:hAnsi="Times New Roman" w:eastAsia="Times New Roman" w:cs="Times New Roman"/>
          <w:sz w:val="24"/>
          <w:szCs w:val="24"/>
        </w:rPr>
        <w:t>ue poderá ser de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6mg/kg para lidocaína e 1mg/kg para </w:t>
      </w:r>
      <w:proofErr w:type="spellStart"/>
      <w:r w:rsidRPr="145E1793">
        <w:rPr>
          <w:rFonts w:ascii="Times New Roman" w:hAnsi="Times New Roman" w:eastAsia="Times New Roman" w:cs="Times New Roman"/>
          <w:sz w:val="24"/>
          <w:szCs w:val="24"/>
        </w:rPr>
        <w:t>bupivacaína</w:t>
      </w:r>
      <w:proofErr w:type="spellEnd"/>
      <w:r w:rsidRPr="145E1793">
        <w:rPr>
          <w:rFonts w:ascii="Times New Roman" w:hAnsi="Times New Roman" w:eastAsia="Times New Roman" w:cs="Times New Roman"/>
          <w:sz w:val="24"/>
          <w:szCs w:val="24"/>
        </w:rPr>
        <w:t>. (WEIGERT, 2013).</w:t>
      </w:r>
    </w:p>
    <w:p w:rsidR="145E1793" w:rsidP="145E1793" w:rsidRDefault="00CB40CD" w14:paraId="06789F4F" w14:textId="5AB40618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Em relação aos anestésicos injetáveis, o tiopental sódico não é recomendado, pois à baixa concentração de albumina dos neonatos e o baixo nível de tecido adiposo, pode ocorrer depressão respiratória e bradicardia. O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propofol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é um medicamento muito utilizado, porém, sua administração deve ser feita lentamente para evitar apneia e depressão respiratória, contudo, apresenta rápida recuperação anestésica. (CORTOPASSI; CARVALHO, 2014) Segundo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Cortopassi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e Carvalho (2014)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cetamina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deve ser usada com cautela devido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a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hipotensão e apneia quando administrada rapidamente em doses mais altas, e com </w:t>
      </w:r>
      <w:bookmarkStart w:name="_GoBack" w:id="1"/>
      <w:bookmarkEnd w:id="1"/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recuperação demorada.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O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etomidado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pode ser administrado, principalmente nos cardiopatas, mas, é importante que seja administrado juntamente com um benzodiazepínico ou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opioide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para evitar náuseas e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mioclonias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. (SANTOS, 2017)</w:t>
      </w:r>
    </w:p>
    <w:p w:rsidR="145E1793" w:rsidP="07E81E0A" w:rsidRDefault="145E1793" w14:paraId="7F0B9BBC" w14:textId="40299658">
      <w:pPr>
        <w:pStyle w:val="Normal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Os anestésicos inalatórios são recomendados pois a metabolização no fígado é reduzida, e sua farmacocinética é mais rápida nos neonatos do que em adultos. É importante que o circuito em pacientes com até 7kg seja sem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reinalação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para evitar resistência das vias aéreas, e nos animais mais pesados é necessário que haja uma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reinalação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. O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sevofluorano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apresenta indução e recuperação rápida, e está associado a uma baixa frequência cardíaca quando comparada aos halogenados. O 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>isoflurano</w:t>
      </w:r>
      <w:r w:rsidRPr="07E81E0A" w:rsidR="07E81E0A">
        <w:rPr>
          <w:rFonts w:ascii="Times New Roman" w:hAnsi="Times New Roman" w:eastAsia="Times New Roman" w:cs="Times New Roman"/>
          <w:sz w:val="24"/>
          <w:szCs w:val="24"/>
        </w:rPr>
        <w:t xml:space="preserve"> para a indução anestésica via máscara é de difícil estabilização, porém, apresenta menor depressão do miocárdio. (CORTOPASSI; FANTONI, 2014; GABAS, 2008).</w:t>
      </w:r>
    </w:p>
    <w:p w:rsidR="145E1793" w:rsidP="145E1793" w:rsidRDefault="145E1793" w14:paraId="458EB662" w14:textId="7AF5E625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Após o procedimento cirúrgico é importante manter o animal aquecido e com uma boa analgesia a fim de evitar uma mudança permanente da resposta </w:t>
      </w:r>
      <w:proofErr w:type="gramStart"/>
      <w:r w:rsidRPr="145E1793">
        <w:rPr>
          <w:rFonts w:ascii="Times New Roman" w:hAnsi="Times New Roman" w:eastAsia="Times New Roman" w:cs="Times New Roman"/>
          <w:sz w:val="24"/>
          <w:szCs w:val="24"/>
        </w:rPr>
        <w:t>a</w:t>
      </w:r>
      <w:proofErr w:type="gramEnd"/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 dor deste paciente. O animal deve ficar em um ambiente tranquilo e sem muita luminosidade. O animal deve ser alimentado </w:t>
      </w:r>
      <w:r w:rsidR="001A33F1">
        <w:rPr>
          <w:rFonts w:ascii="Times New Roman" w:hAnsi="Times New Roman" w:eastAsia="Times New Roman" w:cs="Times New Roman"/>
          <w:sz w:val="24"/>
          <w:szCs w:val="24"/>
        </w:rPr>
        <w:t xml:space="preserve">quando </w:t>
      </w:r>
      <w:r w:rsidRPr="145E1793">
        <w:rPr>
          <w:rFonts w:ascii="Times New Roman" w:hAnsi="Times New Roman" w:eastAsia="Times New Roman" w:cs="Times New Roman"/>
          <w:sz w:val="24"/>
          <w:szCs w:val="24"/>
        </w:rPr>
        <w:t>estiver totalmente consciente. (SANTOS 2017)</w:t>
      </w:r>
    </w:p>
    <w:p w:rsidR="145E1793" w:rsidP="145E1793" w:rsidRDefault="145E1793" w14:paraId="0F88D655" w14:textId="5AE6DBDC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145E1793" w:rsidP="145E1793" w:rsidRDefault="145E1793" w14:paraId="38429781" w14:textId="7732741C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CONSIDERAÇÕES FINAIS </w:t>
      </w:r>
    </w:p>
    <w:p w:rsidR="145E1793" w:rsidP="145E1793" w:rsidRDefault="145E1793" w14:paraId="4E56B483" w14:textId="5D31F6C1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sz w:val="24"/>
          <w:szCs w:val="24"/>
        </w:rPr>
        <w:t xml:space="preserve">Os neonatos apresentam diversas particularidades em seus sistemas devido ao baixo desenvolvimento de seu organismo. Com isso é importante se atentar aos cuidados a serem tomados antes, durante e após a anestesia e quais os fármacos podem ser administrados em segurança, pois estes pacientes exigem maiores cuidados. </w:t>
      </w:r>
    </w:p>
    <w:p w:rsidR="145E1793" w:rsidP="145E1793" w:rsidRDefault="145E1793" w14:paraId="20478671" w14:textId="1427BDA2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145E1793" w:rsidP="145E1793" w:rsidRDefault="145E1793" w14:paraId="11030CB7" w14:textId="4723357E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145E1793">
        <w:rPr>
          <w:rFonts w:ascii="Times New Roman" w:hAnsi="Times New Roman" w:eastAsia="Times New Roman" w:cs="Times New Roman"/>
          <w:b/>
          <w:bCs/>
          <w:sz w:val="24"/>
          <w:szCs w:val="24"/>
        </w:rPr>
        <w:t>REFERÊNCIAS BIBLIOGRÁFICAS</w:t>
      </w:r>
    </w:p>
    <w:p w:rsidR="145E1793" w:rsidP="1ADD0F22" w:rsidRDefault="145E1793" w14:paraId="779DB790" w14:textId="613C89A2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 xml:space="preserve">CORTOPASSI, S. R. G.; CARVALHO, H. S. Anestesia Pediátrica. In: FANTONI, D. T.; CORTOPASSI, S. G. Anestesia em Cães e Gatos. 2. </w:t>
      </w: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>ed.</w:t>
      </w: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 xml:space="preserve"> p. 339 São Paulo: Roca, 2014.</w:t>
      </w:r>
    </w:p>
    <w:p w:rsidR="145E1793" w:rsidP="1ADD0F22" w:rsidRDefault="145E1793" w14:paraId="4946D6FB" w14:textId="64D491D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>CORTOPASSI, S. R. G.; FANTONI. D. T. Medicação Pré-Anestésica. In: FANTONI, D. T.; CORTOPASSI, S. R.G. Anestesia em Cães e Gatos. 2. ed. São Paulo: Roca, 2014.</w:t>
      </w:r>
    </w:p>
    <w:p w:rsidR="145E1793" w:rsidP="1ADD0F22" w:rsidRDefault="145E1793" w14:paraId="4CF71652" w14:textId="3855599B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 xml:space="preserve">DOMENEGHETTI, L. M.; MARCHIONI, G. G.; CARVALHO, T. G. D. Anestesia em Cães Neonatos: Revisão de Literatura e Relato de Dois Casos. In: Revista Científica de Medicina Veterinária. </w:t>
      </w: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>n.</w:t>
      </w: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 xml:space="preserve"> 25, p. 7, 2015. </w:t>
      </w:r>
    </w:p>
    <w:p w:rsidR="145E1793" w:rsidP="145E1793" w:rsidRDefault="145E1793" w14:paraId="2F3BAB55" w14:textId="7B1C6AD8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>GABAS,</w:t>
      </w: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 xml:space="preserve"> D. T. Determinação da concentração alveolar mínima (CAM) de </w:t>
      </w: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>Sevoflurano</w:t>
      </w: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 xml:space="preserve"> em filhotes de cães (neonatos e pediátricos) Botucatu - SP, 2008.</w:t>
      </w:r>
    </w:p>
    <w:p w:rsidR="145E1793" w:rsidP="1ADD0F22" w:rsidRDefault="145E1793" w14:paraId="36621FB1" w14:textId="532E08AA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>MASSONE, F. Considerações Gerais. In: MASSONE, F. Anestesiologia Veterinária – Farmacologia e Técnicas. 6. ed. Rio de Janeiro: Guanabara Koogan, 2011.</w:t>
      </w:r>
    </w:p>
    <w:p w:rsidR="145E1793" w:rsidP="1ADD0F22" w:rsidRDefault="145E1793" w14:paraId="47E0A53D" w14:textId="2BAA1C8E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>MOSLEY, C. A. E.; MOSLEY, C. Anestesia no Paciente Pediátrico. In: PETERSON, M. E.; KUTZLER, M. A. Pediatria em Pequenos Animais. Rio de Janeiro: Elsevier, 2011.</w:t>
      </w:r>
    </w:p>
    <w:p w:rsidR="145E1793" w:rsidP="145E1793" w:rsidRDefault="145E1793" w14:paraId="551A73EC" w14:textId="16821D08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 xml:space="preserve">SANTOS, M. B. Anestesia em cães e gatos neonatos - Revisão de Literatura, Monografia, Universidade Federal de Campina Grande. Patos, </w:t>
      </w:r>
    </w:p>
    <w:p w:rsidR="145E1793" w:rsidP="145E1793" w:rsidRDefault="145E1793" w14:paraId="2D33540B" w14:textId="509852E8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ADD0F22" w:rsidR="1ADD0F22">
        <w:rPr>
          <w:rFonts w:ascii="Times New Roman" w:hAnsi="Times New Roman" w:eastAsia="Times New Roman" w:cs="Times New Roman"/>
          <w:sz w:val="24"/>
          <w:szCs w:val="24"/>
        </w:rPr>
        <w:t>WEIGERT, J. K. Trabalho de Conclusão de Curso (TCC): Anestesia Veterinária em Pacientes Neonatos. 2013. 95 f. TCC (Graduação) - Curso de Medicina Veterinária, Universidade Tuiuti do Paraná, Curitiba, 2013.</w:t>
      </w:r>
    </w:p>
    <w:sectPr w:rsidR="145E1793">
      <w:pgSz w:w="11906" w:h="16838" w:orient="portrait"/>
      <w:pgMar w:top="1417" w:right="1701" w:bottom="1417" w:left="170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AOARrwG8wEY7Z" int2:id="wucHOCVv">
      <int2:state int2:type="AugLoop_Text_Critique" int2:value="Rejected"/>
    </int2:textHash>
    <int2:textHash int2:hashCode="WEGy9BpzMPMrkb" int2:id="ud4OKFa4">
      <int2:state int2:type="AugLoop_Text_Critique" int2:value="Rejected"/>
    </int2:textHash>
    <int2:textHash int2:hashCode="31RK1YZflb2XDi" int2:id="YKojxhpL">
      <int2:state int2:type="AugLoop_Text_Critique" int2:value="Rejected"/>
    </int2:textHash>
    <int2:textHash int2:hashCode="j0V/mMOT19uW83" int2:id="tMBOMYKL">
      <int2:state int2:type="AugLoop_Text_Critique" int2:value="Rejected"/>
    </int2:textHash>
    <int2:textHash int2:hashCode="sSAAUtmvgnLy0i" int2:id="xOmbEGcp">
      <int2:state int2:type="AugLoop_Text_Critique" int2:value="Rejected"/>
    </int2:textHash>
    <int2:textHash int2:hashCode="p37IpdSlcBHMw1" int2:id="nqUzZHWs">
      <int2:state int2:type="AugLoop_Text_Critique" int2:value="Rejected"/>
    </int2:textHash>
    <int2:textHash int2:hashCode="VhixdVnl5abW8h" int2:id="5lVBy971">
      <int2:state int2:type="AugLoop_Text_Critique" int2:value="Rejected"/>
    </int2:textHash>
    <int2:textHash int2:hashCode="rgADaT8BqvzHqj" int2:id="s0gmtUX7">
      <int2:state int2:type="AugLoop_Text_Critique" int2:value="Rejected"/>
    </int2:textHash>
    <int2:textHash int2:hashCode="6wZoGDZekRUTTY" int2:id="OSYT99qi">
      <int2:state int2:type="AugLoop_Text_Critique" int2:value="Rejected"/>
    </int2:textHash>
    <int2:textHash int2:hashCode="qXttU2RZfY1v/I" int2:id="8VKYPN9W">
      <int2:state int2:type="AugLoop_Text_Critique" int2:value="Rejected"/>
    </int2:textHash>
    <int2:textHash int2:hashCode="KdZHQMOGGwYyM9" int2:id="7P9ki9Tw">
      <int2:state int2:type="AugLoop_Text_Critique" int2:value="Rejected"/>
    </int2:textHash>
    <int2:textHash int2:hashCode="EsFd9uRztAzWap" int2:id="6HhZw2Fx">
      <int2:state int2:type="AugLoop_Text_Critique" int2:value="Rejected"/>
    </int2:textHash>
    <int2:textHash int2:hashCode="8z9+mKKW5Ke8no" int2:id="1TXnvGNb">
      <int2:state int2:type="AugLoop_Text_Critique" int2:value="Rejected"/>
    </int2:textHash>
    <int2:textHash int2:hashCode="3+T8zJgciPekS+" int2:id="yzOTXRSG">
      <int2:state int2:type="AugLoop_Text_Critique" int2:value="Rejected"/>
    </int2:textHash>
    <int2:textHash int2:hashCode="e9z9agravYv4D7" int2:id="WVTwDwmt">
      <int2:state int2:type="AugLoop_Text_Critique" int2:value="Rejected"/>
    </int2:textHash>
    <int2:textHash int2:hashCode="xCPC2ZgvfxuFjR" int2:id="yziP13g1">
      <int2:state int2:type="AugLoop_Text_Critique" int2:value="Rejected"/>
    </int2:textHash>
    <int2:textHash int2:hashCode="dfkm1nW1euIB2o" int2:id="qASWFFiS">
      <int2:state int2:type="AugLoop_Text_Critique" int2:value="Rejected"/>
    </int2:textHash>
    <int2:textHash int2:hashCode="04USILOg+f8qwj" int2:id="opM6duuR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135F8"/>
    <w:rsid w:val="001A33F1"/>
    <w:rsid w:val="003C2214"/>
    <w:rsid w:val="00427794"/>
    <w:rsid w:val="009E45BA"/>
    <w:rsid w:val="009F6377"/>
    <w:rsid w:val="00BC4016"/>
    <w:rsid w:val="00CB40CD"/>
    <w:rsid w:val="00F108CF"/>
    <w:rsid w:val="00F231DB"/>
    <w:rsid w:val="00FF0EAD"/>
    <w:rsid w:val="07E81E0A"/>
    <w:rsid w:val="145E1793"/>
    <w:rsid w:val="1ADD0F22"/>
    <w:rsid w:val="24A135F8"/>
    <w:rsid w:val="271EB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8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33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33F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1A33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33F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A33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1A3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33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33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33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33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33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20/10/relationships/intelligence" Target="intelligence2.xml" Id="R6fd985b84b524335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microsoft.com/office/2011/relationships/commentsExtended" Target="commentsExtended.xml" Id="R451a48f41ff3442b" /><Relationship Type="http://schemas.microsoft.com/office/2016/09/relationships/commentsIds" Target="commentsIds.xml" Id="Ra48b0a968db2482f" /><Relationship Type="http://schemas.openxmlformats.org/officeDocument/2006/relationships/hyperlink" Target="mailto:201-001624@aluno.unipac.br" TargetMode="External" Id="Rdcc1f7a65d9844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roberta fernandes</dc:creator>
  <lastModifiedBy>roberta fernandes</lastModifiedBy>
  <revision>5</revision>
  <dcterms:created xsi:type="dcterms:W3CDTF">2023-08-28T18:46:00.0000000Z</dcterms:created>
  <dcterms:modified xsi:type="dcterms:W3CDTF">2023-09-07T12:42:43.0023095Z</dcterms:modified>
</coreProperties>
</file>