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3B00" w14:textId="599FD650" w:rsidR="00566D94" w:rsidRPr="0010209B" w:rsidRDefault="00AF6493" w:rsidP="00566D94">
      <w:pPr>
        <w:jc w:val="center"/>
        <w:rPr>
          <w:rFonts w:cs="Times New Roman"/>
          <w:b/>
          <w:bCs/>
          <w:sz w:val="28"/>
          <w:szCs w:val="28"/>
        </w:rPr>
      </w:pPr>
      <w:r w:rsidRPr="00AF6493">
        <w:rPr>
          <w:rFonts w:cs="Times New Roman"/>
          <w:b/>
          <w:bCs/>
          <w:sz w:val="28"/>
          <w:szCs w:val="28"/>
        </w:rPr>
        <w:tab/>
        <w:t>Desenvolvimento de tecnologia na avaliação física escolar: proposta de integração ao diário digital</w:t>
      </w:r>
      <w:r w:rsidR="00566D94" w:rsidRPr="0010209B">
        <w:rPr>
          <w:rFonts w:cs="Times New Roman"/>
          <w:b/>
          <w:bCs/>
          <w:sz w:val="28"/>
          <w:szCs w:val="28"/>
        </w:rPr>
        <w:t xml:space="preserve"> </w:t>
      </w:r>
    </w:p>
    <w:p w14:paraId="5CEB221A" w14:textId="0B7EA22E" w:rsidR="00566D94" w:rsidRPr="0010209B" w:rsidRDefault="00AF6493" w:rsidP="00566D94">
      <w:pPr>
        <w:jc w:val="right"/>
        <w:rPr>
          <w:rFonts w:cs="Times New Roman"/>
          <w:sz w:val="20"/>
          <w:szCs w:val="18"/>
        </w:rPr>
      </w:pPr>
      <w:r w:rsidRPr="00AF6493">
        <w:rPr>
          <w:rFonts w:cs="Times New Roman"/>
          <w:sz w:val="20"/>
          <w:szCs w:val="18"/>
        </w:rPr>
        <w:t>Thiago Oliveira Souza</w:t>
      </w:r>
      <w:r w:rsidR="00566D94" w:rsidRPr="0010209B">
        <w:rPr>
          <w:rStyle w:val="Refdenotaderodap"/>
          <w:rFonts w:cs="Times New Roman"/>
          <w:sz w:val="20"/>
          <w:szCs w:val="18"/>
        </w:rPr>
        <w:footnoteReference w:id="1"/>
      </w:r>
      <w:r w:rsidR="00566D94" w:rsidRPr="0010209B">
        <w:rPr>
          <w:rFonts w:cs="Times New Roman"/>
          <w:sz w:val="20"/>
          <w:szCs w:val="18"/>
        </w:rPr>
        <w:t xml:space="preserve"> </w:t>
      </w:r>
    </w:p>
    <w:p w14:paraId="2CFD3A3E" w14:textId="307EA861" w:rsidR="00AC7208" w:rsidRPr="0010209B" w:rsidRDefault="00AF6493" w:rsidP="00D40C30">
      <w:pPr>
        <w:jc w:val="right"/>
        <w:rPr>
          <w:rFonts w:cs="Times New Roman"/>
          <w:sz w:val="20"/>
          <w:szCs w:val="18"/>
        </w:rPr>
      </w:pPr>
      <w:r w:rsidRPr="00AF6493">
        <w:rPr>
          <w:rFonts w:cs="Times New Roman"/>
          <w:sz w:val="20"/>
          <w:szCs w:val="18"/>
        </w:rPr>
        <w:tab/>
        <w:t>Ester Cunha Vargas</w:t>
      </w:r>
      <w:r w:rsidR="00566D94" w:rsidRPr="0010209B">
        <w:rPr>
          <w:rStyle w:val="Refdenotaderodap"/>
          <w:rFonts w:cs="Times New Roman"/>
          <w:sz w:val="20"/>
          <w:szCs w:val="18"/>
        </w:rPr>
        <w:footnoteReference w:id="2"/>
      </w:r>
    </w:p>
    <w:p w14:paraId="6BC4A6F7" w14:textId="7DA2E5F2" w:rsidR="00566D94" w:rsidRPr="0010209B" w:rsidRDefault="00566D94" w:rsidP="00566D94">
      <w:pPr>
        <w:jc w:val="right"/>
        <w:rPr>
          <w:rFonts w:cs="Times New Roman"/>
          <w:sz w:val="20"/>
          <w:szCs w:val="18"/>
        </w:rPr>
      </w:pPr>
      <w:r w:rsidRPr="0010209B">
        <w:rPr>
          <w:rFonts w:cs="Times New Roman"/>
          <w:b/>
          <w:bCs/>
          <w:sz w:val="20"/>
          <w:szCs w:val="18"/>
        </w:rPr>
        <w:t>E-mail:</w:t>
      </w:r>
      <w:r w:rsidRPr="0010209B">
        <w:rPr>
          <w:rFonts w:cs="Times New Roman"/>
          <w:sz w:val="20"/>
          <w:szCs w:val="18"/>
        </w:rPr>
        <w:t xml:space="preserve"> </w:t>
      </w:r>
      <w:r w:rsidR="00D40C30">
        <w:rPr>
          <w:rFonts w:cs="Times New Roman"/>
          <w:sz w:val="20"/>
          <w:szCs w:val="18"/>
        </w:rPr>
        <w:t>thgoliveirasouza@gmail.com</w:t>
      </w:r>
    </w:p>
    <w:p w14:paraId="72465574" w14:textId="46BB0B0E" w:rsidR="00566D94" w:rsidRDefault="00566D94" w:rsidP="00566D94">
      <w:pPr>
        <w:jc w:val="right"/>
        <w:rPr>
          <w:rFonts w:cs="Times New Roman"/>
          <w:sz w:val="20"/>
          <w:szCs w:val="18"/>
        </w:rPr>
      </w:pPr>
      <w:r w:rsidRPr="0010209B">
        <w:rPr>
          <w:rFonts w:cs="Times New Roman"/>
          <w:b/>
          <w:bCs/>
          <w:sz w:val="20"/>
          <w:szCs w:val="18"/>
        </w:rPr>
        <w:t>GT X:</w:t>
      </w:r>
      <w:r w:rsidRPr="0010209B">
        <w:rPr>
          <w:rFonts w:cs="Times New Roman"/>
          <w:sz w:val="20"/>
          <w:szCs w:val="18"/>
        </w:rPr>
        <w:t xml:space="preserve"> </w:t>
      </w:r>
      <w:r w:rsidR="00C97AD2">
        <w:rPr>
          <w:rFonts w:cs="Times New Roman"/>
          <w:sz w:val="20"/>
          <w:szCs w:val="18"/>
        </w:rPr>
        <w:t>GT1</w:t>
      </w:r>
    </w:p>
    <w:p w14:paraId="6832B118" w14:textId="511362DB" w:rsidR="004A2268" w:rsidRPr="0010209B" w:rsidRDefault="004A2268" w:rsidP="00566D94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Instituição</w:t>
      </w:r>
      <w:r w:rsidR="00543433">
        <w:rPr>
          <w:rFonts w:cs="Times New Roman"/>
          <w:sz w:val="20"/>
          <w:szCs w:val="18"/>
        </w:rPr>
        <w:t xml:space="preserve">: </w:t>
      </w:r>
      <w:r w:rsidR="00AF6493">
        <w:rPr>
          <w:rFonts w:cs="Times New Roman"/>
          <w:b/>
          <w:sz w:val="20"/>
          <w:szCs w:val="18"/>
        </w:rPr>
        <w:t>Secretaria de Estado e Esporte e Desporto</w:t>
      </w:r>
      <w:r>
        <w:rPr>
          <w:rFonts w:cs="Times New Roman"/>
          <w:sz w:val="20"/>
          <w:szCs w:val="18"/>
        </w:rPr>
        <w:t xml:space="preserve"> </w:t>
      </w:r>
    </w:p>
    <w:p w14:paraId="0F492992" w14:textId="720F0F74" w:rsidR="00566D94" w:rsidRPr="0010209B" w:rsidRDefault="00566D94" w:rsidP="00566D94">
      <w:pPr>
        <w:jc w:val="right"/>
        <w:rPr>
          <w:rFonts w:cs="Times New Roman"/>
          <w:sz w:val="20"/>
          <w:szCs w:val="18"/>
        </w:rPr>
      </w:pPr>
      <w:r w:rsidRPr="0010209B">
        <w:rPr>
          <w:rFonts w:cs="Times New Roman"/>
          <w:b/>
          <w:bCs/>
          <w:sz w:val="20"/>
          <w:szCs w:val="18"/>
        </w:rPr>
        <w:t>Financiamento:</w:t>
      </w:r>
      <w:r w:rsidRPr="0010209B">
        <w:rPr>
          <w:rFonts w:cs="Times New Roman"/>
          <w:sz w:val="20"/>
          <w:szCs w:val="18"/>
        </w:rPr>
        <w:t xml:space="preserve"> </w:t>
      </w:r>
      <w:r w:rsidR="00220C2C" w:rsidRPr="00220C2C">
        <w:rPr>
          <w:rFonts w:cs="Times New Roman"/>
          <w:sz w:val="20"/>
          <w:szCs w:val="18"/>
        </w:rPr>
        <w:t>001/2020 - PCE</w:t>
      </w:r>
    </w:p>
    <w:p w14:paraId="04CC8535" w14:textId="77777777" w:rsidR="00566D94" w:rsidRPr="0010209B" w:rsidRDefault="00566D94" w:rsidP="00566D94">
      <w:pPr>
        <w:jc w:val="right"/>
        <w:rPr>
          <w:rFonts w:cs="Times New Roman"/>
        </w:rPr>
      </w:pPr>
    </w:p>
    <w:p w14:paraId="351EFA73" w14:textId="77777777" w:rsidR="00566D94" w:rsidRDefault="00566D94" w:rsidP="00566D94">
      <w:pPr>
        <w:spacing w:line="240" w:lineRule="auto"/>
        <w:rPr>
          <w:rFonts w:cs="Times New Roman"/>
          <w:b/>
          <w:bCs/>
          <w:szCs w:val="24"/>
        </w:rPr>
      </w:pPr>
      <w:r w:rsidRPr="0010209B">
        <w:rPr>
          <w:rFonts w:cs="Times New Roman"/>
          <w:b/>
          <w:bCs/>
          <w:szCs w:val="24"/>
        </w:rPr>
        <w:t>Resumo</w:t>
      </w:r>
    </w:p>
    <w:p w14:paraId="1766B4A7" w14:textId="77777777" w:rsidR="00CA2EA4" w:rsidRPr="0010209B" w:rsidRDefault="00CA2EA4" w:rsidP="00566D94">
      <w:pPr>
        <w:spacing w:line="240" w:lineRule="auto"/>
        <w:rPr>
          <w:rFonts w:cs="Times New Roman"/>
          <w:szCs w:val="24"/>
        </w:rPr>
      </w:pPr>
    </w:p>
    <w:p w14:paraId="007AF076" w14:textId="6E3D0A96" w:rsidR="00566D94" w:rsidRPr="0010209B" w:rsidRDefault="00CA2EA4" w:rsidP="00CA2EA4">
      <w:pPr>
        <w:spacing w:line="240" w:lineRule="auto"/>
        <w:ind w:firstLine="708"/>
        <w:rPr>
          <w:rFonts w:cs="Times New Roman"/>
          <w:szCs w:val="24"/>
        </w:rPr>
      </w:pPr>
      <w:r w:rsidRPr="00CA2EA4">
        <w:rPr>
          <w:rFonts w:cs="Times New Roman"/>
          <w:szCs w:val="24"/>
        </w:rPr>
        <w:t>O projeto de pesquisa proposto ao Programa Ciências na Escola (PCE-2020) surge como um objetivo da tese de doutorado do coordenador: criar um aplicativo de avaliação física escolar baseado na bateria de testes PROESP- Projeto Esporte Brasil (20</w:t>
      </w:r>
      <w:r w:rsidR="008F62FD">
        <w:rPr>
          <w:rFonts w:cs="Times New Roman"/>
          <w:szCs w:val="24"/>
        </w:rPr>
        <w:t>16</w:t>
      </w:r>
      <w:r w:rsidRPr="00CA2EA4">
        <w:rPr>
          <w:rFonts w:cs="Times New Roman"/>
          <w:szCs w:val="24"/>
        </w:rPr>
        <w:t>). Essa bateria, de baixo custo e fácil aplicação, contém 11 testes validados amplamente utilizados na pesquisa na área de Educação Física escolar. No entanto, a análise dos resultados era morosa devido à quantidade de alunos e variáveis obtidas, o que causava atrasos na entrega dos resultados aos alunos.</w:t>
      </w:r>
      <w:r w:rsidR="00320153">
        <w:rPr>
          <w:rFonts w:cs="Times New Roman"/>
          <w:szCs w:val="24"/>
        </w:rPr>
        <w:t xml:space="preserve"> </w:t>
      </w:r>
      <w:r w:rsidRPr="00CA2EA4">
        <w:rPr>
          <w:rFonts w:cs="Times New Roman"/>
          <w:szCs w:val="24"/>
        </w:rPr>
        <w:t xml:space="preserve">O estudo é caracterizado como uma pesquisa aplicada, experimental, de campo e de corte longitudinal. O objetivo geral era desenvolver um aplicativo para subsidiar o trabalho docente na educação básica, integrando eficientemente os dados do desempenho escolar, aptidão física geral, imagem corporal e hábitos de vida através do "diário digital", além de criar um aplicativo para classificar a aptidão física e monitorar os hábitos de vida dos alunos integrado ao sistema diário digital do Amazonas. Outro objetivo era alimentar a base de dados com informações sobre hábitos de vida coletados de 2016 a 2020 e, por fim, </w:t>
      </w:r>
      <w:proofErr w:type="spellStart"/>
      <w:r w:rsidRPr="00CA2EA4">
        <w:rPr>
          <w:rFonts w:cs="Times New Roman"/>
          <w:szCs w:val="24"/>
        </w:rPr>
        <w:t>fornecer</w:t>
      </w:r>
      <w:proofErr w:type="spellEnd"/>
      <w:r w:rsidRPr="00CA2EA4">
        <w:rPr>
          <w:rFonts w:cs="Times New Roman"/>
          <w:szCs w:val="24"/>
        </w:rPr>
        <w:t xml:space="preserve"> uma plataforma online para disponibilizar os resultados das avaliações físicas aos alunos e responsáveis.</w:t>
      </w:r>
      <w:r w:rsidR="00320153">
        <w:rPr>
          <w:rFonts w:cs="Times New Roman"/>
          <w:szCs w:val="24"/>
        </w:rPr>
        <w:t xml:space="preserve"> </w:t>
      </w:r>
      <w:r w:rsidRPr="00CA2EA4">
        <w:rPr>
          <w:rFonts w:cs="Times New Roman"/>
          <w:szCs w:val="24"/>
        </w:rPr>
        <w:t>A escola estadual Getúlio Vargas tem utilizado o PROESP no turno Matutino há aproximadamente 4 anos, conforme revelado pela tese de mestrado intitulada "Treinamento de força e imagem corporal em escolares do 6° ao 8° ano da Escola Estadual Getúlio Vargas no Município de Manaus Amazonas de 2016 a 2017". Essas informações, juntamente com a coleta de dados nos anos de 2019 e 2020, foram aguardando para serem analisados pelo aplicativo que tinha como finalidade tornar eficiente a classificação da performance dos alunos através dos testes de peso, altura, envergadura, flexibilidade, cintura, resistência abdominal, salto horizontal, velocidade, resistência cardiorrespiratória, IMC e ICE.</w:t>
      </w:r>
      <w:r w:rsidR="00320153">
        <w:rPr>
          <w:rFonts w:cs="Times New Roman"/>
          <w:szCs w:val="24"/>
        </w:rPr>
        <w:t xml:space="preserve"> </w:t>
      </w:r>
      <w:r w:rsidRPr="00CA2EA4">
        <w:rPr>
          <w:rFonts w:cs="Times New Roman"/>
          <w:szCs w:val="24"/>
        </w:rPr>
        <w:t xml:space="preserve">O aplicativo, chamado "MOVE ON", permitiu uma análise global dos alunos de forma mais didática e conscientizadora, considerando a importância dos cuidados com a saúde durante a pandemia de Covid-19. Entretanto, a integração do aplicativo ao sistema da Secretaria de Estado de Educação e Desporto não foi possível devido à complexidade da demanda. Essa integração permitiria </w:t>
      </w:r>
      <w:proofErr w:type="spellStart"/>
      <w:r w:rsidRPr="00CA2EA4">
        <w:rPr>
          <w:rFonts w:cs="Times New Roman"/>
          <w:szCs w:val="24"/>
        </w:rPr>
        <w:t>fornecer</w:t>
      </w:r>
      <w:proofErr w:type="spellEnd"/>
      <w:r w:rsidRPr="00CA2EA4">
        <w:rPr>
          <w:rFonts w:cs="Times New Roman"/>
          <w:szCs w:val="24"/>
        </w:rPr>
        <w:t xml:space="preserve"> estatísticas valiosas para as secretarias de saúde e ensino, auxiliando na tomada de decisões relacionadas às políticas públicas mais </w:t>
      </w:r>
      <w:r w:rsidRPr="00CA2EA4">
        <w:rPr>
          <w:rFonts w:cs="Times New Roman"/>
          <w:szCs w:val="24"/>
        </w:rPr>
        <w:lastRenderedPageBreak/>
        <w:t>eficazes para as escolas. A tecnologia desenvolvida em Javascript proporcionou maior agilidade no tratamento de informações e praticidade para os docentes de Educação Física.</w:t>
      </w:r>
    </w:p>
    <w:p w14:paraId="25504710" w14:textId="77777777" w:rsidR="00603AB7" w:rsidRPr="0010209B" w:rsidRDefault="00603AB7" w:rsidP="00566D94">
      <w:pPr>
        <w:spacing w:line="240" w:lineRule="auto"/>
        <w:rPr>
          <w:rFonts w:cs="Times New Roman"/>
          <w:b/>
          <w:bCs/>
          <w:szCs w:val="24"/>
        </w:rPr>
      </w:pPr>
    </w:p>
    <w:p w14:paraId="2CAADD08" w14:textId="429B4DE9" w:rsidR="00566D94" w:rsidRDefault="00566D94" w:rsidP="00E3452E">
      <w:pPr>
        <w:spacing w:line="240" w:lineRule="auto"/>
        <w:rPr>
          <w:rFonts w:cs="Times New Roman"/>
          <w:szCs w:val="24"/>
        </w:rPr>
      </w:pPr>
      <w:r w:rsidRPr="0010209B">
        <w:rPr>
          <w:rFonts w:cs="Times New Roman"/>
          <w:b/>
          <w:bCs/>
          <w:szCs w:val="24"/>
        </w:rPr>
        <w:t>Palavras-chave:</w:t>
      </w:r>
      <w:r w:rsidRPr="0010209B">
        <w:rPr>
          <w:rFonts w:cs="Times New Roman"/>
          <w:szCs w:val="24"/>
        </w:rPr>
        <w:t xml:space="preserve"> </w:t>
      </w:r>
      <w:r w:rsidR="00CA2EA4" w:rsidRPr="00320153">
        <w:rPr>
          <w:rFonts w:cs="Times New Roman"/>
          <w:szCs w:val="24"/>
        </w:rPr>
        <w:t>Tecnologia</w:t>
      </w:r>
      <w:r w:rsidR="00320153">
        <w:rPr>
          <w:rFonts w:cs="Times New Roman"/>
          <w:szCs w:val="24"/>
        </w:rPr>
        <w:t>,</w:t>
      </w:r>
      <w:r w:rsidR="00CA2EA4" w:rsidRPr="00320153">
        <w:rPr>
          <w:rFonts w:cs="Times New Roman"/>
          <w:szCs w:val="24"/>
        </w:rPr>
        <w:t xml:space="preserve"> Avaliação Física, Aptidão Física, Educação Física Escolar</w:t>
      </w:r>
      <w:r w:rsidR="00743ADF" w:rsidRPr="00320153">
        <w:rPr>
          <w:rFonts w:cs="Times New Roman"/>
          <w:szCs w:val="24"/>
        </w:rPr>
        <w:t>.</w:t>
      </w:r>
    </w:p>
    <w:p w14:paraId="78405C64" w14:textId="77777777" w:rsidR="00320153" w:rsidRPr="00320153" w:rsidRDefault="00320153" w:rsidP="00E3452E">
      <w:pPr>
        <w:spacing w:line="240" w:lineRule="auto"/>
        <w:rPr>
          <w:rFonts w:cs="Times New Roman"/>
          <w:szCs w:val="24"/>
        </w:rPr>
      </w:pPr>
    </w:p>
    <w:p w14:paraId="00BD5A0E" w14:textId="77777777" w:rsidR="008F62FD" w:rsidRDefault="003F454B" w:rsidP="00E3452E">
      <w:pPr>
        <w:spacing w:line="240" w:lineRule="auto"/>
        <w:rPr>
          <w:rFonts w:cs="Times New Roman"/>
        </w:rPr>
      </w:pPr>
      <w:r w:rsidRPr="0010209B">
        <w:rPr>
          <w:rFonts w:cs="Times New Roman"/>
        </w:rPr>
        <w:t>REFERÊNCIAS</w:t>
      </w:r>
      <w:r w:rsidR="004408A8" w:rsidRPr="0010209B">
        <w:rPr>
          <w:rFonts w:cs="Times New Roman"/>
        </w:rPr>
        <w:t xml:space="preserve"> </w:t>
      </w:r>
    </w:p>
    <w:p w14:paraId="2586C768" w14:textId="77777777" w:rsidR="008F62FD" w:rsidRDefault="008F62FD" w:rsidP="00E3452E">
      <w:pPr>
        <w:spacing w:line="240" w:lineRule="auto"/>
        <w:rPr>
          <w:rFonts w:cs="Times New Roman"/>
        </w:rPr>
      </w:pPr>
    </w:p>
    <w:p w14:paraId="1F416F0F" w14:textId="7B346EAC" w:rsidR="008F62FD" w:rsidRDefault="008F62FD" w:rsidP="00E3452E">
      <w:pPr>
        <w:spacing w:line="240" w:lineRule="auto"/>
        <w:rPr>
          <w:rFonts w:cs="Times New Roman"/>
        </w:rPr>
      </w:pPr>
      <w:r w:rsidRPr="008F62FD">
        <w:rPr>
          <w:rFonts w:cs="Times New Roman"/>
        </w:rPr>
        <w:t>Gaya, A</w:t>
      </w:r>
      <w:r>
        <w:rPr>
          <w:rFonts w:cs="Times New Roman"/>
        </w:rPr>
        <w:t>.</w:t>
      </w:r>
      <w:r w:rsidRPr="008F62FD">
        <w:rPr>
          <w:rFonts w:cs="Times New Roman"/>
        </w:rPr>
        <w:t xml:space="preserve"> C</w:t>
      </w:r>
      <w:r>
        <w:rPr>
          <w:rFonts w:cs="Times New Roman"/>
        </w:rPr>
        <w:t>.</w:t>
      </w:r>
      <w:r w:rsidRPr="008F62FD">
        <w:rPr>
          <w:rFonts w:cs="Times New Roman"/>
        </w:rPr>
        <w:t xml:space="preserve"> A</w:t>
      </w:r>
      <w:r>
        <w:rPr>
          <w:rFonts w:cs="Times New Roman"/>
        </w:rPr>
        <w:t xml:space="preserve">. </w:t>
      </w:r>
      <w:r w:rsidRPr="008F62FD">
        <w:rPr>
          <w:rFonts w:cs="Times New Roman"/>
        </w:rPr>
        <w:t>Projeto esporte Brasil: manual de testes e avaliação</w:t>
      </w:r>
      <w:r>
        <w:rPr>
          <w:rFonts w:cs="Times New Roman"/>
        </w:rPr>
        <w:t xml:space="preserve">. </w:t>
      </w:r>
      <w:r w:rsidRPr="008F62FD">
        <w:rPr>
          <w:rFonts w:cs="Times New Roman"/>
        </w:rPr>
        <w:t>Porto Alegre: UFRGS, 2016.</w:t>
      </w:r>
    </w:p>
    <w:p w14:paraId="6EF484F5" w14:textId="77777777" w:rsidR="008F62FD" w:rsidRDefault="008F62FD" w:rsidP="00E3452E">
      <w:pPr>
        <w:spacing w:line="240" w:lineRule="auto"/>
        <w:rPr>
          <w:rFonts w:cs="Times New Roman"/>
        </w:rPr>
      </w:pPr>
    </w:p>
    <w:p w14:paraId="4CEB3E68" w14:textId="04CB9704" w:rsidR="00832C08" w:rsidRDefault="008F62FD" w:rsidP="00E3452E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Souza, T. O. </w:t>
      </w:r>
      <w:r w:rsidRPr="008F62FD">
        <w:rPr>
          <w:rFonts w:cs="Times New Roman"/>
        </w:rPr>
        <w:t>Treinamento de força e imagem corporal em escolares do 6° ao 8° ano da Escola Estadual Getúlio Vargas no Município de Manaus Amazonas de 2016 a 2017</w:t>
      </w:r>
      <w:r>
        <w:rPr>
          <w:rFonts w:cs="Times New Roman"/>
        </w:rPr>
        <w:t>.</w:t>
      </w:r>
    </w:p>
    <w:p w14:paraId="1A2289AD" w14:textId="7CB9F97B" w:rsidR="008F62FD" w:rsidRDefault="00E3452E" w:rsidP="003F454B">
      <w:pPr>
        <w:rPr>
          <w:rFonts w:cs="Times New Roman"/>
        </w:rPr>
      </w:pPr>
      <w:r w:rsidRPr="00E971C8">
        <w:rPr>
          <w:rFonts w:cs="Times New Roman"/>
          <w:noProof/>
        </w:rPr>
        <w:drawing>
          <wp:anchor distT="0" distB="0" distL="114300" distR="114300" simplePos="0" relativeHeight="251660288" behindDoc="0" locked="0" layoutInCell="1" allowOverlap="1" wp14:anchorId="0AE9B7A5" wp14:editId="7B4C987E">
            <wp:simplePos x="0" y="0"/>
            <wp:positionH relativeFrom="column">
              <wp:posOffset>2704465</wp:posOffset>
            </wp:positionH>
            <wp:positionV relativeFrom="paragraph">
              <wp:posOffset>2943225</wp:posOffset>
            </wp:positionV>
            <wp:extent cx="3400425" cy="2514600"/>
            <wp:effectExtent l="19050" t="19050" r="28575" b="19050"/>
            <wp:wrapSquare wrapText="bothSides"/>
            <wp:docPr id="17934329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43293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514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1C8">
        <w:rPr>
          <w:rFonts w:cs="Times New Roman"/>
          <w:noProof/>
        </w:rPr>
        <w:drawing>
          <wp:anchor distT="0" distB="0" distL="114300" distR="114300" simplePos="0" relativeHeight="251661312" behindDoc="0" locked="0" layoutInCell="1" allowOverlap="1" wp14:anchorId="0A2FBDB3" wp14:editId="0FF16015">
            <wp:simplePos x="0" y="0"/>
            <wp:positionH relativeFrom="column">
              <wp:posOffset>-737235</wp:posOffset>
            </wp:positionH>
            <wp:positionV relativeFrom="paragraph">
              <wp:posOffset>2943225</wp:posOffset>
            </wp:positionV>
            <wp:extent cx="3311525" cy="2514600"/>
            <wp:effectExtent l="19050" t="19050" r="22225" b="19050"/>
            <wp:wrapSquare wrapText="bothSides"/>
            <wp:docPr id="12701342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13424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2514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71C8">
        <w:rPr>
          <w:rFonts w:cs="Times New Roman"/>
          <w:noProof/>
        </w:rPr>
        <w:drawing>
          <wp:anchor distT="0" distB="0" distL="114300" distR="114300" simplePos="0" relativeHeight="251658240" behindDoc="0" locked="0" layoutInCell="1" allowOverlap="1" wp14:anchorId="533E0FFA" wp14:editId="0C54781C">
            <wp:simplePos x="0" y="0"/>
            <wp:positionH relativeFrom="column">
              <wp:posOffset>-737235</wp:posOffset>
            </wp:positionH>
            <wp:positionV relativeFrom="paragraph">
              <wp:posOffset>409575</wp:posOffset>
            </wp:positionV>
            <wp:extent cx="3311525" cy="2463800"/>
            <wp:effectExtent l="19050" t="19050" r="22225" b="12700"/>
            <wp:wrapSquare wrapText="bothSides"/>
            <wp:docPr id="2143448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4483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2463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1C8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590A7864" wp14:editId="7A1C6789">
            <wp:simplePos x="0" y="0"/>
            <wp:positionH relativeFrom="column">
              <wp:posOffset>2704465</wp:posOffset>
            </wp:positionH>
            <wp:positionV relativeFrom="paragraph">
              <wp:posOffset>409575</wp:posOffset>
            </wp:positionV>
            <wp:extent cx="3400425" cy="2463800"/>
            <wp:effectExtent l="19050" t="19050" r="28575" b="12700"/>
            <wp:wrapSquare wrapText="bothSides"/>
            <wp:docPr id="129582048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820486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463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9F2C9" w14:textId="3700D4DD" w:rsidR="00E971C8" w:rsidRDefault="00E971C8" w:rsidP="003F454B">
      <w:pPr>
        <w:rPr>
          <w:rFonts w:cs="Times New Roman"/>
        </w:rPr>
      </w:pPr>
    </w:p>
    <w:p w14:paraId="5410F214" w14:textId="11A676F2" w:rsidR="00E971C8" w:rsidRDefault="00E971C8" w:rsidP="003F454B">
      <w:pPr>
        <w:rPr>
          <w:rFonts w:cs="Times New Roman"/>
        </w:rPr>
      </w:pPr>
    </w:p>
    <w:p w14:paraId="5C1D7330" w14:textId="3E94F354" w:rsidR="00E971C8" w:rsidRDefault="00E971C8" w:rsidP="003F454B">
      <w:pPr>
        <w:rPr>
          <w:rFonts w:cs="Times New Roman"/>
        </w:rPr>
      </w:pPr>
    </w:p>
    <w:p w14:paraId="48894528" w14:textId="0D9A50F6" w:rsidR="00E971C8" w:rsidRDefault="00E971C8" w:rsidP="003F454B">
      <w:pPr>
        <w:rPr>
          <w:rFonts w:cs="Times New Roman"/>
        </w:rPr>
      </w:pPr>
    </w:p>
    <w:sectPr w:rsidR="00E971C8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4C944" w14:textId="77777777" w:rsidR="00275031" w:rsidRDefault="00275031" w:rsidP="00566D94">
      <w:pPr>
        <w:spacing w:line="240" w:lineRule="auto"/>
      </w:pPr>
      <w:r>
        <w:separator/>
      </w:r>
    </w:p>
  </w:endnote>
  <w:endnote w:type="continuationSeparator" w:id="0">
    <w:p w14:paraId="70CB67E9" w14:textId="77777777" w:rsidR="00275031" w:rsidRDefault="00275031" w:rsidP="00566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C843" w14:textId="185E6A25" w:rsidR="004A2268" w:rsidRDefault="00356CA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49FCD03" wp14:editId="0FD018F2">
          <wp:simplePos x="0" y="0"/>
          <wp:positionH relativeFrom="column">
            <wp:posOffset>4082415</wp:posOffset>
          </wp:positionH>
          <wp:positionV relativeFrom="paragraph">
            <wp:posOffset>-151765</wp:posOffset>
          </wp:positionV>
          <wp:extent cx="1704975" cy="530846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AM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30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1B56251" wp14:editId="4AA59D35">
          <wp:simplePos x="0" y="0"/>
          <wp:positionH relativeFrom="column">
            <wp:posOffset>1491615</wp:posOffset>
          </wp:positionH>
          <wp:positionV relativeFrom="paragraph">
            <wp:posOffset>-151130</wp:posOffset>
          </wp:positionV>
          <wp:extent cx="2476500" cy="510540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8A1E29" wp14:editId="791ABBD2">
          <wp:simplePos x="0" y="0"/>
          <wp:positionH relativeFrom="column">
            <wp:posOffset>-746760</wp:posOffset>
          </wp:positionH>
          <wp:positionV relativeFrom="paragraph">
            <wp:posOffset>-151765</wp:posOffset>
          </wp:positionV>
          <wp:extent cx="2143125" cy="49974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uc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4C83" w14:textId="77777777" w:rsidR="00275031" w:rsidRDefault="00275031" w:rsidP="00566D94">
      <w:pPr>
        <w:spacing w:line="240" w:lineRule="auto"/>
      </w:pPr>
      <w:r>
        <w:separator/>
      </w:r>
    </w:p>
  </w:footnote>
  <w:footnote w:type="continuationSeparator" w:id="0">
    <w:p w14:paraId="5C826333" w14:textId="77777777" w:rsidR="00275031" w:rsidRDefault="00275031" w:rsidP="00566D94">
      <w:pPr>
        <w:spacing w:line="240" w:lineRule="auto"/>
      </w:pPr>
      <w:r>
        <w:continuationSeparator/>
      </w:r>
    </w:p>
  </w:footnote>
  <w:footnote w:id="1">
    <w:p w14:paraId="614372E4" w14:textId="3968D2C6" w:rsidR="00566D94" w:rsidRDefault="00566D94" w:rsidP="00566D94">
      <w:pPr>
        <w:pStyle w:val="Textodenotaderodap"/>
      </w:pPr>
      <w:r>
        <w:rPr>
          <w:rStyle w:val="Refdenotaderodap"/>
        </w:rPr>
        <w:footnoteRef/>
      </w:r>
      <w:r>
        <w:t xml:space="preserve"> Bibliografia autor 1</w:t>
      </w:r>
      <w:r w:rsidR="00CA2EA4">
        <w:t>: Professor da rede de ensino estadual do Amazonas há 10 anos, especialista em gestão escolar (2013)</w:t>
      </w:r>
      <w:r w:rsidR="008F0B84">
        <w:t>; especialista em Fisiologia e biomecânica (2023);</w:t>
      </w:r>
      <w:r w:rsidR="00CA2EA4">
        <w:t xml:space="preserve"> mestre em Educação Física (2019) e Doutor em Ciências da Educação </w:t>
      </w:r>
      <w:r w:rsidR="00CA2EA4">
        <w:br/>
        <w:t>(2021)</w:t>
      </w:r>
      <w:r w:rsidR="008F0B84">
        <w:t xml:space="preserve">. No desporto e preparação física possui certificações internacionais como </w:t>
      </w:r>
      <w:r w:rsidR="008F0B84" w:rsidRPr="008F0B84">
        <w:t xml:space="preserve">High Coach Performance </w:t>
      </w:r>
      <w:r w:rsidR="008F0B84">
        <w:t xml:space="preserve">CHPC </w:t>
      </w:r>
      <w:proofErr w:type="spellStart"/>
      <w:r w:rsidR="008F0B84">
        <w:t>Level</w:t>
      </w:r>
      <w:proofErr w:type="spellEnd"/>
      <w:r w:rsidR="008F0B84">
        <w:t xml:space="preserve"> 1</w:t>
      </w:r>
      <w:r w:rsidR="008F0B84" w:rsidRPr="008F0B84">
        <w:t>(</w:t>
      </w:r>
      <w:r w:rsidR="008F0B84">
        <w:t>A</w:t>
      </w:r>
      <w:r w:rsidR="008F0B84" w:rsidRPr="008F0B84">
        <w:t xml:space="preserve">thletic </w:t>
      </w:r>
      <w:proofErr w:type="spellStart"/>
      <w:r w:rsidR="008F0B84" w:rsidRPr="008F0B84">
        <w:t>Lab</w:t>
      </w:r>
      <w:proofErr w:type="spellEnd"/>
      <w:r w:rsidR="008F0B84" w:rsidRPr="008F0B84">
        <w:t xml:space="preserve"> 2019); High Performance Coach </w:t>
      </w:r>
      <w:r w:rsidR="008F0B84">
        <w:t>CHPC</w:t>
      </w:r>
      <w:r w:rsidR="008F0B84" w:rsidRPr="008F0B84">
        <w:t xml:space="preserve"> </w:t>
      </w:r>
      <w:proofErr w:type="spellStart"/>
      <w:r w:rsidR="008F0B84" w:rsidRPr="008F0B84">
        <w:t>Level</w:t>
      </w:r>
      <w:proofErr w:type="spellEnd"/>
      <w:r w:rsidR="008F0B84" w:rsidRPr="008F0B84">
        <w:t xml:space="preserve"> 2 </w:t>
      </w:r>
      <w:r w:rsidR="008F0B84">
        <w:t>(A</w:t>
      </w:r>
      <w:r w:rsidR="008F0B84" w:rsidRPr="008F0B84">
        <w:t xml:space="preserve">thletic </w:t>
      </w:r>
      <w:proofErr w:type="spellStart"/>
      <w:r w:rsidR="008F0B84" w:rsidRPr="008F0B84">
        <w:t>Lab</w:t>
      </w:r>
      <w:proofErr w:type="spellEnd"/>
      <w:r w:rsidR="008F0B84">
        <w:t xml:space="preserve"> </w:t>
      </w:r>
      <w:r w:rsidR="008F0B84" w:rsidRPr="008F0B84">
        <w:t>2021</w:t>
      </w:r>
      <w:r w:rsidR="008F0B84">
        <w:t>)</w:t>
      </w:r>
      <w:r w:rsidR="008F0B84" w:rsidRPr="008F0B84">
        <w:t>.</w:t>
      </w:r>
      <w:r w:rsidR="00CA2EA4">
        <w:t xml:space="preserve">  </w:t>
      </w:r>
    </w:p>
  </w:footnote>
  <w:footnote w:id="2">
    <w:p w14:paraId="739B927B" w14:textId="76C3ED20" w:rsidR="00566D94" w:rsidRDefault="00566D94" w:rsidP="00566D94">
      <w:pPr>
        <w:pStyle w:val="Textodenotaderodap"/>
      </w:pPr>
      <w:r>
        <w:rPr>
          <w:rStyle w:val="Refdenotaderodap"/>
        </w:rPr>
        <w:footnoteRef/>
      </w:r>
      <w:r>
        <w:t xml:space="preserve"> Bibliografia autor 2</w:t>
      </w:r>
      <w:r w:rsidR="00CA2EA4">
        <w:t>: Aluna da rede estadual de ensino do estado do Amazonas, do 3° ano do Ensino médio</w:t>
      </w:r>
      <w:r w:rsidR="008F0B84">
        <w:t>, bolsista PCE/FAPEAM 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259"/>
    <w:multiLevelType w:val="hybridMultilevel"/>
    <w:tmpl w:val="BEE4C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47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94"/>
    <w:rsid w:val="00054EFF"/>
    <w:rsid w:val="000E1E4A"/>
    <w:rsid w:val="0010209B"/>
    <w:rsid w:val="00220C2C"/>
    <w:rsid w:val="00275031"/>
    <w:rsid w:val="00320153"/>
    <w:rsid w:val="00356CA9"/>
    <w:rsid w:val="003F454B"/>
    <w:rsid w:val="0043772D"/>
    <w:rsid w:val="004408A8"/>
    <w:rsid w:val="004A2268"/>
    <w:rsid w:val="00543433"/>
    <w:rsid w:val="00566D94"/>
    <w:rsid w:val="00603AB7"/>
    <w:rsid w:val="00735F00"/>
    <w:rsid w:val="00743ADF"/>
    <w:rsid w:val="00795060"/>
    <w:rsid w:val="00832C08"/>
    <w:rsid w:val="008F0B84"/>
    <w:rsid w:val="008F28A8"/>
    <w:rsid w:val="008F62FD"/>
    <w:rsid w:val="008F7D8F"/>
    <w:rsid w:val="00921D75"/>
    <w:rsid w:val="00942298"/>
    <w:rsid w:val="009C60B3"/>
    <w:rsid w:val="009D6539"/>
    <w:rsid w:val="00A874E4"/>
    <w:rsid w:val="00AB6C23"/>
    <w:rsid w:val="00AC7208"/>
    <w:rsid w:val="00AF6493"/>
    <w:rsid w:val="00BA0B1A"/>
    <w:rsid w:val="00BE4506"/>
    <w:rsid w:val="00BF1B4A"/>
    <w:rsid w:val="00C97AD2"/>
    <w:rsid w:val="00CA2EA4"/>
    <w:rsid w:val="00D113E9"/>
    <w:rsid w:val="00D40C30"/>
    <w:rsid w:val="00E3452E"/>
    <w:rsid w:val="00E971C8"/>
    <w:rsid w:val="00F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297B0"/>
  <w15:docId w15:val="{32AE6ED4-8834-4E28-B24D-9E0E426A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26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26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AA1D-5C96-4833-B072-66D7657B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Soares</dc:creator>
  <cp:keywords/>
  <dc:description/>
  <cp:lastModifiedBy>Thiago Oliveira Souza</cp:lastModifiedBy>
  <cp:revision>6</cp:revision>
  <cp:lastPrinted>2023-07-29T18:03:00Z</cp:lastPrinted>
  <dcterms:created xsi:type="dcterms:W3CDTF">2023-07-07T18:12:00Z</dcterms:created>
  <dcterms:modified xsi:type="dcterms:W3CDTF">2023-07-29T18:21:00Z</dcterms:modified>
</cp:coreProperties>
</file>