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8E" w:rsidRDefault="00FA619D" w:rsidP="00E53D0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 </w:t>
      </w:r>
      <w:r w:rsidR="006E01C9" w:rsidRPr="00110A08">
        <w:rPr>
          <w:rFonts w:ascii="Times New Roman" w:hAnsi="Times New Roman" w:cs="Times New Roman"/>
          <w:b/>
          <w:sz w:val="24"/>
        </w:rPr>
        <w:t>INTERNACIONALIZAÇÃO</w:t>
      </w:r>
      <w:r w:rsidR="00950466">
        <w:rPr>
          <w:rFonts w:ascii="Times New Roman" w:hAnsi="Times New Roman" w:cs="Times New Roman"/>
          <w:b/>
          <w:sz w:val="24"/>
        </w:rPr>
        <w:t xml:space="preserve"> </w:t>
      </w:r>
      <w:r w:rsidR="00A64B39">
        <w:rPr>
          <w:rFonts w:ascii="Times New Roman" w:hAnsi="Times New Roman" w:cs="Times New Roman"/>
          <w:b/>
          <w:sz w:val="24"/>
        </w:rPr>
        <w:t>DO ENSINO SUPERIOR</w:t>
      </w:r>
      <w:r w:rsidR="00F667D3">
        <w:rPr>
          <w:rFonts w:ascii="Times New Roman" w:hAnsi="Times New Roman" w:cs="Times New Roman"/>
          <w:b/>
          <w:sz w:val="24"/>
        </w:rPr>
        <w:t xml:space="preserve"> BRASILEIRO</w:t>
      </w:r>
      <w:r>
        <w:rPr>
          <w:rFonts w:ascii="Times New Roman" w:hAnsi="Times New Roman" w:cs="Times New Roman"/>
          <w:b/>
          <w:sz w:val="24"/>
        </w:rPr>
        <w:t xml:space="preserve"> E SEUS DESAFIOS</w:t>
      </w:r>
    </w:p>
    <w:p w:rsidR="00D70F42" w:rsidRPr="00375A09" w:rsidRDefault="00094A8E" w:rsidP="00D70F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5A09">
        <w:rPr>
          <w:rFonts w:ascii="Times New Roman" w:hAnsi="Times New Roman" w:cs="Times New Roman"/>
          <w:sz w:val="20"/>
          <w:szCs w:val="20"/>
        </w:rPr>
        <w:t>Gabriella Machado Nobre</w:t>
      </w:r>
      <w:r w:rsidRPr="00375A09">
        <w:rPr>
          <w:rFonts w:ascii="Times New Roman" w:hAnsi="Times New Roman" w:cs="Times New Roman"/>
          <w:sz w:val="20"/>
          <w:szCs w:val="20"/>
          <w:vertAlign w:val="superscript"/>
        </w:rPr>
        <w:footnoteReference w:id="2"/>
      </w:r>
    </w:p>
    <w:p w:rsidR="00094A8E" w:rsidRPr="00375A09" w:rsidRDefault="00094A8E" w:rsidP="00D70F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5A09">
        <w:rPr>
          <w:rFonts w:ascii="Times New Roman" w:hAnsi="Times New Roman" w:cs="Times New Roman"/>
          <w:sz w:val="20"/>
          <w:szCs w:val="20"/>
        </w:rPr>
        <w:t>Fabiane Maia Garcia</w:t>
      </w:r>
      <w:r w:rsidRPr="00375A09">
        <w:rPr>
          <w:rFonts w:ascii="Times New Roman" w:hAnsi="Times New Roman" w:cs="Times New Roman"/>
          <w:sz w:val="20"/>
          <w:szCs w:val="20"/>
          <w:vertAlign w:val="superscript"/>
        </w:rPr>
        <w:footnoteReference w:id="3"/>
      </w:r>
    </w:p>
    <w:p w:rsidR="00094A8E" w:rsidRPr="00375A09" w:rsidRDefault="00094A8E" w:rsidP="00D70F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5A09">
        <w:rPr>
          <w:rFonts w:ascii="Times New Roman" w:hAnsi="Times New Roman" w:cs="Times New Roman"/>
          <w:sz w:val="20"/>
          <w:szCs w:val="20"/>
        </w:rPr>
        <w:t>Luciano Santos Magalhães</w:t>
      </w:r>
      <w:r w:rsidRPr="00375A09">
        <w:rPr>
          <w:rFonts w:ascii="Times New Roman" w:hAnsi="Times New Roman" w:cs="Times New Roman"/>
          <w:sz w:val="20"/>
          <w:szCs w:val="20"/>
          <w:vertAlign w:val="superscript"/>
        </w:rPr>
        <w:footnoteReference w:id="4"/>
      </w:r>
    </w:p>
    <w:p w:rsidR="00D70F42" w:rsidRPr="00375A09" w:rsidRDefault="00094A8E" w:rsidP="00D70F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5A09">
        <w:rPr>
          <w:rFonts w:ascii="Times New Roman" w:hAnsi="Times New Roman" w:cs="Times New Roman"/>
          <w:sz w:val="20"/>
          <w:szCs w:val="20"/>
        </w:rPr>
        <w:t>Kátia de Oliveira Lima</w:t>
      </w:r>
      <w:r w:rsidRPr="00375A09">
        <w:rPr>
          <w:rStyle w:val="Refdenotaderodap"/>
          <w:rFonts w:ascii="Times New Roman" w:hAnsi="Times New Roman" w:cs="Times New Roman"/>
          <w:sz w:val="20"/>
          <w:szCs w:val="20"/>
        </w:rPr>
        <w:footnoteReference w:id="5"/>
      </w:r>
    </w:p>
    <w:p w:rsidR="00094A8E" w:rsidRPr="00375A09" w:rsidRDefault="00094A8E" w:rsidP="00D70F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5A09">
        <w:rPr>
          <w:rFonts w:ascii="Times New Roman" w:hAnsi="Times New Roman" w:cs="Times New Roman"/>
          <w:b/>
          <w:sz w:val="20"/>
          <w:szCs w:val="20"/>
        </w:rPr>
        <w:t>E-mail:</w:t>
      </w:r>
      <w:r w:rsidRPr="00375A09">
        <w:rPr>
          <w:rFonts w:ascii="Times New Roman" w:hAnsi="Times New Roman" w:cs="Times New Roman"/>
          <w:sz w:val="20"/>
          <w:szCs w:val="20"/>
        </w:rPr>
        <w:t xml:space="preserve"> gabriellamnobre@gmail.com</w:t>
      </w:r>
    </w:p>
    <w:p w:rsidR="00094A8E" w:rsidRPr="00375A09" w:rsidRDefault="00094A8E" w:rsidP="00D70F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5A09">
        <w:rPr>
          <w:rFonts w:ascii="Times New Roman" w:hAnsi="Times New Roman" w:cs="Times New Roman"/>
          <w:b/>
          <w:sz w:val="20"/>
          <w:szCs w:val="20"/>
        </w:rPr>
        <w:t>GT 1:</w:t>
      </w:r>
      <w:r w:rsidRPr="00375A09">
        <w:rPr>
          <w:rFonts w:ascii="Times New Roman" w:hAnsi="Times New Roman" w:cs="Times New Roman"/>
          <w:sz w:val="20"/>
          <w:szCs w:val="20"/>
        </w:rPr>
        <w:t xml:space="preserve"> Educação, Estado e Sociedade na Amazônia</w:t>
      </w:r>
    </w:p>
    <w:p w:rsidR="00094A8E" w:rsidRPr="00375A09" w:rsidRDefault="00A56D14" w:rsidP="00A56D14">
      <w:pPr>
        <w:spacing w:after="0" w:line="240" w:lineRule="auto"/>
        <w:ind w:left="4820"/>
        <w:rPr>
          <w:rFonts w:ascii="Times New Roman" w:hAnsi="Times New Roman" w:cs="Times New Roman"/>
          <w:b/>
          <w:sz w:val="20"/>
          <w:szCs w:val="20"/>
        </w:rPr>
      </w:pPr>
      <w:r w:rsidRPr="00375A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4A8E" w:rsidRPr="00375A09">
        <w:rPr>
          <w:rFonts w:ascii="Times New Roman" w:hAnsi="Times New Roman" w:cs="Times New Roman"/>
          <w:b/>
          <w:sz w:val="20"/>
          <w:szCs w:val="20"/>
        </w:rPr>
        <w:t>Financiamento:</w:t>
      </w:r>
      <w:r w:rsidRPr="00375A09">
        <w:rPr>
          <w:rFonts w:ascii="Times New Roman" w:hAnsi="Times New Roman" w:cs="Times New Roman"/>
          <w:sz w:val="20"/>
          <w:szCs w:val="20"/>
        </w:rPr>
        <w:t xml:space="preserve"> FAPEAM,</w:t>
      </w:r>
      <w:r w:rsidR="00F56D31" w:rsidRPr="00375A09">
        <w:rPr>
          <w:rFonts w:ascii="Times New Roman" w:hAnsi="Times New Roman" w:cs="Times New Roman"/>
          <w:sz w:val="20"/>
          <w:szCs w:val="20"/>
        </w:rPr>
        <w:t xml:space="preserve"> </w:t>
      </w:r>
      <w:r w:rsidRPr="00375A09">
        <w:rPr>
          <w:rFonts w:ascii="Times New Roman" w:hAnsi="Times New Roman" w:cs="Times New Roman"/>
          <w:sz w:val="20"/>
          <w:szCs w:val="20"/>
        </w:rPr>
        <w:t>CAPES e CNPq</w:t>
      </w:r>
    </w:p>
    <w:p w:rsidR="008179F2" w:rsidRPr="00D70F42" w:rsidRDefault="008179F2" w:rsidP="00D70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30D9C" w:rsidRPr="0014679E" w:rsidRDefault="00B838FD" w:rsidP="00B838FD">
      <w:pPr>
        <w:tabs>
          <w:tab w:val="left" w:pos="8504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375A09">
        <w:rPr>
          <w:rFonts w:ascii="Times New Roman" w:eastAsia="Times New Roman" w:hAnsi="Times New Roman" w:cs="Times New Roman"/>
          <w:b/>
          <w:sz w:val="20"/>
          <w:szCs w:val="20"/>
        </w:rPr>
        <w:t xml:space="preserve">Resumo: </w:t>
      </w:r>
      <w:r w:rsidRPr="00375A09">
        <w:rPr>
          <w:rFonts w:ascii="Times New Roman" w:eastAsia="Times New Roman" w:hAnsi="Times New Roman" w:cs="Times New Roman"/>
          <w:sz w:val="20"/>
        </w:rPr>
        <w:t xml:space="preserve">Este </w:t>
      </w:r>
      <w:r w:rsidR="00230D9C" w:rsidRPr="00375A09">
        <w:rPr>
          <w:rFonts w:ascii="Times New Roman" w:eastAsia="Times New Roman" w:hAnsi="Times New Roman" w:cs="Times New Roman"/>
          <w:sz w:val="20"/>
        </w:rPr>
        <w:t>estudo</w:t>
      </w:r>
      <w:r w:rsidR="00CC3F1D" w:rsidRPr="00375A09">
        <w:rPr>
          <w:rFonts w:ascii="Times New Roman" w:eastAsia="Times New Roman" w:hAnsi="Times New Roman" w:cs="Times New Roman"/>
          <w:sz w:val="20"/>
        </w:rPr>
        <w:t xml:space="preserve"> </w:t>
      </w:r>
      <w:r w:rsidR="00BA43FA" w:rsidRPr="00375A09">
        <w:rPr>
          <w:rFonts w:ascii="Times New Roman" w:eastAsia="Times New Roman" w:hAnsi="Times New Roman" w:cs="Times New Roman"/>
          <w:sz w:val="20"/>
        </w:rPr>
        <w:t xml:space="preserve">almeja </w:t>
      </w:r>
      <w:r w:rsidR="00BA43FA" w:rsidRPr="00375A09">
        <w:rPr>
          <w:rFonts w:ascii="Times New Roman" w:hAnsi="Times New Roman" w:cs="Times New Roman"/>
          <w:color w:val="000000"/>
          <w:sz w:val="20"/>
        </w:rPr>
        <w:t>identificar os desafios para a ampliação da internacionalização do ensino superior</w:t>
      </w:r>
      <w:r w:rsidR="00F667D3" w:rsidRPr="00375A09">
        <w:rPr>
          <w:rFonts w:ascii="Times New Roman" w:hAnsi="Times New Roman" w:cs="Times New Roman"/>
          <w:color w:val="000000"/>
          <w:sz w:val="20"/>
        </w:rPr>
        <w:t xml:space="preserve"> brasileiro</w:t>
      </w:r>
      <w:r w:rsidR="00BA43FA" w:rsidRPr="00375A09">
        <w:rPr>
          <w:rFonts w:ascii="Times New Roman" w:hAnsi="Times New Roman" w:cs="Times New Roman"/>
          <w:color w:val="000000"/>
          <w:sz w:val="20"/>
        </w:rPr>
        <w:t>.</w:t>
      </w:r>
      <w:r w:rsidR="00CC3F1D" w:rsidRPr="00375A09">
        <w:rPr>
          <w:rFonts w:ascii="Times New Roman" w:hAnsi="Times New Roman" w:cs="Times New Roman"/>
          <w:color w:val="000000"/>
          <w:sz w:val="20"/>
        </w:rPr>
        <w:t xml:space="preserve"> </w:t>
      </w:r>
      <w:r w:rsidR="005E1082" w:rsidRPr="00375A09">
        <w:rPr>
          <w:rFonts w:ascii="Times New Roman" w:eastAsia="Times New Roman" w:hAnsi="Times New Roman" w:cs="Times New Roman"/>
          <w:color w:val="000000"/>
          <w:sz w:val="20"/>
        </w:rPr>
        <w:t>Trata-se de uma pesquisa</w:t>
      </w:r>
      <w:r w:rsidR="00CC3F1D" w:rsidRPr="00375A09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EC656D" w:rsidRPr="00375A09">
        <w:rPr>
          <w:rFonts w:ascii="Times New Roman" w:eastAsia="Times New Roman" w:hAnsi="Times New Roman" w:cs="Times New Roman"/>
          <w:color w:val="000000"/>
          <w:sz w:val="20"/>
        </w:rPr>
        <w:t>qualitativa</w:t>
      </w:r>
      <w:r w:rsidRPr="00375A09"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r w:rsidR="00BA43FA" w:rsidRPr="00375A09">
        <w:rPr>
          <w:rFonts w:ascii="Times New Roman" w:hAnsi="Times New Roman" w:cs="Times New Roman"/>
          <w:sz w:val="20"/>
        </w:rPr>
        <w:t>de natureza bibl</w:t>
      </w:r>
      <w:r w:rsidR="004A4078" w:rsidRPr="00375A09">
        <w:rPr>
          <w:rFonts w:ascii="Times New Roman" w:hAnsi="Times New Roman" w:cs="Times New Roman"/>
          <w:sz w:val="20"/>
        </w:rPr>
        <w:t>iográfica</w:t>
      </w:r>
      <w:r w:rsidR="001B192F" w:rsidRPr="00375A09">
        <w:rPr>
          <w:rFonts w:ascii="Times New Roman" w:hAnsi="Times New Roman" w:cs="Times New Roman"/>
          <w:sz w:val="20"/>
        </w:rPr>
        <w:t xml:space="preserve">, cuja </w:t>
      </w:r>
      <w:r w:rsidR="000F2540" w:rsidRPr="00375A09">
        <w:rPr>
          <w:rFonts w:ascii="Times New Roman" w:hAnsi="Times New Roman" w:cs="Times New Roman"/>
          <w:sz w:val="20"/>
        </w:rPr>
        <w:t>base teórica</w:t>
      </w:r>
      <w:r w:rsidR="001321BE" w:rsidRPr="00375A09">
        <w:rPr>
          <w:rFonts w:ascii="Times New Roman" w:hAnsi="Times New Roman" w:cs="Times New Roman"/>
          <w:sz w:val="20"/>
        </w:rPr>
        <w:t xml:space="preserve"> tece-se através do método da</w:t>
      </w:r>
      <w:r w:rsidR="001B192F" w:rsidRPr="00375A09">
        <w:rPr>
          <w:rFonts w:ascii="Times New Roman" w:hAnsi="Times New Roman" w:cs="Times New Roman"/>
          <w:sz w:val="20"/>
        </w:rPr>
        <w:t xml:space="preserve"> cartografia dos saberes</w:t>
      </w:r>
      <w:r w:rsidR="00796583" w:rsidRPr="00375A09">
        <w:rPr>
          <w:rFonts w:ascii="Times New Roman" w:hAnsi="Times New Roman" w:cs="Times New Roman"/>
          <w:sz w:val="20"/>
        </w:rPr>
        <w:t xml:space="preserve"> b</w:t>
      </w:r>
      <w:r w:rsidR="004E3792" w:rsidRPr="00375A09">
        <w:rPr>
          <w:rFonts w:ascii="Times New Roman" w:hAnsi="Times New Roman" w:cs="Times New Roman"/>
          <w:sz w:val="20"/>
        </w:rPr>
        <w:t xml:space="preserve">uscando responder à seguinte questão: </w:t>
      </w:r>
      <w:r w:rsidR="00AB45B1" w:rsidRPr="00375A09">
        <w:rPr>
          <w:rFonts w:ascii="Times New Roman" w:hAnsi="Times New Roman" w:cs="Times New Roman"/>
          <w:sz w:val="20"/>
        </w:rPr>
        <w:t xml:space="preserve">Quais os desafios para a ampliação da internacionalização do ensino superior brasileiro? </w:t>
      </w:r>
      <w:r w:rsidR="00FA619D" w:rsidRPr="00375A09">
        <w:rPr>
          <w:rFonts w:ascii="Times New Roman" w:eastAsia="Times New Roman" w:hAnsi="Times New Roman" w:cs="Times New Roman"/>
          <w:color w:val="000000"/>
          <w:sz w:val="20"/>
        </w:rPr>
        <w:t>O</w:t>
      </w:r>
      <w:r w:rsidR="005E1082" w:rsidRPr="00375A09">
        <w:rPr>
          <w:rFonts w:ascii="Times New Roman" w:eastAsia="Times New Roman" w:hAnsi="Times New Roman" w:cs="Times New Roman"/>
          <w:sz w:val="20"/>
        </w:rPr>
        <w:t xml:space="preserve"> estudo</w:t>
      </w:r>
      <w:r w:rsidR="00086CF4" w:rsidRPr="00375A09">
        <w:rPr>
          <w:rFonts w:ascii="Times New Roman" w:eastAsia="Times New Roman" w:hAnsi="Times New Roman" w:cs="Times New Roman"/>
          <w:sz w:val="20"/>
        </w:rPr>
        <w:t>,</w:t>
      </w:r>
      <w:r w:rsidR="00CC3F1D" w:rsidRPr="00375A09">
        <w:rPr>
          <w:rFonts w:ascii="Times New Roman" w:eastAsia="Times New Roman" w:hAnsi="Times New Roman" w:cs="Times New Roman"/>
          <w:sz w:val="20"/>
        </w:rPr>
        <w:t xml:space="preserve"> </w:t>
      </w:r>
      <w:r w:rsidR="00086CF4" w:rsidRPr="00375A09">
        <w:rPr>
          <w:rFonts w:ascii="Times New Roman" w:eastAsia="Times New Roman" w:hAnsi="Times New Roman" w:cs="Times New Roman"/>
          <w:sz w:val="20"/>
        </w:rPr>
        <w:t xml:space="preserve">ainda em andamento, </w:t>
      </w:r>
      <w:r w:rsidR="00EA327A" w:rsidRPr="00375A09">
        <w:rPr>
          <w:rFonts w:ascii="Times New Roman" w:eastAsia="Times New Roman" w:hAnsi="Times New Roman" w:cs="Times New Roman"/>
          <w:sz w:val="20"/>
        </w:rPr>
        <w:t>apontou</w:t>
      </w:r>
      <w:r w:rsidR="00CC3F1D" w:rsidRPr="00375A09">
        <w:rPr>
          <w:rFonts w:ascii="Times New Roman" w:eastAsia="Times New Roman" w:hAnsi="Times New Roman" w:cs="Times New Roman"/>
          <w:sz w:val="20"/>
        </w:rPr>
        <w:t xml:space="preserve"> </w:t>
      </w:r>
      <w:r w:rsidR="00086CF4" w:rsidRPr="00375A09">
        <w:rPr>
          <w:rFonts w:ascii="Times New Roman" w:eastAsia="Times New Roman" w:hAnsi="Times New Roman" w:cs="Times New Roman"/>
          <w:sz w:val="20"/>
        </w:rPr>
        <w:t xml:space="preserve">que </w:t>
      </w:r>
      <w:r w:rsidR="00240092" w:rsidRPr="00375A09">
        <w:rPr>
          <w:rFonts w:ascii="Times New Roman" w:eastAsia="Times New Roman" w:hAnsi="Times New Roman" w:cs="Times New Roman"/>
          <w:sz w:val="20"/>
        </w:rPr>
        <w:t>as</w:t>
      </w:r>
      <w:r w:rsidR="00CC3F1D" w:rsidRPr="00375A09">
        <w:rPr>
          <w:rFonts w:ascii="Times New Roman" w:eastAsia="Times New Roman" w:hAnsi="Times New Roman" w:cs="Times New Roman"/>
          <w:sz w:val="20"/>
        </w:rPr>
        <w:t xml:space="preserve"> </w:t>
      </w:r>
      <w:r w:rsidR="004E3792" w:rsidRPr="00375A09">
        <w:rPr>
          <w:rFonts w:ascii="Times New Roman" w:eastAsia="Times New Roman" w:hAnsi="Times New Roman" w:cs="Times New Roman"/>
          <w:sz w:val="20"/>
        </w:rPr>
        <w:t xml:space="preserve">IES </w:t>
      </w:r>
      <w:r w:rsidRPr="00375A09">
        <w:rPr>
          <w:rFonts w:ascii="Times New Roman" w:eastAsia="Times New Roman" w:hAnsi="Times New Roman" w:cs="Times New Roman"/>
          <w:sz w:val="20"/>
        </w:rPr>
        <w:t>brasileiras se organiza</w:t>
      </w:r>
      <w:r w:rsidR="00240092" w:rsidRPr="00375A09">
        <w:rPr>
          <w:rFonts w:ascii="Times New Roman" w:eastAsia="Times New Roman" w:hAnsi="Times New Roman" w:cs="Times New Roman"/>
          <w:sz w:val="20"/>
        </w:rPr>
        <w:t>m</w:t>
      </w:r>
      <w:r w:rsidRPr="00375A09">
        <w:rPr>
          <w:rFonts w:ascii="Times New Roman" w:eastAsia="Times New Roman" w:hAnsi="Times New Roman" w:cs="Times New Roman"/>
          <w:sz w:val="20"/>
        </w:rPr>
        <w:t xml:space="preserve"> para atender a demanda d</w:t>
      </w:r>
      <w:r w:rsidR="00240092" w:rsidRPr="00375A09">
        <w:rPr>
          <w:rFonts w:ascii="Times New Roman" w:eastAsia="Times New Roman" w:hAnsi="Times New Roman" w:cs="Times New Roman"/>
          <w:sz w:val="20"/>
        </w:rPr>
        <w:t>a</w:t>
      </w:r>
      <w:r w:rsidRPr="00375A09">
        <w:rPr>
          <w:rFonts w:ascii="Times New Roman" w:eastAsia="Times New Roman" w:hAnsi="Times New Roman" w:cs="Times New Roman"/>
          <w:sz w:val="20"/>
        </w:rPr>
        <w:t xml:space="preserve"> internacionalização, </w:t>
      </w:r>
      <w:r w:rsidR="00240092" w:rsidRPr="00375A09">
        <w:rPr>
          <w:rFonts w:ascii="Times New Roman" w:eastAsia="Times New Roman" w:hAnsi="Times New Roman" w:cs="Times New Roman"/>
          <w:sz w:val="20"/>
        </w:rPr>
        <w:t xml:space="preserve">no entanto </w:t>
      </w:r>
      <w:r w:rsidR="00C05E11" w:rsidRPr="00375A09">
        <w:rPr>
          <w:rFonts w:ascii="Times New Roman" w:eastAsia="Times New Roman" w:hAnsi="Times New Roman" w:cs="Times New Roman"/>
          <w:sz w:val="20"/>
        </w:rPr>
        <w:t xml:space="preserve">a elaboração de </w:t>
      </w:r>
      <w:r w:rsidR="00240092" w:rsidRPr="00375A09">
        <w:rPr>
          <w:rFonts w:ascii="Times New Roman" w:eastAsia="Times New Roman" w:hAnsi="Times New Roman" w:cs="Times New Roman"/>
          <w:sz w:val="20"/>
        </w:rPr>
        <w:t>políticas públicas</w:t>
      </w:r>
      <w:r w:rsidR="00FA619D" w:rsidRPr="00375A09">
        <w:rPr>
          <w:rFonts w:ascii="Times New Roman" w:eastAsia="Times New Roman" w:hAnsi="Times New Roman" w:cs="Times New Roman"/>
          <w:sz w:val="20"/>
        </w:rPr>
        <w:t xml:space="preserve"> </w:t>
      </w:r>
      <w:r w:rsidR="00C05E11" w:rsidRPr="00375A09">
        <w:rPr>
          <w:rFonts w:ascii="Times New Roman" w:eastAsia="Times New Roman" w:hAnsi="Times New Roman" w:cs="Times New Roman"/>
          <w:sz w:val="20"/>
        </w:rPr>
        <w:t xml:space="preserve">é fundamental </w:t>
      </w:r>
      <w:r w:rsidR="00240092" w:rsidRPr="00375A09">
        <w:rPr>
          <w:rFonts w:ascii="Times New Roman" w:eastAsia="Times New Roman" w:hAnsi="Times New Roman" w:cs="Times New Roman"/>
          <w:sz w:val="20"/>
        </w:rPr>
        <w:t xml:space="preserve">para a </w:t>
      </w:r>
      <w:r w:rsidR="00230D9C" w:rsidRPr="00375A09">
        <w:rPr>
          <w:rFonts w:ascii="Times New Roman" w:eastAsia="Times New Roman" w:hAnsi="Times New Roman" w:cs="Times New Roman"/>
          <w:sz w:val="20"/>
        </w:rPr>
        <w:t>ampliação da internacionalização</w:t>
      </w:r>
      <w:r w:rsidR="00240092" w:rsidRPr="00375A09">
        <w:rPr>
          <w:rFonts w:ascii="Times New Roman" w:eastAsia="Times New Roman" w:hAnsi="Times New Roman" w:cs="Times New Roman"/>
          <w:sz w:val="20"/>
        </w:rPr>
        <w:t>. Esta</w:t>
      </w:r>
      <w:r w:rsidR="00E25504" w:rsidRPr="00375A09">
        <w:rPr>
          <w:rFonts w:ascii="Times New Roman" w:eastAsia="Times New Roman" w:hAnsi="Times New Roman" w:cs="Times New Roman"/>
          <w:sz w:val="20"/>
        </w:rPr>
        <w:t>s</w:t>
      </w:r>
      <w:r w:rsidR="00240092" w:rsidRPr="00375A09">
        <w:rPr>
          <w:rFonts w:ascii="Times New Roman" w:eastAsia="Times New Roman" w:hAnsi="Times New Roman" w:cs="Times New Roman"/>
          <w:sz w:val="20"/>
        </w:rPr>
        <w:t xml:space="preserve"> deve</w:t>
      </w:r>
      <w:r w:rsidR="00E25504" w:rsidRPr="00375A09">
        <w:rPr>
          <w:rFonts w:ascii="Times New Roman" w:eastAsia="Times New Roman" w:hAnsi="Times New Roman" w:cs="Times New Roman"/>
          <w:sz w:val="20"/>
        </w:rPr>
        <w:t>m</w:t>
      </w:r>
      <w:r w:rsidR="00240092" w:rsidRPr="00375A09">
        <w:rPr>
          <w:rFonts w:ascii="Times New Roman" w:eastAsia="Times New Roman" w:hAnsi="Times New Roman" w:cs="Times New Roman"/>
          <w:sz w:val="20"/>
        </w:rPr>
        <w:t xml:space="preserve"> ser formulada</w:t>
      </w:r>
      <w:r w:rsidR="00E25504" w:rsidRPr="00375A09">
        <w:rPr>
          <w:rFonts w:ascii="Times New Roman" w:eastAsia="Times New Roman" w:hAnsi="Times New Roman" w:cs="Times New Roman"/>
          <w:sz w:val="20"/>
        </w:rPr>
        <w:t>s</w:t>
      </w:r>
      <w:r w:rsidR="00240092" w:rsidRPr="00375A09">
        <w:rPr>
          <w:rFonts w:ascii="Times New Roman" w:eastAsia="Times New Roman" w:hAnsi="Times New Roman" w:cs="Times New Roman"/>
          <w:sz w:val="20"/>
        </w:rPr>
        <w:t xml:space="preserve"> de acordo com as demandas e interesses particulares de cada IES. </w:t>
      </w:r>
    </w:p>
    <w:p w:rsidR="00B838FD" w:rsidRPr="00375A09" w:rsidRDefault="00B838FD" w:rsidP="00B838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375A09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Palavras-chave: </w:t>
      </w:r>
      <w:r w:rsidR="00086CF4" w:rsidRPr="00375A09">
        <w:rPr>
          <w:rFonts w:ascii="Times New Roman" w:eastAsia="Times New Roman" w:hAnsi="Times New Roman" w:cs="Times New Roman"/>
          <w:sz w:val="20"/>
          <w:szCs w:val="20"/>
          <w:highlight w:val="white"/>
        </w:rPr>
        <w:t>Internacionalização</w:t>
      </w:r>
      <w:r w:rsidR="00B67411" w:rsidRPr="00375A09"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  <w:r w:rsidR="00CC3F1D" w:rsidRPr="00375A0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 w:rsidR="00B67411" w:rsidRPr="00375A09">
        <w:rPr>
          <w:rFonts w:ascii="Times New Roman" w:eastAsia="Times New Roman" w:hAnsi="Times New Roman" w:cs="Times New Roman"/>
          <w:sz w:val="20"/>
          <w:szCs w:val="20"/>
          <w:highlight w:val="white"/>
        </w:rPr>
        <w:t>Ensino superior</w:t>
      </w:r>
      <w:r w:rsidR="008640DC" w:rsidRPr="00375A0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brasileiro</w:t>
      </w:r>
      <w:r w:rsidR="00B67411" w:rsidRPr="00375A0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  <w:r w:rsidR="00F27DF2" w:rsidRPr="00375A09">
        <w:rPr>
          <w:rFonts w:ascii="Times New Roman" w:eastAsia="Times New Roman" w:hAnsi="Times New Roman" w:cs="Times New Roman"/>
          <w:sz w:val="20"/>
          <w:szCs w:val="20"/>
          <w:highlight w:val="white"/>
        </w:rPr>
        <w:t>Políticas p</w:t>
      </w:r>
      <w:r w:rsidR="00086CF4" w:rsidRPr="00375A09">
        <w:rPr>
          <w:rFonts w:ascii="Times New Roman" w:eastAsia="Times New Roman" w:hAnsi="Times New Roman" w:cs="Times New Roman"/>
          <w:sz w:val="20"/>
          <w:szCs w:val="20"/>
          <w:highlight w:val="white"/>
        </w:rPr>
        <w:t>úblicas.</w:t>
      </w:r>
      <w:r w:rsidR="00CC3F1D" w:rsidRPr="00375A0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IES.</w:t>
      </w:r>
    </w:p>
    <w:p w:rsidR="00B838FD" w:rsidRPr="0014679E" w:rsidRDefault="00B838FD" w:rsidP="00B838FD">
      <w:pPr>
        <w:tabs>
          <w:tab w:val="left" w:pos="8504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B838FD" w:rsidRPr="00BA43FA" w:rsidRDefault="00B838FD">
      <w:pPr>
        <w:rPr>
          <w:rFonts w:ascii="Times New Roman" w:hAnsi="Times New Roman" w:cs="Times New Roman"/>
          <w:b/>
          <w:sz w:val="24"/>
          <w:szCs w:val="24"/>
        </w:rPr>
      </w:pPr>
    </w:p>
    <w:p w:rsidR="00FE7145" w:rsidRDefault="00110A08">
      <w:pPr>
        <w:rPr>
          <w:rFonts w:ascii="Times New Roman" w:hAnsi="Times New Roman" w:cs="Times New Roman"/>
          <w:b/>
          <w:sz w:val="24"/>
        </w:rPr>
      </w:pPr>
      <w:r w:rsidRPr="002C211F">
        <w:rPr>
          <w:rFonts w:ascii="Times New Roman" w:hAnsi="Times New Roman" w:cs="Times New Roman"/>
          <w:b/>
          <w:sz w:val="24"/>
        </w:rPr>
        <w:t>I</w:t>
      </w:r>
      <w:r w:rsidR="002C211F" w:rsidRPr="002C211F">
        <w:rPr>
          <w:rFonts w:ascii="Times New Roman" w:hAnsi="Times New Roman" w:cs="Times New Roman"/>
          <w:b/>
          <w:sz w:val="24"/>
        </w:rPr>
        <w:t>ntrodução</w:t>
      </w:r>
    </w:p>
    <w:p w:rsidR="00944878" w:rsidRPr="007571EE" w:rsidRDefault="00230D9C" w:rsidP="007571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63">
        <w:rPr>
          <w:rFonts w:ascii="Times New Roman" w:eastAsia="Times New Roman" w:hAnsi="Times New Roman" w:cs="Times New Roman"/>
          <w:sz w:val="24"/>
          <w:szCs w:val="24"/>
        </w:rPr>
        <w:t xml:space="preserve">A internacionalização do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4863">
        <w:rPr>
          <w:rFonts w:ascii="Times New Roman" w:eastAsia="Times New Roman" w:hAnsi="Times New Roman" w:cs="Times New Roman"/>
          <w:sz w:val="24"/>
          <w:szCs w:val="24"/>
        </w:rPr>
        <w:t xml:space="preserve">nsino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E4863">
        <w:rPr>
          <w:rFonts w:ascii="Times New Roman" w:eastAsia="Times New Roman" w:hAnsi="Times New Roman" w:cs="Times New Roman"/>
          <w:sz w:val="24"/>
          <w:szCs w:val="24"/>
        </w:rPr>
        <w:t xml:space="preserve">uperior surge em meio a um mundo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multipolar e </w:t>
      </w:r>
      <w:r w:rsidRPr="00BE4863">
        <w:rPr>
          <w:rFonts w:ascii="Times New Roman" w:eastAsia="Times New Roman" w:hAnsi="Times New Roman" w:cs="Times New Roman"/>
          <w:sz w:val="24"/>
          <w:szCs w:val="24"/>
        </w:rPr>
        <w:t>altamente competitivo, somada à globalização.</w:t>
      </w:r>
      <w:r w:rsidR="00E53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8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Levando-se em consideração os </w:t>
      </w:r>
      <w:r w:rsidR="00944878" w:rsidRPr="00AF5B0A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indicadores de</w:t>
      </w:r>
      <w:r w:rsidR="009448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avaliação da </w:t>
      </w:r>
      <w:r w:rsidR="007571EE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Coordenação de Aperfeiçoamento de Pessoal de Nível Superior (CAPES)</w:t>
      </w:r>
      <w:r w:rsidR="00944878" w:rsidRPr="00AF5B0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448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internacionalização das Instituições de Ensino Superior (IES) tem sido tema central do debate na esfera </w:t>
      </w:r>
      <w:r w:rsidR="00944878" w:rsidRPr="00AF5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academia, </w:t>
      </w:r>
      <w:r w:rsidR="00944878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representando</w:t>
      </w:r>
      <w:r w:rsidR="00944878" w:rsidRPr="00AF5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demanda complexa </w:t>
      </w:r>
      <w:r w:rsidR="00944878">
        <w:rPr>
          <w:rFonts w:ascii="Times New Roman" w:eastAsia="Times New Roman" w:hAnsi="Times New Roman" w:cs="Times New Roman"/>
          <w:sz w:val="24"/>
          <w:szCs w:val="24"/>
          <w:lang w:eastAsia="pt-BR"/>
        </w:rPr>
        <w:t>por requerer</w:t>
      </w:r>
      <w:r w:rsidR="00944878" w:rsidRPr="00AF5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inúmeras articulações e diferentes estratégias na organização das relações </w:t>
      </w:r>
      <w:r w:rsidR="00944878">
        <w:rPr>
          <w:rFonts w:ascii="Times New Roman" w:eastAsia="Times New Roman" w:hAnsi="Times New Roman" w:cs="Times New Roman"/>
          <w:sz w:val="24"/>
          <w:szCs w:val="24"/>
          <w:lang w:eastAsia="pt-BR"/>
        </w:rPr>
        <w:t>internacionais das universidades (CAPES, 2016).</w:t>
      </w:r>
    </w:p>
    <w:p w:rsidR="00230D9C" w:rsidRDefault="00230D9C" w:rsidP="00F036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63">
        <w:rPr>
          <w:rFonts w:ascii="Times New Roman" w:eastAsia="Times New Roman" w:hAnsi="Times New Roman" w:cs="Times New Roman"/>
          <w:sz w:val="24"/>
          <w:szCs w:val="24"/>
        </w:rPr>
        <w:t>Desafios como este que demandam novas ferramentas e po</w:t>
      </w:r>
      <w:r>
        <w:rPr>
          <w:rFonts w:ascii="Times New Roman" w:eastAsia="Times New Roman" w:hAnsi="Times New Roman" w:cs="Times New Roman"/>
          <w:sz w:val="24"/>
          <w:szCs w:val="24"/>
        </w:rPr>
        <w:t>sicionamentos</w:t>
      </w:r>
      <w:r w:rsidRPr="00BE4863">
        <w:rPr>
          <w:rFonts w:ascii="Times New Roman" w:eastAsia="Times New Roman" w:hAnsi="Times New Roman" w:cs="Times New Roman"/>
          <w:sz w:val="24"/>
          <w:szCs w:val="24"/>
        </w:rPr>
        <w:t xml:space="preserve"> dos atores envolvidos no processo, em especial dos países em desenvolvimento.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Neste processo, Altbach (2004) defende, em especial, a autonomia dos atores, envolvidos na internacionalização para elaborar políticas e programas pontuais nas instituições de ensino superior (IES).  </w:t>
      </w:r>
    </w:p>
    <w:p w:rsidR="00282987" w:rsidRPr="00145014" w:rsidRDefault="00230D9C" w:rsidP="001450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acordo com a</w:t>
      </w:r>
      <w:r w:rsidR="00282987" w:rsidRPr="00496DF1">
        <w:rPr>
          <w:rFonts w:ascii="Times New Roman" w:hAnsi="Times New Roman" w:cs="Times New Roman"/>
          <w:sz w:val="24"/>
          <w:szCs w:val="24"/>
        </w:rPr>
        <w:t xml:space="preserve"> Declaração Mundial sobre educação (UNESCO, 199</w:t>
      </w:r>
      <w:r w:rsidR="008924A3">
        <w:rPr>
          <w:rFonts w:ascii="Times New Roman" w:hAnsi="Times New Roman" w:cs="Times New Roman"/>
          <w:sz w:val="24"/>
          <w:szCs w:val="24"/>
        </w:rPr>
        <w:t>8</w:t>
      </w:r>
      <w:r w:rsidR="00282987" w:rsidRPr="00496DF1">
        <w:rPr>
          <w:rFonts w:ascii="Times New Roman" w:hAnsi="Times New Roman" w:cs="Times New Roman"/>
          <w:sz w:val="24"/>
          <w:szCs w:val="24"/>
        </w:rPr>
        <w:t>)</w:t>
      </w:r>
      <w:r w:rsidR="00E53D0E">
        <w:rPr>
          <w:rFonts w:ascii="Times New Roman" w:hAnsi="Times New Roman" w:cs="Times New Roman"/>
          <w:sz w:val="24"/>
          <w:szCs w:val="24"/>
        </w:rPr>
        <w:t xml:space="preserve"> </w:t>
      </w:r>
      <w:r w:rsidR="00CC46E0">
        <w:rPr>
          <w:rFonts w:ascii="Times New Roman" w:hAnsi="Times New Roman" w:cs="Times New Roman"/>
          <w:sz w:val="24"/>
          <w:szCs w:val="24"/>
        </w:rPr>
        <w:t xml:space="preserve">a </w:t>
      </w:r>
      <w:r w:rsidR="00282987" w:rsidRPr="00FA619D">
        <w:rPr>
          <w:rFonts w:ascii="Times New Roman" w:hAnsi="Times New Roman" w:cs="Times New Roman"/>
          <w:sz w:val="24"/>
          <w:szCs w:val="24"/>
        </w:rPr>
        <w:t>internacionalização</w:t>
      </w:r>
      <w:r w:rsidR="00E53D0E">
        <w:rPr>
          <w:rFonts w:ascii="Times New Roman" w:hAnsi="Times New Roman" w:cs="Times New Roman"/>
          <w:sz w:val="24"/>
          <w:szCs w:val="24"/>
        </w:rPr>
        <w:t xml:space="preserve"> </w:t>
      </w:r>
      <w:r w:rsidR="00CC46E0">
        <w:rPr>
          <w:rFonts w:ascii="Times New Roman" w:hAnsi="Times New Roman" w:cs="Times New Roman"/>
          <w:sz w:val="24"/>
          <w:szCs w:val="24"/>
        </w:rPr>
        <w:t>busca</w:t>
      </w:r>
      <w:r w:rsidR="00282987">
        <w:rPr>
          <w:rFonts w:ascii="Times New Roman" w:hAnsi="Times New Roman" w:cs="Times New Roman"/>
          <w:sz w:val="24"/>
          <w:szCs w:val="24"/>
        </w:rPr>
        <w:t xml:space="preserve"> o compartilhamento de conhecimentos de teoria e prática entre a comunidade acadêmica internacional, no intuito de promover uma reflexão global em ensino e pesquisa. </w:t>
      </w:r>
    </w:p>
    <w:p w:rsidR="000A1128" w:rsidRPr="000E2F28" w:rsidRDefault="000A1128" w:rsidP="000A112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0E2F28">
        <w:t xml:space="preserve">Knight (2003) defende que a internacionalização do ensino superior representa o processo de integração das esferas internacional, intercultural ou global, quer seja nos objetivos, funções ou na oferta do ensino das universidades. Há distintos debates em torno do conceito, mas o consenso sobre este é que seja um processo adaptável e passível de mudanças com base nos interesses e demandas de cada entidade.  (KNIGHT, 2003; NEVES; BARBOSA, 2020). </w:t>
      </w:r>
    </w:p>
    <w:p w:rsidR="000F0058" w:rsidRDefault="009467BD" w:rsidP="00946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Neste estudo focaremos </w:t>
      </w:r>
      <w:r w:rsidR="00230D9C">
        <w:rPr>
          <w:rFonts w:ascii="Times New Roman" w:hAnsi="Times New Roman" w:cs="Times New Roman"/>
          <w:sz w:val="24"/>
        </w:rPr>
        <w:t>na</w:t>
      </w:r>
      <w:r w:rsidR="00E53D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internacionalização, </w:t>
      </w:r>
      <w:r w:rsidR="00012187">
        <w:rPr>
          <w:rFonts w:ascii="Times New Roman" w:hAnsi="Times New Roman" w:cs="Times New Roman"/>
          <w:sz w:val="24"/>
        </w:rPr>
        <w:t>uma vez que</w:t>
      </w:r>
      <w:r w:rsidR="00E53D0E">
        <w:rPr>
          <w:rFonts w:ascii="Times New Roman" w:hAnsi="Times New Roman" w:cs="Times New Roman"/>
          <w:sz w:val="24"/>
        </w:rPr>
        <w:t xml:space="preserve"> </w:t>
      </w:r>
      <w:r w:rsidR="00012187">
        <w:rPr>
          <w:rFonts w:ascii="Times New Roman" w:hAnsi="Times New Roman" w:cs="Times New Roman"/>
          <w:sz w:val="24"/>
        </w:rPr>
        <w:t>fomenta</w:t>
      </w:r>
      <w:r>
        <w:rPr>
          <w:rFonts w:ascii="Times New Roman" w:hAnsi="Times New Roman" w:cs="Times New Roman"/>
          <w:sz w:val="24"/>
        </w:rPr>
        <w:t xml:space="preserve"> o desenvol</w:t>
      </w:r>
      <w:r w:rsidRPr="000A1128">
        <w:rPr>
          <w:rFonts w:ascii="Times New Roman" w:hAnsi="Times New Roman" w:cs="Times New Roman"/>
          <w:sz w:val="24"/>
        </w:rPr>
        <w:t xml:space="preserve">vimento acadêmico e a qualidade científica. </w:t>
      </w:r>
      <w:r w:rsidR="00E4345A" w:rsidRPr="000A1128">
        <w:rPr>
          <w:rFonts w:ascii="Times New Roman" w:hAnsi="Times New Roman" w:cs="Times New Roman"/>
          <w:sz w:val="24"/>
        </w:rPr>
        <w:t xml:space="preserve">A pesquisa busca responder à seguinte pergunta: quais os desafios para a ampliação da internacionalização do ensino superior brasileiro? </w:t>
      </w:r>
      <w:r w:rsidR="00944878">
        <w:rPr>
          <w:rFonts w:ascii="Times New Roman" w:hAnsi="Times New Roman" w:cs="Times New Roman"/>
          <w:sz w:val="24"/>
        </w:rPr>
        <w:t>Nosso</w:t>
      </w:r>
      <w:r w:rsidR="000F0058" w:rsidRPr="00DD208E">
        <w:rPr>
          <w:rFonts w:ascii="Times New Roman" w:eastAsia="Times New Roman" w:hAnsi="Times New Roman" w:cs="Times New Roman"/>
          <w:sz w:val="24"/>
          <w:szCs w:val="24"/>
        </w:rPr>
        <w:t xml:space="preserve"> objetivo é </w:t>
      </w:r>
      <w:r w:rsidR="00A758A3">
        <w:rPr>
          <w:rFonts w:ascii="Times New Roman" w:eastAsia="Times New Roman" w:hAnsi="Times New Roman" w:cs="Times New Roman"/>
          <w:sz w:val="24"/>
          <w:szCs w:val="24"/>
        </w:rPr>
        <w:t xml:space="preserve">identificar </w:t>
      </w:r>
      <w:r>
        <w:rPr>
          <w:rFonts w:ascii="Times New Roman" w:eastAsia="Times New Roman" w:hAnsi="Times New Roman" w:cs="Times New Roman"/>
          <w:sz w:val="24"/>
          <w:szCs w:val="24"/>
        </w:rPr>
        <w:t>os desafios</w:t>
      </w:r>
      <w:r w:rsidR="00A758A3">
        <w:rPr>
          <w:rFonts w:ascii="Times New Roman" w:eastAsia="Times New Roman" w:hAnsi="Times New Roman" w:cs="Times New Roman"/>
          <w:sz w:val="24"/>
          <w:szCs w:val="24"/>
        </w:rPr>
        <w:t xml:space="preserve"> em</w:t>
      </w:r>
      <w:r w:rsidR="00DD208E" w:rsidRPr="00DD208E">
        <w:rPr>
          <w:rFonts w:ascii="Times New Roman" w:hAnsi="Times New Roman" w:cs="Times New Roman"/>
          <w:sz w:val="24"/>
          <w:szCs w:val="24"/>
        </w:rPr>
        <w:t xml:space="preserve"> processos de internacionalização </w:t>
      </w:r>
      <w:r w:rsidR="00012187">
        <w:rPr>
          <w:rFonts w:ascii="Times New Roman" w:hAnsi="Times New Roman" w:cs="Times New Roman"/>
          <w:sz w:val="24"/>
          <w:szCs w:val="24"/>
        </w:rPr>
        <w:t xml:space="preserve">do ensino superior a partir </w:t>
      </w:r>
      <w:r w:rsidR="00DD208E" w:rsidRPr="00DD208E">
        <w:rPr>
          <w:rFonts w:ascii="Times New Roman" w:hAnsi="Times New Roman" w:cs="Times New Roman"/>
          <w:sz w:val="24"/>
          <w:szCs w:val="24"/>
        </w:rPr>
        <w:t xml:space="preserve">de uma discussão teórico-conceitual </w:t>
      </w:r>
      <w:r w:rsidR="00DD208E" w:rsidRPr="00DD208E">
        <w:rPr>
          <w:rFonts w:ascii="Times New Roman" w:eastAsia="Times New Roman" w:hAnsi="Times New Roman" w:cs="Times New Roman"/>
          <w:sz w:val="24"/>
          <w:szCs w:val="24"/>
        </w:rPr>
        <w:t>d</w:t>
      </w:r>
      <w:r w:rsidR="00A758A3">
        <w:rPr>
          <w:rFonts w:ascii="Times New Roman" w:eastAsia="Times New Roman" w:hAnsi="Times New Roman" w:cs="Times New Roman"/>
          <w:sz w:val="24"/>
          <w:szCs w:val="24"/>
        </w:rPr>
        <w:t>esta temática.</w:t>
      </w:r>
    </w:p>
    <w:p w:rsidR="00A325DF" w:rsidRDefault="00A325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0A08" w:rsidRDefault="00A64B39">
      <w:pPr>
        <w:rPr>
          <w:rFonts w:ascii="Times New Roman" w:hAnsi="Times New Roman" w:cs="Times New Roman"/>
          <w:b/>
          <w:sz w:val="24"/>
        </w:rPr>
      </w:pPr>
      <w:r w:rsidRPr="00D30054">
        <w:rPr>
          <w:rFonts w:ascii="Times New Roman" w:hAnsi="Times New Roman" w:cs="Times New Roman"/>
          <w:b/>
          <w:sz w:val="24"/>
        </w:rPr>
        <w:t>Metodologia</w:t>
      </w:r>
    </w:p>
    <w:p w:rsidR="004214FF" w:rsidRPr="007C5DBB" w:rsidRDefault="00F27DF2" w:rsidP="009D13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DBB">
        <w:rPr>
          <w:rFonts w:ascii="Times New Roman" w:hAnsi="Times New Roman" w:cs="Times New Roman"/>
          <w:sz w:val="24"/>
          <w:szCs w:val="24"/>
        </w:rPr>
        <w:t>Este estudo</w:t>
      </w:r>
      <w:r w:rsidR="000E2F28">
        <w:rPr>
          <w:rFonts w:ascii="Times New Roman" w:hAnsi="Times New Roman" w:cs="Times New Roman"/>
          <w:sz w:val="24"/>
          <w:szCs w:val="24"/>
        </w:rPr>
        <w:t xml:space="preserve"> </w:t>
      </w:r>
      <w:r w:rsidR="006844CE" w:rsidRPr="007C5DBB">
        <w:rPr>
          <w:rFonts w:ascii="Times New Roman" w:hAnsi="Times New Roman" w:cs="Times New Roman"/>
          <w:sz w:val="24"/>
          <w:szCs w:val="24"/>
        </w:rPr>
        <w:t xml:space="preserve">é </w:t>
      </w:r>
      <w:r w:rsidR="00A64B39" w:rsidRPr="007C5DBB">
        <w:rPr>
          <w:rFonts w:ascii="Times New Roman" w:hAnsi="Times New Roman" w:cs="Times New Roman"/>
          <w:sz w:val="24"/>
          <w:szCs w:val="24"/>
        </w:rPr>
        <w:t>um recorte de uma pesquisa d</w:t>
      </w:r>
      <w:r w:rsidR="00EC656D">
        <w:rPr>
          <w:rFonts w:ascii="Times New Roman" w:hAnsi="Times New Roman" w:cs="Times New Roman"/>
          <w:sz w:val="24"/>
          <w:szCs w:val="24"/>
        </w:rPr>
        <w:t>e</w:t>
      </w:r>
      <w:r w:rsidR="00A64B39" w:rsidRPr="007C5DBB">
        <w:rPr>
          <w:rFonts w:ascii="Times New Roman" w:hAnsi="Times New Roman" w:cs="Times New Roman"/>
          <w:sz w:val="24"/>
          <w:szCs w:val="24"/>
        </w:rPr>
        <w:t xml:space="preserve"> tese</w:t>
      </w:r>
      <w:r w:rsidR="00EC656D">
        <w:rPr>
          <w:rFonts w:ascii="Times New Roman" w:hAnsi="Times New Roman" w:cs="Times New Roman"/>
          <w:sz w:val="24"/>
          <w:szCs w:val="24"/>
        </w:rPr>
        <w:t>,</w:t>
      </w:r>
      <w:r w:rsidR="0068611D">
        <w:rPr>
          <w:rFonts w:ascii="Times New Roman" w:hAnsi="Times New Roman" w:cs="Times New Roman"/>
          <w:sz w:val="24"/>
          <w:szCs w:val="24"/>
        </w:rPr>
        <w:t xml:space="preserve"> </w:t>
      </w:r>
      <w:r w:rsidR="00EC656D">
        <w:rPr>
          <w:rFonts w:ascii="Times New Roman" w:hAnsi="Times New Roman" w:cs="Times New Roman"/>
          <w:sz w:val="24"/>
          <w:szCs w:val="24"/>
        </w:rPr>
        <w:t>em andamento, do Programa de Pós-Graduação em Educação da Universidade Federal do Amazonas (PPGE-UFAM)</w:t>
      </w:r>
      <w:r w:rsidR="00C946F0">
        <w:rPr>
          <w:rFonts w:ascii="Times New Roman" w:hAnsi="Times New Roman" w:cs="Times New Roman"/>
          <w:sz w:val="24"/>
          <w:szCs w:val="24"/>
        </w:rPr>
        <w:t>, cujo tema versa sobre a internacionalização da pós-graduação</w:t>
      </w:r>
      <w:r w:rsidR="000F376B">
        <w:rPr>
          <w:rFonts w:ascii="Times New Roman" w:hAnsi="Times New Roman" w:cs="Times New Roman"/>
          <w:sz w:val="24"/>
          <w:szCs w:val="24"/>
        </w:rPr>
        <w:t xml:space="preserve">. </w:t>
      </w:r>
      <w:r w:rsidR="000F376B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A64B39" w:rsidRPr="007C5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efere-se a um </w:t>
      </w:r>
      <w:r w:rsidR="00EC656D">
        <w:rPr>
          <w:rFonts w:ascii="Times New Roman" w:eastAsia="Times New Roman" w:hAnsi="Times New Roman" w:cs="Times New Roman"/>
          <w:color w:val="000000"/>
          <w:sz w:val="24"/>
          <w:szCs w:val="24"/>
        </w:rPr>
        <w:t>estudo</w:t>
      </w:r>
      <w:r w:rsidR="00686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0058" w:rsidRPr="007C5DBB">
        <w:rPr>
          <w:rFonts w:ascii="Times New Roman" w:eastAsia="Times New Roman" w:hAnsi="Times New Roman" w:cs="Times New Roman"/>
          <w:color w:val="000000"/>
          <w:sz w:val="24"/>
          <w:szCs w:val="24"/>
        </w:rPr>
        <w:t>teórico</w:t>
      </w:r>
      <w:r w:rsidRPr="007C5DBB">
        <w:rPr>
          <w:rFonts w:ascii="Times New Roman" w:eastAsia="Times New Roman" w:hAnsi="Times New Roman" w:cs="Times New Roman"/>
          <w:color w:val="000000"/>
          <w:sz w:val="24"/>
          <w:szCs w:val="24"/>
        </w:rPr>
        <w:t>-conceitual</w:t>
      </w:r>
      <w:r w:rsidR="000F0058" w:rsidRPr="007C5DBB">
        <w:rPr>
          <w:rFonts w:ascii="Times New Roman" w:eastAsia="Times New Roman" w:hAnsi="Times New Roman" w:cs="Times New Roman"/>
          <w:color w:val="000000"/>
          <w:sz w:val="24"/>
          <w:szCs w:val="24"/>
        </w:rPr>
        <w:t>, de natureza bibliográfica</w:t>
      </w:r>
      <w:r w:rsidR="00EC6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qualitativa</w:t>
      </w:r>
      <w:r w:rsidRPr="007C5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63248" w:rsidRDefault="00863248" w:rsidP="008632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0C1494">
        <w:rPr>
          <w:rFonts w:ascii="Times New Roman" w:eastAsia="Times New Roman" w:hAnsi="Times New Roman" w:cs="Times New Roman"/>
          <w:sz w:val="24"/>
          <w:szCs w:val="24"/>
        </w:rPr>
        <w:t xml:space="preserve">Para essa pesquisa, como método, </w:t>
      </w:r>
      <w:r>
        <w:rPr>
          <w:rFonts w:ascii="Times New Roman" w:eastAsia="Times New Roman" w:hAnsi="Times New Roman" w:cs="Times New Roman"/>
          <w:sz w:val="24"/>
          <w:szCs w:val="24"/>
        </w:rPr>
        <w:t>utilizamos a</w:t>
      </w:r>
      <w:r w:rsidRPr="000C1494">
        <w:rPr>
          <w:rFonts w:ascii="Times New Roman" w:eastAsia="Times New Roman" w:hAnsi="Times New Roman" w:cs="Times New Roman"/>
          <w:sz w:val="24"/>
          <w:szCs w:val="24"/>
        </w:rPr>
        <w:t xml:space="preserve"> Cartografia dos saberes </w:t>
      </w:r>
      <w:r>
        <w:rPr>
          <w:rFonts w:ascii="Times New Roman" w:hAnsi="Times New Roman" w:cs="Times New Roman"/>
          <w:sz w:val="24"/>
        </w:rPr>
        <w:t>a qual</w:t>
      </w:r>
      <w:r w:rsidRPr="001B5D82">
        <w:rPr>
          <w:rFonts w:ascii="Times New Roman" w:hAnsi="Times New Roman" w:cs="Times New Roman"/>
          <w:sz w:val="24"/>
        </w:rPr>
        <w:t xml:space="preserve"> segue a “trilha de saberes pessoais, trilha de saberes teóricos, trilha usina de produção e trilha dimensão intuitiva da pesquisa” (BAPTISTA, 2020, p.50). </w:t>
      </w:r>
      <w:r>
        <w:rPr>
          <w:rFonts w:ascii="Times New Roman" w:hAnsi="Times New Roman" w:cs="Times New Roman"/>
          <w:sz w:val="24"/>
        </w:rPr>
        <w:t>A escolha do método se justifica porque este possibilita</w:t>
      </w:r>
      <w:r w:rsidRPr="001B5D82">
        <w:rPr>
          <w:rFonts w:ascii="Times New Roman" w:hAnsi="Times New Roman" w:cs="Times New Roman"/>
          <w:sz w:val="24"/>
        </w:rPr>
        <w:t xml:space="preserve"> que o pesquisador </w:t>
      </w:r>
      <w:r>
        <w:rPr>
          <w:rFonts w:ascii="Times New Roman" w:hAnsi="Times New Roman" w:cs="Times New Roman"/>
          <w:sz w:val="24"/>
        </w:rPr>
        <w:t>possa desenhar</w:t>
      </w:r>
      <w:r w:rsidRPr="001B5D82">
        <w:rPr>
          <w:rFonts w:ascii="Times New Roman" w:hAnsi="Times New Roman" w:cs="Times New Roman"/>
          <w:sz w:val="24"/>
        </w:rPr>
        <w:t xml:space="preserve"> seu mapa investigativo, </w:t>
      </w:r>
      <w:r>
        <w:rPr>
          <w:rFonts w:ascii="Times New Roman" w:hAnsi="Times New Roman" w:cs="Times New Roman"/>
          <w:sz w:val="24"/>
        </w:rPr>
        <w:t xml:space="preserve">uma vez que o objeto de pesquisa pode se modificar conforme </w:t>
      </w:r>
      <w:r w:rsidRPr="001B5D82">
        <w:rPr>
          <w:rFonts w:ascii="Times New Roman" w:hAnsi="Times New Roman" w:cs="Times New Roman"/>
          <w:sz w:val="24"/>
        </w:rPr>
        <w:t>a paisagem, transversalizando territórios disciplinares incomunicáveis em métodos tradicionais de pesquisa.</w:t>
      </w:r>
    </w:p>
    <w:p w:rsidR="00863248" w:rsidRDefault="00863248" w:rsidP="008632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</w:t>
      </w:r>
      <w:r w:rsidRPr="004B2E1B">
        <w:rPr>
          <w:rFonts w:ascii="Times New Roman" w:hAnsi="Times New Roman" w:cs="Times New Roman"/>
          <w:sz w:val="24"/>
          <w:szCs w:val="24"/>
        </w:rPr>
        <w:t xml:space="preserve"> Silva et al (2011) o significado de cartografar é “procurar compreender a organização social dos lugares, saberes, práticas, relações e configurações socioespaciais que são produzidas e/ou que se reproduzem nos territórios existenciais”. (SILVA et </w:t>
      </w:r>
      <w:r w:rsidR="00FE71D9">
        <w:rPr>
          <w:rFonts w:ascii="Times New Roman" w:hAnsi="Times New Roman" w:cs="Times New Roman"/>
          <w:sz w:val="24"/>
          <w:szCs w:val="24"/>
        </w:rPr>
        <w:t>al</w:t>
      </w:r>
      <w:r w:rsidRPr="004B2E1B">
        <w:rPr>
          <w:rFonts w:ascii="Times New Roman" w:hAnsi="Times New Roman" w:cs="Times New Roman"/>
          <w:sz w:val="24"/>
          <w:szCs w:val="24"/>
        </w:rPr>
        <w:t>, 2011, p. 72).</w:t>
      </w:r>
      <w:r>
        <w:rPr>
          <w:rFonts w:ascii="Times New Roman" w:hAnsi="Times New Roman" w:cs="Times New Roman"/>
          <w:sz w:val="24"/>
          <w:szCs w:val="24"/>
        </w:rPr>
        <w:t xml:space="preserve"> Dessa forma, a epistemologia da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internacionalização do ensino superior pode ser analisada por este método no intuito de compreender este fenômeno e seu impacto na educação. </w:t>
      </w:r>
    </w:p>
    <w:p w:rsidR="00FA619D" w:rsidRDefault="007C5DBB" w:rsidP="000F3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Manteremos diálogo com autores como Knight (2003), </w:t>
      </w:r>
      <w:r w:rsidR="007B6B2B">
        <w:rPr>
          <w:rFonts w:ascii="Times New Roman" w:hAnsi="Times New Roman" w:cs="Times New Roman"/>
          <w:sz w:val="24"/>
          <w:szCs w:val="24"/>
        </w:rPr>
        <w:t>Neves e Barbosa</w:t>
      </w:r>
      <w:r>
        <w:rPr>
          <w:rFonts w:ascii="Times New Roman" w:hAnsi="Times New Roman" w:cs="Times New Roman"/>
          <w:sz w:val="24"/>
          <w:szCs w:val="24"/>
        </w:rPr>
        <w:t xml:space="preserve"> (20</w:t>
      </w:r>
      <w:r w:rsidR="007B6B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), dentre outros, entrelaçando com as diretrizes voltadas para a internacionalização da UNESCO (1998; 2009). </w:t>
      </w:r>
      <w:r w:rsidR="006E01C9" w:rsidRPr="007C5DBB">
        <w:rPr>
          <w:rFonts w:ascii="Times New Roman" w:hAnsi="Times New Roman" w:cs="Times New Roman"/>
          <w:sz w:val="24"/>
          <w:szCs w:val="24"/>
        </w:rPr>
        <w:t>Consideraremos o contexto político-econômico global que influenciam nas políticas públicas das nações.</w:t>
      </w:r>
      <w:r w:rsidR="0068611D">
        <w:rPr>
          <w:rFonts w:ascii="Times New Roman" w:hAnsi="Times New Roman" w:cs="Times New Roman"/>
          <w:sz w:val="24"/>
          <w:szCs w:val="24"/>
        </w:rPr>
        <w:t xml:space="preserve"> </w:t>
      </w:r>
      <w:r w:rsidR="001F7885" w:rsidRPr="001B5D82">
        <w:rPr>
          <w:rFonts w:ascii="Times New Roman" w:hAnsi="Times New Roman" w:cs="Times New Roman"/>
          <w:sz w:val="24"/>
        </w:rPr>
        <w:t>Tais autores serão entrelaçados com as orientações contidas na</w:t>
      </w:r>
      <w:r w:rsidR="001F7885">
        <w:rPr>
          <w:rFonts w:ascii="Times New Roman" w:hAnsi="Times New Roman" w:cs="Times New Roman"/>
          <w:sz w:val="24"/>
        </w:rPr>
        <w:t xml:space="preserve"> internacionalização do ensino superior. </w:t>
      </w:r>
    </w:p>
    <w:p w:rsidR="00FA619D" w:rsidRPr="00711E25" w:rsidRDefault="00FA619D" w:rsidP="00711E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1128" w:rsidRPr="00E53D0E" w:rsidRDefault="006306EB" w:rsidP="00E53D0E">
      <w:pPr>
        <w:rPr>
          <w:rFonts w:ascii="Times New Roman" w:hAnsi="Times New Roman" w:cs="Times New Roman"/>
          <w:b/>
          <w:sz w:val="24"/>
        </w:rPr>
      </w:pPr>
      <w:r w:rsidRPr="002C211F">
        <w:rPr>
          <w:rFonts w:ascii="Times New Roman" w:hAnsi="Times New Roman" w:cs="Times New Roman"/>
          <w:b/>
          <w:sz w:val="24"/>
        </w:rPr>
        <w:t>Resultados e Discussões</w:t>
      </w:r>
      <w:r w:rsidR="0030520E">
        <w:rPr>
          <w:rFonts w:ascii="Times New Roman" w:hAnsi="Times New Roman" w:cs="Times New Roman"/>
          <w:b/>
          <w:sz w:val="24"/>
        </w:rPr>
        <w:t xml:space="preserve"> parciais</w:t>
      </w:r>
    </w:p>
    <w:p w:rsidR="005815E3" w:rsidRDefault="000A1128" w:rsidP="000A112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128">
        <w:rPr>
          <w:rFonts w:ascii="Times New Roman" w:eastAsia="Times New Roman" w:hAnsi="Times New Roman" w:cs="Times New Roman"/>
          <w:sz w:val="24"/>
          <w:szCs w:val="24"/>
        </w:rPr>
        <w:t xml:space="preserve">A internacionalização surge como reação à globalização, fomentando a concorrência e a visibilidade das instituições de ensino superior (IES). Contudo, </w:t>
      </w:r>
      <w:r w:rsidR="0012683B" w:rsidRPr="000A1128">
        <w:rPr>
          <w:rFonts w:ascii="Times New Roman" w:hAnsi="Times New Roman" w:cs="Times New Roman"/>
          <w:sz w:val="24"/>
          <w:szCs w:val="24"/>
        </w:rPr>
        <w:t>f</w:t>
      </w:r>
      <w:r w:rsidR="0012683B" w:rsidRPr="000A1128">
        <w:rPr>
          <w:rFonts w:ascii="Times New Roman" w:hAnsi="Times New Roman" w:cs="Times New Roman"/>
          <w:color w:val="000000"/>
          <w:sz w:val="24"/>
          <w:szCs w:val="24"/>
        </w:rPr>
        <w:t>oi com a mobilidade internacional promovida pelo programa Ciências Sem Fronteiras (CsF) que a temática recebeu a devida atenção, sendo priorizada pela maioria das universid</w:t>
      </w:r>
      <w:r w:rsidR="00275287" w:rsidRPr="000A1128">
        <w:rPr>
          <w:rFonts w:ascii="Times New Roman" w:hAnsi="Times New Roman" w:cs="Times New Roman"/>
          <w:color w:val="000000"/>
          <w:sz w:val="24"/>
          <w:szCs w:val="24"/>
        </w:rPr>
        <w:t>ades brasileiras</w:t>
      </w:r>
      <w:r w:rsidR="0012683B" w:rsidRPr="000A1128">
        <w:rPr>
          <w:rFonts w:ascii="Times New Roman" w:hAnsi="Times New Roman" w:cs="Times New Roman"/>
          <w:color w:val="000000"/>
          <w:sz w:val="24"/>
          <w:szCs w:val="24"/>
        </w:rPr>
        <w:t xml:space="preserve"> (LIMA; MARANHÃO, 2009). </w:t>
      </w:r>
    </w:p>
    <w:p w:rsidR="000E2F28" w:rsidRPr="000E2F28" w:rsidRDefault="000E2F28" w:rsidP="000E2F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F28">
        <w:rPr>
          <w:rFonts w:ascii="Times New Roman" w:hAnsi="Times New Roman" w:cs="Times New Roman"/>
          <w:sz w:val="24"/>
          <w:szCs w:val="20"/>
        </w:rPr>
        <w:t xml:space="preserve">Segundo Neves </w:t>
      </w:r>
      <w:r w:rsidRPr="000E2F28">
        <w:rPr>
          <w:rFonts w:ascii="Times New Roman" w:eastAsia="Times New Roman" w:hAnsi="Times New Roman" w:cs="Times New Roman"/>
          <w:sz w:val="24"/>
          <w:szCs w:val="24"/>
        </w:rPr>
        <w:t>e Barbosa (2020, p. 170), “o Brasil [...] logrou construir um sólido sistema de formação pós-graduada e pesquisa acadêmica, mas permanece fracamente integrado ao fluxo internacional de produção de conhecimento científico e tecnológico”. A internacionalização nesta ótica se justifica pelo fomento do desenvolvimento acadêmico e qualidade científica</w:t>
      </w:r>
      <w:r w:rsidR="00DD61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F28" w:rsidRPr="0068611D" w:rsidRDefault="000E2F28" w:rsidP="0068611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0E2F28">
        <w:t xml:space="preserve">O próprio objeto de pesquisa vai se transformando pela escolha do método da cartografia dos saberes, uma vez que a internacionalização vai além da mobilidade internacional, esta representa apenas uma atividade programática de internacionalização, existem outras atividades como pode ser constatado nos conceitos acima.  </w:t>
      </w:r>
    </w:p>
    <w:p w:rsidR="005D27CC" w:rsidRPr="000A1128" w:rsidRDefault="002868F3" w:rsidP="0027528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0A1128">
        <w:t>Neves e Barbosa (2020) analisam a temática de internacionalização no contexto brasileiro</w:t>
      </w:r>
      <w:r w:rsidR="00275287" w:rsidRPr="000A1128">
        <w:t xml:space="preserve">, </w:t>
      </w:r>
      <w:r w:rsidRPr="000A1128">
        <w:t xml:space="preserve">para eles: </w:t>
      </w:r>
    </w:p>
    <w:p w:rsidR="005D27CC" w:rsidRDefault="005D27CC" w:rsidP="005D27CC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sz w:val="20"/>
          <w:szCs w:val="20"/>
        </w:rPr>
      </w:pPr>
    </w:p>
    <w:p w:rsidR="005D27CC" w:rsidRDefault="002868F3" w:rsidP="005D27CC">
      <w:pPr>
        <w:pStyle w:val="NormalWeb"/>
        <w:shd w:val="clear" w:color="auto" w:fill="FFFFFF"/>
        <w:spacing w:before="0" w:beforeAutospacing="0" w:after="0" w:afterAutospacing="0"/>
        <w:ind w:left="2832"/>
        <w:jc w:val="both"/>
        <w:rPr>
          <w:sz w:val="20"/>
          <w:szCs w:val="20"/>
        </w:rPr>
      </w:pPr>
      <w:r w:rsidRPr="00E25148">
        <w:t>[...]</w:t>
      </w:r>
      <w:r w:rsidR="00DD61CB">
        <w:t xml:space="preserve"> </w:t>
      </w:r>
      <w:r w:rsidR="005D27CC" w:rsidRPr="00BB1A3E">
        <w:rPr>
          <w:sz w:val="20"/>
          <w:szCs w:val="20"/>
        </w:rPr>
        <w:t>Há muitos obstáculos que precisam ser superados, como a barr</w:t>
      </w:r>
      <w:r w:rsidR="005D27CC">
        <w:rPr>
          <w:sz w:val="20"/>
          <w:szCs w:val="20"/>
        </w:rPr>
        <w:t xml:space="preserve">eira linguística e as regras do </w:t>
      </w:r>
      <w:r w:rsidR="005D27CC" w:rsidRPr="00BB1A3E">
        <w:rPr>
          <w:sz w:val="20"/>
          <w:szCs w:val="20"/>
        </w:rPr>
        <w:t>funcionalismo público que tornam muito difícil atrair professores estrangeiros, ou até mesmo recrutar professores brasileiros de outr</w:t>
      </w:r>
      <w:r w:rsidR="005D27CC">
        <w:rPr>
          <w:sz w:val="20"/>
          <w:szCs w:val="20"/>
        </w:rPr>
        <w:t xml:space="preserve">as universidades (NEVES; BARBOSA, </w:t>
      </w:r>
      <w:r w:rsidR="005D27CC" w:rsidRPr="00C80C75">
        <w:rPr>
          <w:sz w:val="20"/>
          <w:szCs w:val="20"/>
        </w:rPr>
        <w:t>2020, p.146)</w:t>
      </w:r>
      <w:r w:rsidR="005D27CC">
        <w:rPr>
          <w:sz w:val="20"/>
          <w:szCs w:val="20"/>
        </w:rPr>
        <w:t>.</w:t>
      </w:r>
    </w:p>
    <w:p w:rsidR="0063774E" w:rsidRDefault="0063774E" w:rsidP="0063774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384D2E" w:rsidRDefault="005D27CC" w:rsidP="00D52C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F0E">
        <w:rPr>
          <w:rFonts w:ascii="Times New Roman" w:hAnsi="Times New Roman" w:cs="Times New Roman"/>
          <w:sz w:val="24"/>
          <w:szCs w:val="24"/>
        </w:rPr>
        <w:t>Em s</w:t>
      </w:r>
      <w:r w:rsidR="00275287" w:rsidRPr="00BF1F0E">
        <w:rPr>
          <w:rFonts w:ascii="Times New Roman" w:hAnsi="Times New Roman" w:cs="Times New Roman"/>
          <w:sz w:val="24"/>
          <w:szCs w:val="24"/>
        </w:rPr>
        <w:t>uma</w:t>
      </w:r>
      <w:r w:rsidRPr="00BF1F0E">
        <w:rPr>
          <w:rFonts w:ascii="Times New Roman" w:hAnsi="Times New Roman" w:cs="Times New Roman"/>
          <w:sz w:val="24"/>
          <w:szCs w:val="24"/>
        </w:rPr>
        <w:t xml:space="preserve">, </w:t>
      </w:r>
      <w:r w:rsidR="00275287" w:rsidRPr="00BF1F0E">
        <w:rPr>
          <w:rFonts w:ascii="Times New Roman" w:hAnsi="Times New Roman" w:cs="Times New Roman"/>
          <w:sz w:val="24"/>
          <w:szCs w:val="24"/>
        </w:rPr>
        <w:t>a burocracia</w:t>
      </w:r>
      <w:r w:rsidRPr="00BF1F0E">
        <w:rPr>
          <w:rFonts w:ascii="Times New Roman" w:hAnsi="Times New Roman" w:cs="Times New Roman"/>
          <w:sz w:val="24"/>
          <w:szCs w:val="24"/>
        </w:rPr>
        <w:t xml:space="preserve"> e o </w:t>
      </w:r>
      <w:r w:rsidR="00275287" w:rsidRPr="00BF1F0E">
        <w:rPr>
          <w:rFonts w:ascii="Times New Roman" w:hAnsi="Times New Roman" w:cs="Times New Roman"/>
          <w:sz w:val="24"/>
          <w:szCs w:val="24"/>
        </w:rPr>
        <w:t>critério</w:t>
      </w:r>
      <w:r w:rsidRPr="00BF1F0E">
        <w:rPr>
          <w:rFonts w:ascii="Times New Roman" w:hAnsi="Times New Roman" w:cs="Times New Roman"/>
          <w:sz w:val="24"/>
          <w:szCs w:val="24"/>
        </w:rPr>
        <w:t xml:space="preserve"> da</w:t>
      </w:r>
      <w:r w:rsidR="00181096">
        <w:rPr>
          <w:rFonts w:ascii="Times New Roman" w:hAnsi="Times New Roman" w:cs="Times New Roman"/>
          <w:sz w:val="24"/>
          <w:szCs w:val="24"/>
        </w:rPr>
        <w:t>s</w:t>
      </w:r>
      <w:r w:rsidR="0068611D">
        <w:rPr>
          <w:rFonts w:ascii="Times New Roman" w:hAnsi="Times New Roman" w:cs="Times New Roman"/>
          <w:sz w:val="24"/>
          <w:szCs w:val="24"/>
        </w:rPr>
        <w:t xml:space="preserve"> </w:t>
      </w:r>
      <w:r w:rsidR="00181096" w:rsidRPr="00BF1F0E">
        <w:rPr>
          <w:rFonts w:ascii="Times New Roman" w:hAnsi="Times New Roman" w:cs="Times New Roman"/>
          <w:sz w:val="24"/>
          <w:szCs w:val="24"/>
        </w:rPr>
        <w:t xml:space="preserve">línguas </w:t>
      </w:r>
      <w:r w:rsidR="00DD61CB">
        <w:rPr>
          <w:rFonts w:ascii="Times New Roman" w:hAnsi="Times New Roman" w:cs="Times New Roman"/>
          <w:sz w:val="24"/>
          <w:szCs w:val="24"/>
        </w:rPr>
        <w:t xml:space="preserve">são </w:t>
      </w:r>
      <w:r w:rsidR="00181096" w:rsidRPr="00BF1F0E">
        <w:rPr>
          <w:rFonts w:ascii="Times New Roman" w:hAnsi="Times New Roman" w:cs="Times New Roman"/>
          <w:sz w:val="24"/>
          <w:szCs w:val="24"/>
        </w:rPr>
        <w:t>muitas vezes excludentes neste processo</w:t>
      </w:r>
      <w:r w:rsidRPr="00BF1F0E">
        <w:rPr>
          <w:rFonts w:ascii="Times New Roman" w:hAnsi="Times New Roman" w:cs="Times New Roman"/>
          <w:sz w:val="24"/>
          <w:szCs w:val="24"/>
        </w:rPr>
        <w:t xml:space="preserve">. </w:t>
      </w:r>
      <w:r w:rsidR="00275287" w:rsidRPr="00BF1F0E">
        <w:rPr>
          <w:rFonts w:ascii="Times New Roman" w:hAnsi="Times New Roman" w:cs="Times New Roman"/>
          <w:sz w:val="24"/>
          <w:szCs w:val="24"/>
        </w:rPr>
        <w:t xml:space="preserve">Mesmo </w:t>
      </w:r>
      <w:r w:rsidR="00BF1F0E" w:rsidRPr="00BF1F0E">
        <w:rPr>
          <w:rFonts w:ascii="Times New Roman" w:hAnsi="Times New Roman" w:cs="Times New Roman"/>
          <w:sz w:val="24"/>
          <w:szCs w:val="24"/>
        </w:rPr>
        <w:t>tendo</w:t>
      </w:r>
      <w:r w:rsidR="0068611D">
        <w:rPr>
          <w:rFonts w:ascii="Times New Roman" w:hAnsi="Times New Roman" w:cs="Times New Roman"/>
          <w:sz w:val="24"/>
          <w:szCs w:val="24"/>
        </w:rPr>
        <w:t xml:space="preserve"> </w:t>
      </w:r>
      <w:r w:rsidR="00BF1F0E" w:rsidRPr="00BF1F0E">
        <w:rPr>
          <w:rFonts w:ascii="Times New Roman" w:hAnsi="Times New Roman" w:cs="Times New Roman"/>
          <w:sz w:val="24"/>
          <w:szCs w:val="24"/>
        </w:rPr>
        <w:t>impeditivos</w:t>
      </w:r>
      <w:r w:rsidR="00B67411">
        <w:rPr>
          <w:rFonts w:ascii="Times New Roman" w:hAnsi="Times New Roman" w:cs="Times New Roman"/>
          <w:sz w:val="24"/>
          <w:szCs w:val="24"/>
        </w:rPr>
        <w:t>,</w:t>
      </w:r>
      <w:r w:rsidR="00BF1F0E" w:rsidRPr="00BF1F0E">
        <w:rPr>
          <w:rFonts w:ascii="Times New Roman" w:hAnsi="Times New Roman" w:cs="Times New Roman"/>
          <w:sz w:val="24"/>
          <w:szCs w:val="24"/>
        </w:rPr>
        <w:t xml:space="preserve"> a temática é importante para fomentar a qualidade do ensino superior</w:t>
      </w:r>
      <w:r w:rsidRPr="00BF1F0E">
        <w:rPr>
          <w:rFonts w:ascii="Times New Roman" w:hAnsi="Times New Roman" w:cs="Times New Roman"/>
          <w:sz w:val="24"/>
          <w:szCs w:val="24"/>
        </w:rPr>
        <w:t xml:space="preserve">, </w:t>
      </w:r>
      <w:r w:rsidR="00BF1F0E" w:rsidRPr="00BF1F0E">
        <w:rPr>
          <w:rFonts w:ascii="Times New Roman" w:hAnsi="Times New Roman" w:cs="Times New Roman"/>
          <w:sz w:val="24"/>
          <w:szCs w:val="24"/>
        </w:rPr>
        <w:t>caracterizada</w:t>
      </w:r>
      <w:r w:rsidRPr="00BF1F0E">
        <w:rPr>
          <w:rFonts w:ascii="Times New Roman" w:hAnsi="Times New Roman" w:cs="Times New Roman"/>
          <w:sz w:val="24"/>
          <w:szCs w:val="24"/>
        </w:rPr>
        <w:t xml:space="preserve"> como a quarta missão da universidade, </w:t>
      </w:r>
      <w:r w:rsidR="00BF1F0E" w:rsidRPr="00BF1F0E">
        <w:rPr>
          <w:rFonts w:ascii="Times New Roman" w:hAnsi="Times New Roman" w:cs="Times New Roman"/>
          <w:sz w:val="24"/>
          <w:szCs w:val="24"/>
        </w:rPr>
        <w:lastRenderedPageBreak/>
        <w:t>imbricando-se</w:t>
      </w:r>
      <w:r w:rsidRPr="00BF1F0E">
        <w:rPr>
          <w:rFonts w:ascii="Times New Roman" w:hAnsi="Times New Roman" w:cs="Times New Roman"/>
          <w:sz w:val="24"/>
          <w:szCs w:val="24"/>
        </w:rPr>
        <w:t xml:space="preserve"> ao ensino, pesquisa e qualidade, </w:t>
      </w:r>
      <w:r w:rsidR="00BF1F0E" w:rsidRPr="00BF1F0E">
        <w:rPr>
          <w:rFonts w:ascii="Times New Roman" w:hAnsi="Times New Roman" w:cs="Times New Roman"/>
          <w:sz w:val="24"/>
          <w:szCs w:val="24"/>
        </w:rPr>
        <w:t>segundo</w:t>
      </w:r>
      <w:r w:rsidRPr="00BF1F0E">
        <w:rPr>
          <w:rFonts w:ascii="Times New Roman" w:hAnsi="Times New Roman" w:cs="Times New Roman"/>
          <w:sz w:val="24"/>
          <w:szCs w:val="24"/>
        </w:rPr>
        <w:t xml:space="preserve"> a declaração mundial da Educação (</w:t>
      </w:r>
      <w:r w:rsidR="001254BB" w:rsidRPr="00BF1F0E">
        <w:rPr>
          <w:rFonts w:ascii="Times New Roman" w:hAnsi="Times New Roman" w:cs="Times New Roman"/>
          <w:sz w:val="24"/>
          <w:szCs w:val="24"/>
        </w:rPr>
        <w:t xml:space="preserve">UNESCO, </w:t>
      </w:r>
      <w:r w:rsidRPr="00BF1F0E">
        <w:rPr>
          <w:rFonts w:ascii="Times New Roman" w:hAnsi="Times New Roman" w:cs="Times New Roman"/>
          <w:sz w:val="24"/>
          <w:szCs w:val="24"/>
        </w:rPr>
        <w:t>1998).</w:t>
      </w:r>
      <w:r w:rsidR="0053644C">
        <w:rPr>
          <w:rFonts w:ascii="Times New Roman" w:eastAsia="Times New Roman" w:hAnsi="Times New Roman" w:cs="Times New Roman"/>
          <w:sz w:val="24"/>
          <w:szCs w:val="24"/>
        </w:rPr>
        <w:t xml:space="preserve">Isto posto, </w:t>
      </w:r>
      <w:r w:rsidR="00A36F9D">
        <w:rPr>
          <w:rFonts w:ascii="Times New Roman" w:eastAsia="Times New Roman" w:hAnsi="Times New Roman" w:cs="Times New Roman"/>
          <w:sz w:val="24"/>
          <w:szCs w:val="24"/>
        </w:rPr>
        <w:t>é necessári</w:t>
      </w:r>
      <w:r w:rsidR="00F036C6">
        <w:rPr>
          <w:rFonts w:ascii="Times New Roman" w:eastAsia="Times New Roman" w:hAnsi="Times New Roman" w:cs="Times New Roman"/>
          <w:sz w:val="24"/>
          <w:szCs w:val="24"/>
        </w:rPr>
        <w:t>a</w:t>
      </w:r>
      <w:r w:rsidR="00A36F9D">
        <w:rPr>
          <w:rFonts w:ascii="Times New Roman" w:eastAsia="Times New Roman" w:hAnsi="Times New Roman" w:cs="Times New Roman"/>
          <w:sz w:val="24"/>
          <w:szCs w:val="24"/>
        </w:rPr>
        <w:t xml:space="preserve"> a elaboração de políticas públicas para </w:t>
      </w:r>
      <w:r w:rsidR="00181096">
        <w:rPr>
          <w:rFonts w:ascii="Times New Roman" w:eastAsia="Times New Roman" w:hAnsi="Times New Roman" w:cs="Times New Roman"/>
          <w:sz w:val="24"/>
          <w:szCs w:val="24"/>
        </w:rPr>
        <w:t>a ampliação</w:t>
      </w:r>
      <w:r w:rsidR="00A36F9D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="0053644C">
        <w:rPr>
          <w:rFonts w:ascii="Times New Roman" w:eastAsia="Times New Roman" w:hAnsi="Times New Roman" w:cs="Times New Roman"/>
          <w:sz w:val="24"/>
          <w:szCs w:val="24"/>
        </w:rPr>
        <w:t xml:space="preserve"> internacionalização do ensino superior, uma vez que uma segunda língua pode ser um critério excludente. </w:t>
      </w:r>
    </w:p>
    <w:p w:rsidR="00D52CC3" w:rsidRDefault="009D402A" w:rsidP="00D52C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a ampliação da internacionalização do ensino superior, as </w:t>
      </w:r>
      <w:r w:rsidR="00D52CC3">
        <w:rPr>
          <w:rFonts w:ascii="Times New Roman" w:eastAsia="Times New Roman" w:hAnsi="Times New Roman" w:cs="Times New Roman"/>
          <w:sz w:val="24"/>
          <w:szCs w:val="24"/>
        </w:rPr>
        <w:t xml:space="preserve">políticas públicas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voltadas para o ensino da língua inglesa devem começar </w:t>
      </w:r>
      <w:r w:rsidR="00D52CC3">
        <w:rPr>
          <w:rFonts w:ascii="Times New Roman" w:eastAsia="Times New Roman" w:hAnsi="Times New Roman" w:cs="Times New Roman"/>
          <w:sz w:val="24"/>
          <w:szCs w:val="24"/>
        </w:rPr>
        <w:t xml:space="preserve">no ensino básico, pela importância que a língua estrangeira tem na publicização e no fomento do ensino e pesquisa.  Ferreira e Tonato (2023), explicam a relevância da língua inglesa: </w:t>
      </w:r>
    </w:p>
    <w:p w:rsidR="009D402A" w:rsidRDefault="009D402A" w:rsidP="00D52C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02A" w:rsidRDefault="002C05A0" w:rsidP="009D402A">
      <w:pPr>
        <w:spacing w:line="240" w:lineRule="auto"/>
        <w:ind w:left="2832"/>
        <w:jc w:val="both"/>
        <w:rPr>
          <w:rFonts w:ascii="Times New Roman" w:hAnsi="Times New Roman" w:cs="Times New Roman"/>
          <w:sz w:val="16"/>
          <w:shd w:val="clear" w:color="auto" w:fill="FFFFFF"/>
        </w:rPr>
      </w:pPr>
      <w:r w:rsidRPr="006F7829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Desse modo, seja na iniciação científica, na leitura de textos acadêmicos ou exames de proficiência para ingresso na pós-graduação </w:t>
      </w:r>
      <w:r w:rsidRPr="00F036C6">
        <w:rPr>
          <w:rFonts w:ascii="Times New Roman" w:hAnsi="Times New Roman" w:cs="Times New Roman"/>
          <w:i/>
          <w:sz w:val="20"/>
          <w:szCs w:val="24"/>
          <w:shd w:val="clear" w:color="auto" w:fill="FFFFFF"/>
        </w:rPr>
        <w:t>stricto sensu</w:t>
      </w:r>
      <w:r w:rsidRPr="006F7829">
        <w:rPr>
          <w:rFonts w:ascii="Times New Roman" w:hAnsi="Times New Roman" w:cs="Times New Roman"/>
          <w:sz w:val="20"/>
          <w:szCs w:val="24"/>
          <w:shd w:val="clear" w:color="auto" w:fill="FFFFFF"/>
        </w:rPr>
        <w:t>, a necessidade de acesso a</w:t>
      </w:r>
      <w:r w:rsidRPr="002C05A0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um conhecimento científico</w:t>
      </w:r>
      <w:r w:rsidR="00D52CC3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e ao pensamento teórico em uma </w:t>
      </w:r>
      <w:r w:rsidRPr="002C05A0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outra língua se apresentará. No entanto, nem as </w:t>
      </w:r>
      <w:r>
        <w:rPr>
          <w:rFonts w:ascii="Times New Roman" w:hAnsi="Times New Roman" w:cs="Times New Roman"/>
          <w:sz w:val="20"/>
          <w:szCs w:val="24"/>
          <w:shd w:val="clear" w:color="auto" w:fill="FFFFFF"/>
        </w:rPr>
        <w:t>escolas públicas, nem mesmo as privadas, conforme  denotam</w:t>
      </w:r>
      <w:r w:rsidRPr="002C05A0">
        <w:rPr>
          <w:rFonts w:ascii="Times New Roman" w:hAnsi="Times New Roman" w:cs="Times New Roman"/>
          <w:sz w:val="20"/>
          <w:szCs w:val="24"/>
          <w:shd w:val="clear" w:color="auto" w:fill="FFFFFF"/>
        </w:rPr>
        <w:t>os índices amplamente divulgados, parecem estar dando conta de homérica demanda.</w:t>
      </w:r>
      <w:r w:rsidR="005B6E8B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</w:t>
      </w:r>
      <w:r w:rsidRPr="009D402A">
        <w:rPr>
          <w:rFonts w:ascii="Times New Roman" w:hAnsi="Times New Roman" w:cs="Times New Roman"/>
          <w:sz w:val="20"/>
          <w:shd w:val="clear" w:color="auto" w:fill="FFFFFF"/>
        </w:rPr>
        <w:t>(FERREIRA; TONATO, 2023, p. 5).</w:t>
      </w:r>
    </w:p>
    <w:p w:rsidR="009D402A" w:rsidRPr="009D402A" w:rsidRDefault="009D402A" w:rsidP="009D402A">
      <w:pPr>
        <w:spacing w:line="240" w:lineRule="auto"/>
        <w:ind w:left="2832"/>
        <w:jc w:val="both"/>
        <w:rPr>
          <w:rFonts w:ascii="Times New Roman" w:hAnsi="Times New Roman" w:cs="Times New Roman"/>
          <w:sz w:val="16"/>
          <w:shd w:val="clear" w:color="auto" w:fill="FFFFFF"/>
        </w:rPr>
      </w:pPr>
    </w:p>
    <w:p w:rsidR="00E25504" w:rsidRDefault="009D402A" w:rsidP="00E255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deste cenário, </w:t>
      </w:r>
      <w:r w:rsidR="00BF37B9">
        <w:rPr>
          <w:rFonts w:ascii="Times New Roman" w:eastAsia="Times New Roman" w:hAnsi="Times New Roman" w:cs="Times New Roman"/>
          <w:sz w:val="24"/>
          <w:szCs w:val="24"/>
        </w:rPr>
        <w:t xml:space="preserve">esta temática tende a apontar para demandas meritocráticas, visto que se identifica o envolvimento de alunos com perfis de </w:t>
      </w:r>
      <w:r w:rsidR="00BF37B9" w:rsidRPr="003A5D7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F37B9" w:rsidRPr="00975DFB">
        <w:rPr>
          <w:rFonts w:ascii="Times New Roman" w:hAnsi="Times New Roman" w:cs="Times New Roman"/>
          <w:sz w:val="24"/>
          <w:szCs w:val="24"/>
        </w:rPr>
        <w:t>carreiras de complexidade mais alta, trajetórias estudantis com maiores oportunidades culturais incluindo o domínio de idiomas e disponibilidade de condições para afastar-se do trabalho, entre outras condições</w:t>
      </w:r>
      <w:r w:rsidR="0068611D">
        <w:rPr>
          <w:rFonts w:ascii="Times New Roman" w:hAnsi="Times New Roman" w:cs="Times New Roman"/>
          <w:sz w:val="24"/>
          <w:szCs w:val="24"/>
        </w:rPr>
        <w:t>.</w:t>
      </w:r>
      <w:r w:rsidR="00BF37B9" w:rsidRPr="00975DFB">
        <w:rPr>
          <w:rFonts w:ascii="Times New Roman" w:hAnsi="Times New Roman" w:cs="Times New Roman"/>
          <w:sz w:val="24"/>
          <w:szCs w:val="24"/>
        </w:rPr>
        <w:t>”</w:t>
      </w:r>
      <w:r w:rsidR="0068611D">
        <w:rPr>
          <w:rFonts w:ascii="Times New Roman" w:hAnsi="Times New Roman" w:cs="Times New Roman"/>
          <w:sz w:val="24"/>
          <w:szCs w:val="24"/>
        </w:rPr>
        <w:t xml:space="preserve"> </w:t>
      </w:r>
      <w:r w:rsidR="00BF37B9" w:rsidRPr="003A5D7D">
        <w:rPr>
          <w:rFonts w:ascii="Times New Roman" w:eastAsia="Times New Roman" w:hAnsi="Times New Roman" w:cs="Times New Roman"/>
          <w:sz w:val="24"/>
          <w:szCs w:val="24"/>
        </w:rPr>
        <w:t xml:space="preserve">(CUNHA, 2017). </w:t>
      </w:r>
    </w:p>
    <w:p w:rsidR="00246129" w:rsidRPr="00B67411" w:rsidRDefault="00246129" w:rsidP="00E255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base nas diretrizes da UNESCO (2009) a internacionalização precisa fomentar a oferta de educação de qualidade ao buscar valores acadêmicos, promovendo o diálogo e cooperação, a diversidade, o reconhecimento mútuo pelos direitos humanos e o respeito à soberania das nações. </w:t>
      </w:r>
      <w:r w:rsidR="0027299B">
        <w:rPr>
          <w:rFonts w:ascii="Times New Roman" w:hAnsi="Times New Roman" w:cs="Times New Roman"/>
          <w:sz w:val="24"/>
        </w:rPr>
        <w:t>Ainda um desafio o fomento da internacionalização, no entanto a</w:t>
      </w:r>
      <w:r>
        <w:rPr>
          <w:rFonts w:ascii="Times New Roman" w:hAnsi="Times New Roman" w:cs="Times New Roman"/>
          <w:sz w:val="24"/>
        </w:rPr>
        <w:t xml:space="preserve"> elaboração de políticas públicas voltadas para o ensino da língua inglesa e/ou estrangeira no Brasil</w:t>
      </w:r>
      <w:r w:rsidR="0027299B">
        <w:rPr>
          <w:rFonts w:ascii="Times New Roman" w:hAnsi="Times New Roman" w:cs="Times New Roman"/>
          <w:sz w:val="24"/>
        </w:rPr>
        <w:t xml:space="preserve"> poderia minimizar as desigualdades no acesso à internacionalização, uma vez que a língua estrangeira é um dos seus pré-requisitos</w:t>
      </w:r>
      <w:r>
        <w:rPr>
          <w:rFonts w:ascii="Times New Roman" w:hAnsi="Times New Roman" w:cs="Times New Roman"/>
          <w:sz w:val="24"/>
        </w:rPr>
        <w:t xml:space="preserve">. </w:t>
      </w:r>
    </w:p>
    <w:p w:rsidR="00D52CC3" w:rsidRDefault="00D52CC3" w:rsidP="005E31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166" w:rsidRDefault="005E3166" w:rsidP="005E3166">
      <w:pPr>
        <w:rPr>
          <w:rFonts w:ascii="Times New Roman" w:hAnsi="Times New Roman" w:cs="Times New Roman"/>
          <w:b/>
          <w:sz w:val="24"/>
        </w:rPr>
      </w:pPr>
      <w:r w:rsidRPr="002C211F">
        <w:rPr>
          <w:rFonts w:ascii="Times New Roman" w:hAnsi="Times New Roman" w:cs="Times New Roman"/>
          <w:b/>
          <w:sz w:val="24"/>
        </w:rPr>
        <w:t>Con</w:t>
      </w:r>
      <w:r w:rsidR="00E419EF">
        <w:rPr>
          <w:rFonts w:ascii="Times New Roman" w:hAnsi="Times New Roman" w:cs="Times New Roman"/>
          <w:b/>
          <w:sz w:val="24"/>
        </w:rPr>
        <w:t>siderações Finais</w:t>
      </w:r>
    </w:p>
    <w:p w:rsidR="00181096" w:rsidRDefault="00CA1735" w:rsidP="0018109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 xml:space="preserve">Neste trabalho procuramos identificar os desafios para a ampliação da internacionalização do ensino superior. Depreendemos </w:t>
      </w:r>
      <w:r w:rsidR="00181096">
        <w:rPr>
          <w:color w:val="000000"/>
        </w:rPr>
        <w:t xml:space="preserve">que oportunidades como o desenvolvimento acadêmico e a qualidade científica são fomentadas pela via da internacionalização, no entanto, as IES não têm como prosseguir na ampliação da </w:t>
      </w:r>
      <w:r w:rsidR="00181096">
        <w:rPr>
          <w:color w:val="000000"/>
        </w:rPr>
        <w:lastRenderedPageBreak/>
        <w:t>internacionalização do ensino superior sem políticas públicas voltadas para a sua subsidiação, considerando os interesses e demandas particulares de cada IES. </w:t>
      </w:r>
    </w:p>
    <w:p w:rsidR="00181096" w:rsidRPr="00650BE1" w:rsidRDefault="00650BE1" w:rsidP="00650BE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BE1">
        <w:rPr>
          <w:rFonts w:ascii="Times New Roman" w:hAnsi="Times New Roman" w:cs="Times New Roman"/>
          <w:color w:val="000000"/>
          <w:sz w:val="24"/>
          <w:szCs w:val="24"/>
        </w:rPr>
        <w:t xml:space="preserve">A tensão entre oportunidades e desafios é visível nos processos de internacionalização, mesmo porque a realidade é permeada de contradições.  </w:t>
      </w:r>
      <w:r w:rsidR="00181096" w:rsidRPr="00650BE1">
        <w:rPr>
          <w:rFonts w:ascii="Times New Roman" w:hAnsi="Times New Roman" w:cs="Times New Roman"/>
          <w:color w:val="000000"/>
          <w:sz w:val="24"/>
          <w:szCs w:val="24"/>
        </w:rPr>
        <w:t>Se o entrave linguístico é excludente e a internacionalização uma política meritocrática, poderiam ser priorizadas as políticas públicas visando o ensino das línguas estrangeiras, tão logo no ensino básico. </w:t>
      </w:r>
    </w:p>
    <w:p w:rsidR="00AF2D31" w:rsidRPr="0034212E" w:rsidRDefault="00AF2D31" w:rsidP="005815E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05778" w:rsidRPr="00E05778" w:rsidRDefault="00AF6C4B" w:rsidP="00E05778">
      <w:pPr>
        <w:rPr>
          <w:rFonts w:ascii="Times New Roman" w:hAnsi="Times New Roman" w:cs="Times New Roman"/>
          <w:b/>
          <w:sz w:val="24"/>
          <w:lang w:val="en-US"/>
        </w:rPr>
      </w:pPr>
      <w:r w:rsidRPr="000F376B">
        <w:rPr>
          <w:rFonts w:ascii="Times New Roman" w:hAnsi="Times New Roman" w:cs="Times New Roman"/>
          <w:b/>
          <w:sz w:val="24"/>
          <w:lang w:val="en-US"/>
        </w:rPr>
        <w:t>Referências</w:t>
      </w:r>
      <w:r w:rsidR="00A64E6F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230CA5" w:rsidRPr="000F376B">
        <w:rPr>
          <w:rFonts w:ascii="Times New Roman" w:hAnsi="Times New Roman" w:cs="Times New Roman"/>
          <w:b/>
          <w:sz w:val="24"/>
          <w:lang w:val="en-US"/>
        </w:rPr>
        <w:t>Bibliográficas</w:t>
      </w:r>
    </w:p>
    <w:p w:rsidR="00F036C6" w:rsidRDefault="00F036C6" w:rsidP="00A64E6F">
      <w:pPr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18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ALTBACH, P. G. Globalization and the university: myths and realities in an unequal world. </w:t>
      </w:r>
      <w:r w:rsidRPr="003418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Tertiary Education and Management</w:t>
      </w:r>
      <w:r w:rsidRPr="003418D6">
        <w:rPr>
          <w:rFonts w:ascii="Times New Roman" w:eastAsia="Times New Roman" w:hAnsi="Times New Roman" w:cs="Times New Roman"/>
          <w:sz w:val="24"/>
          <w:szCs w:val="24"/>
          <w:lang w:val="en-US"/>
        </w:rPr>
        <w:t>. Londres, v. 10, n. 1, p. 3-25, 2004.</w:t>
      </w:r>
    </w:p>
    <w:p w:rsidR="000028D5" w:rsidRDefault="00D47336" w:rsidP="00A64E6F">
      <w:pPr>
        <w:spacing w:after="288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BAPTISTA, M. L. C. </w:t>
      </w:r>
      <w:r w:rsidR="000028D5" w:rsidRPr="000028D5">
        <w:rPr>
          <w:rFonts w:ascii="Times New Roman" w:hAnsi="Times New Roman" w:cs="Times New Roman"/>
          <w:sz w:val="24"/>
        </w:rPr>
        <w:t>Amar</w:t>
      </w:r>
      <w:r>
        <w:rPr>
          <w:rFonts w:ascii="Times New Roman" w:hAnsi="Times New Roman" w:cs="Times New Roman"/>
          <w:sz w:val="24"/>
        </w:rPr>
        <w:t xml:space="preserve"> la trama más que el desenlace!</w:t>
      </w:r>
      <w:r w:rsidR="000028D5" w:rsidRPr="000028D5">
        <w:rPr>
          <w:rFonts w:ascii="Times New Roman" w:hAnsi="Times New Roman" w:cs="Times New Roman"/>
          <w:sz w:val="24"/>
        </w:rPr>
        <w:t>: Reflexões sobre as proposições Trama Ecossistêmica da Ciência, Cartografia dos Saberes e Matrizes Rizomáticas, na pesquisa em Turismo. Revista de Turismo Contemporâneo, v. 8, n. 1, p. 41-64, 2020. Disponível em: Acesso em: 20 fev. 2023.</w:t>
      </w:r>
    </w:p>
    <w:p w:rsidR="00944878" w:rsidRPr="00944878" w:rsidRDefault="00944878" w:rsidP="009448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CAPES. </w:t>
      </w:r>
      <w:r w:rsidRPr="00975F29">
        <w:rPr>
          <w:rFonts w:ascii="Times New Roman" w:hAnsi="Times New Roman" w:cs="Times New Roman"/>
          <w:sz w:val="24"/>
          <w:szCs w:val="24"/>
          <w:shd w:val="clear" w:color="auto" w:fill="FFFFFF"/>
        </w:rPr>
        <w:t>COORDENAÇÃO DE APERFEIÇOAMENTO 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PESSOALDE NÍVEL SUPERIOR</w:t>
      </w:r>
      <w:r w:rsidRPr="00975F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Ministério da Educação. </w:t>
      </w:r>
      <w:r w:rsidRPr="00C455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Documento de área 2016</w:t>
      </w:r>
      <w:r w:rsidRPr="00975F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5F29">
        <w:rPr>
          <w:rFonts w:ascii="Times New Roman" w:hAnsi="Times New Roman" w:cs="Times New Roman"/>
          <w:sz w:val="24"/>
          <w:szCs w:val="24"/>
          <w:shd w:val="clear" w:color="auto" w:fill="FFFFFF"/>
        </w:rPr>
        <w:t>Educação. Brasília, 2016. Disponível em: http://www.capes.gov.br/images/documentos/Docum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entos_de_area_2017/Educação.pdf</w:t>
      </w:r>
      <w:r w:rsidRPr="00975F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em: 18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fev</w:t>
      </w:r>
      <w:r w:rsidRPr="00975F29">
        <w:rPr>
          <w:rFonts w:ascii="Times New Roman" w:hAnsi="Times New Roman" w:cs="Times New Roman"/>
          <w:sz w:val="24"/>
          <w:szCs w:val="24"/>
          <w:shd w:val="clear" w:color="auto" w:fill="FFFFFF"/>
        </w:rPr>
        <w:t>.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</w:p>
    <w:p w:rsidR="00B83B90" w:rsidRDefault="000E3B79" w:rsidP="00A64E6F">
      <w:pPr>
        <w:jc w:val="both"/>
        <w:rPr>
          <w:rFonts w:ascii="Times New Roman" w:hAnsi="Times New Roman" w:cs="Times New Roman"/>
          <w:sz w:val="24"/>
          <w:szCs w:val="17"/>
        </w:rPr>
      </w:pPr>
      <w:r w:rsidRPr="000F376B">
        <w:rPr>
          <w:rFonts w:ascii="Times New Roman" w:hAnsi="Times New Roman" w:cs="Times New Roman"/>
          <w:sz w:val="24"/>
          <w:lang w:val="en-US"/>
        </w:rPr>
        <w:t xml:space="preserve">CUNHA, M. I. DA. </w:t>
      </w:r>
      <w:r w:rsidRPr="00E419EF">
        <w:rPr>
          <w:rFonts w:ascii="Times New Roman" w:hAnsi="Times New Roman" w:cs="Times New Roman"/>
          <w:b/>
          <w:sz w:val="24"/>
        </w:rPr>
        <w:t>Qualidade da educação superior e a tensão entre democratização e internacionalização na universidade brasileira.</w:t>
      </w:r>
      <w:r w:rsidRPr="00E419EF">
        <w:rPr>
          <w:rFonts w:ascii="Times New Roman" w:hAnsi="Times New Roman" w:cs="Times New Roman"/>
          <w:sz w:val="24"/>
        </w:rPr>
        <w:t xml:space="preserve"> Campinas: Revista da Avaliação da Educação Superior. 2017 22 (3), p. 817-832, set. 2017. </w:t>
      </w:r>
      <w:r w:rsidR="00B83B90" w:rsidRPr="00E419EF">
        <w:rPr>
          <w:rFonts w:ascii="Times New Roman" w:hAnsi="Times New Roman" w:cs="Times New Roman"/>
          <w:sz w:val="24"/>
        </w:rPr>
        <w:t xml:space="preserve">DOI: </w:t>
      </w:r>
      <w:hyperlink r:id="rId7" w:history="1">
        <w:r w:rsidR="00A64E6F" w:rsidRPr="00A64E6F">
          <w:rPr>
            <w:rStyle w:val="Hyperlink"/>
            <w:rFonts w:ascii="Times New Roman" w:hAnsi="Times New Roman" w:cs="Times New Roman"/>
            <w:color w:val="auto"/>
            <w:sz w:val="24"/>
          </w:rPr>
          <w:t>https://doi.org/</w:t>
        </w:r>
        <w:r w:rsidR="00A64E6F" w:rsidRPr="00A64E6F">
          <w:rPr>
            <w:rStyle w:val="Hyperlink"/>
            <w:rFonts w:ascii="Times New Roman" w:hAnsi="Times New Roman" w:cs="Times New Roman"/>
            <w:color w:val="auto"/>
          </w:rPr>
          <w:t>10.1590/S1414-40772017000300013</w:t>
        </w:r>
      </w:hyperlink>
      <w:r w:rsidR="00B83B90" w:rsidRPr="00A64E6F">
        <w:rPr>
          <w:rFonts w:ascii="Times New Roman" w:hAnsi="Times New Roman" w:cs="Times New Roman"/>
          <w:u w:val="single"/>
        </w:rPr>
        <w:t>.</w:t>
      </w:r>
      <w:r w:rsidR="00A64E6F">
        <w:rPr>
          <w:rFonts w:ascii="Times New Roman" w:hAnsi="Times New Roman" w:cs="Times New Roman"/>
          <w:u w:val="single"/>
        </w:rPr>
        <w:t xml:space="preserve"> </w:t>
      </w:r>
      <w:r w:rsidRPr="00E419EF">
        <w:rPr>
          <w:rFonts w:ascii="Times New Roman" w:hAnsi="Times New Roman" w:cs="Times New Roman"/>
          <w:sz w:val="24"/>
          <w:szCs w:val="17"/>
        </w:rPr>
        <w:t>Acesso em</w:t>
      </w:r>
      <w:r w:rsidR="00A64E6F">
        <w:rPr>
          <w:rFonts w:ascii="Times New Roman" w:hAnsi="Times New Roman" w:cs="Times New Roman"/>
          <w:sz w:val="24"/>
          <w:szCs w:val="17"/>
        </w:rPr>
        <w:t>:</w:t>
      </w:r>
      <w:r w:rsidRPr="00E419EF">
        <w:rPr>
          <w:rFonts w:ascii="Times New Roman" w:hAnsi="Times New Roman" w:cs="Times New Roman"/>
          <w:sz w:val="24"/>
          <w:szCs w:val="17"/>
        </w:rPr>
        <w:t xml:space="preserve"> 02 de abr. de 2023.</w:t>
      </w:r>
    </w:p>
    <w:p w:rsidR="00E05E57" w:rsidRDefault="00E05E57" w:rsidP="00A64E6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129">
        <w:rPr>
          <w:rFonts w:ascii="Times New Roman" w:hAnsi="Times New Roman" w:cs="Times New Roman"/>
          <w:sz w:val="24"/>
          <w:szCs w:val="24"/>
          <w:shd w:val="clear" w:color="auto" w:fill="FFFFFF"/>
        </w:rPr>
        <w:t>FERREIRA 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46129">
        <w:rPr>
          <w:rFonts w:ascii="Times New Roman" w:hAnsi="Times New Roman" w:cs="Times New Roman"/>
          <w:sz w:val="24"/>
          <w:szCs w:val="24"/>
          <w:shd w:val="clear" w:color="auto" w:fill="FFFFFF"/>
        </w:rPr>
        <w:t>, P.; TONATTO 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461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L. </w:t>
      </w:r>
      <w:r w:rsidRPr="00E05E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Ensino de Língua Inglesa e Desenvolvimento Humano: da obrigatoriedade ao direito de aprender.</w:t>
      </w:r>
      <w:r w:rsidRPr="0024612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5E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Revista Amazônida: Revista do Programa de Pós-Graduação em Educação da Universidade Federal do Amazonas</w:t>
      </w:r>
      <w:r w:rsidRPr="0024612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2461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[S. l.]</w:t>
      </w:r>
      <w:r w:rsidRPr="00246129">
        <w:rPr>
          <w:rFonts w:ascii="Times New Roman" w:hAnsi="Times New Roman" w:cs="Times New Roman"/>
          <w:sz w:val="24"/>
          <w:szCs w:val="24"/>
          <w:shd w:val="clear" w:color="auto" w:fill="FFFFFF"/>
        </w:rPr>
        <w:t>, v. 7, n. 01, 2023. DOI: 10.29280/rappge.v7i01.11396. Acesso em: 6 abr. 2023.</w:t>
      </w:r>
    </w:p>
    <w:p w:rsidR="00230CA5" w:rsidRPr="00E419EF" w:rsidRDefault="00230CA5" w:rsidP="00A64E6F">
      <w:pPr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9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KNIGHT, J. Updating the definition of internationalization. </w:t>
      </w:r>
      <w:r w:rsidRPr="00E419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International Higher Education. </w:t>
      </w:r>
      <w:r w:rsidRPr="00E419EF">
        <w:rPr>
          <w:rFonts w:ascii="Times New Roman" w:eastAsia="Times New Roman" w:hAnsi="Times New Roman" w:cs="Times New Roman"/>
          <w:sz w:val="24"/>
          <w:szCs w:val="24"/>
          <w:lang w:val="en-US"/>
        </w:rPr>
        <w:t>Boston,</w:t>
      </w:r>
      <w:r w:rsidR="00A64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419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n. 33, p. 2-3, 2003. </w:t>
      </w:r>
      <w:r w:rsidRPr="00E419EF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8">
        <w:r w:rsidRPr="00E419EF">
          <w:rPr>
            <w:rFonts w:ascii="Times New Roman" w:eastAsia="Times New Roman" w:hAnsi="Times New Roman" w:cs="Times New Roman"/>
            <w:sz w:val="24"/>
            <w:szCs w:val="24"/>
          </w:rPr>
          <w:t>https://ejournals.bc.edu/index.php/ihe/article/view/7391</w:t>
        </w:r>
      </w:hyperlink>
      <w:r w:rsidRPr="00E419EF">
        <w:rPr>
          <w:rFonts w:ascii="Times New Roman" w:eastAsia="Times New Roman" w:hAnsi="Times New Roman" w:cs="Times New Roman"/>
          <w:sz w:val="24"/>
          <w:szCs w:val="24"/>
        </w:rPr>
        <w:t>. Acesso em: 10 fev. 2023.</w:t>
      </w:r>
    </w:p>
    <w:p w:rsidR="005815E3" w:rsidRPr="00DB68EF" w:rsidRDefault="005815E3" w:rsidP="00A64E6F">
      <w:pPr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19EF">
        <w:rPr>
          <w:rFonts w:ascii="Times New Roman" w:eastAsia="Times New Roman" w:hAnsi="Times New Roman" w:cs="Times New Roman"/>
          <w:sz w:val="24"/>
          <w:szCs w:val="24"/>
        </w:rPr>
        <w:t xml:space="preserve">LIMA, M. C.; MARANHÃO, C. M. S. A. O sistema de educação superior mundial: entre a internacionalização ativa e passiva. </w:t>
      </w:r>
      <w:r w:rsidRPr="00E419EF">
        <w:rPr>
          <w:rFonts w:ascii="Times New Roman" w:eastAsia="Times New Roman" w:hAnsi="Times New Roman" w:cs="Times New Roman"/>
          <w:b/>
          <w:sz w:val="24"/>
          <w:szCs w:val="24"/>
        </w:rPr>
        <w:t xml:space="preserve">Avaliação. </w:t>
      </w:r>
      <w:r w:rsidRPr="00E419EF">
        <w:rPr>
          <w:rFonts w:ascii="Times New Roman" w:eastAsia="Times New Roman" w:hAnsi="Times New Roman" w:cs="Times New Roman"/>
          <w:sz w:val="24"/>
          <w:szCs w:val="24"/>
        </w:rPr>
        <w:t xml:space="preserve">Campinas, v. 14, n. 3, p. 583-610, nov. 2009. Disponível em: </w:t>
      </w:r>
      <w:hyperlink r:id="rId9">
        <w:r w:rsidRPr="00E419EF">
          <w:rPr>
            <w:rFonts w:ascii="Times New Roman" w:eastAsia="Times New Roman" w:hAnsi="Times New Roman" w:cs="Times New Roman"/>
            <w:sz w:val="24"/>
            <w:szCs w:val="24"/>
          </w:rPr>
          <w:t>https://doi.org/10.1590/S1414-40772009000300004</w:t>
        </w:r>
      </w:hyperlink>
      <w:r w:rsidRPr="00E419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68EF">
        <w:rPr>
          <w:rFonts w:ascii="Times New Roman" w:eastAsia="Times New Roman" w:hAnsi="Times New Roman" w:cs="Times New Roman"/>
          <w:sz w:val="24"/>
          <w:szCs w:val="24"/>
          <w:lang w:val="en-US"/>
        </w:rPr>
        <w:t>Acesso</w:t>
      </w:r>
      <w:r w:rsidR="00A64E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B68EF">
        <w:rPr>
          <w:rFonts w:ascii="Times New Roman" w:eastAsia="Times New Roman" w:hAnsi="Times New Roman" w:cs="Times New Roman"/>
          <w:sz w:val="24"/>
          <w:szCs w:val="24"/>
          <w:lang w:val="en-US"/>
        </w:rPr>
        <w:t>em: 10 fev. 202</w:t>
      </w:r>
      <w:r w:rsidR="00A64E6F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DB68E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815E3" w:rsidRPr="000F376B" w:rsidRDefault="005815E3" w:rsidP="00A64E6F">
      <w:pPr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419E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lastRenderedPageBreak/>
        <w:t xml:space="preserve">NEVES, C. E. B.; BARBOSA, M. L. O. Internationalization of higher education in Brazil: advances, obstacles, and challenges. </w:t>
      </w:r>
      <w:r w:rsidRPr="00E419E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Sociologias</w:t>
      </w:r>
      <w:r w:rsidRPr="00E419EF">
        <w:rPr>
          <w:rFonts w:ascii="Times New Roman" w:eastAsia="Times New Roman" w:hAnsi="Times New Roman" w:cs="Times New Roman"/>
          <w:sz w:val="24"/>
          <w:szCs w:val="24"/>
          <w:highlight w:val="white"/>
        </w:rPr>
        <w:t>. Porto Alegre, ano 22, n. 54, p. 144-175, maio/ago. 2020.</w:t>
      </w:r>
      <w:r w:rsidR="00A64E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419E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Disponível em: </w:t>
      </w:r>
      <w:hyperlink r:id="rId10">
        <w:r w:rsidRPr="00E419EF">
          <w:rPr>
            <w:rFonts w:ascii="Times New Roman" w:eastAsia="Times New Roman" w:hAnsi="Times New Roman" w:cs="Times New Roman"/>
            <w:sz w:val="24"/>
            <w:szCs w:val="24"/>
          </w:rPr>
          <w:t>https://doi.org/10.1590/15174522-99656</w:t>
        </w:r>
      </w:hyperlink>
      <w:r w:rsidRPr="00E419E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0F376B">
        <w:rPr>
          <w:rFonts w:ascii="Times New Roman" w:eastAsia="Times New Roman" w:hAnsi="Times New Roman" w:cs="Times New Roman"/>
          <w:sz w:val="24"/>
          <w:szCs w:val="24"/>
          <w:highlight w:val="white"/>
        </w:rPr>
        <w:t>Acesso</w:t>
      </w:r>
      <w:r w:rsidR="0034469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0F37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em: 15 fev. 2023. </w:t>
      </w:r>
    </w:p>
    <w:p w:rsidR="0023618B" w:rsidRPr="0023618B" w:rsidRDefault="0023618B" w:rsidP="00A64E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</w:rPr>
      </w:pPr>
      <w:r w:rsidRPr="00F64FB6">
        <w:rPr>
          <w:rFonts w:ascii="Times New Roman" w:hAnsi="Times New Roman" w:cs="Times New Roman"/>
          <w:sz w:val="24"/>
        </w:rPr>
        <w:t>SILVA, Maria das Graças et al. Cartografias e método(s): outros traçados e caminhos metodológicos para a pesquisa em educação. MARCONDES, Maria Inês; OLIVEIRA, Ivanilde Apoluceno de; TEIXEIRA, Elizabeth (Orgs). Abordagens teóricas e construções metodológicas na pesquisa em educação. Belém: EDUEPA, 2011.</w:t>
      </w:r>
    </w:p>
    <w:p w:rsidR="00783EBE" w:rsidRDefault="00E7699A" w:rsidP="00A64E6F">
      <w:pPr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UNESCO. </w:t>
      </w:r>
      <w:r w:rsidR="00783EBE" w:rsidRPr="003418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Higher education in the twenty-first century: vision and action, v. 1: final report. </w:t>
      </w:r>
      <w:r w:rsidR="00783EBE" w:rsidRPr="003418D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</w:t>
      </w:r>
      <w:r w:rsidR="00783EBE" w:rsidRPr="003418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WORLD CONFERENCE ON HIGHER EDUCATION IN THE TWENTY-FIRST CENTURY: VISION AND ACTION, 1998, Paris. </w:t>
      </w:r>
      <w:r w:rsidR="00783EBE">
        <w:rPr>
          <w:rFonts w:ascii="Times New Roman" w:eastAsia="Times New Roman" w:hAnsi="Times New Roman" w:cs="Times New Roman"/>
          <w:b/>
          <w:sz w:val="24"/>
          <w:szCs w:val="24"/>
        </w:rPr>
        <w:t xml:space="preserve">Rapport final </w:t>
      </w:r>
      <w:r w:rsidR="00783EBE">
        <w:rPr>
          <w:rFonts w:ascii="Times New Roman" w:eastAsia="Times New Roman" w:hAnsi="Times New Roman" w:cs="Times New Roman"/>
          <w:sz w:val="24"/>
          <w:szCs w:val="24"/>
        </w:rPr>
        <w:t xml:space="preserve">[...]. Paris, 1998, p. 1-136. Disponível em:  </w:t>
      </w:r>
      <w:hyperlink r:id="rId11">
        <w:r w:rsidR="00783EB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https://unesdoc.unesco.org/ark:/48223/pf0000116345</w:t>
        </w:r>
      </w:hyperlink>
      <w:r w:rsidR="00783E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83EBE" w:rsidRPr="003418D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Acesso</w:t>
      </w:r>
      <w:r w:rsidR="003446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783EB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em: 4 abr.2023</w:t>
      </w:r>
      <w:r w:rsidR="00783EBE" w:rsidRPr="003418D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.</w:t>
      </w:r>
    </w:p>
    <w:p w:rsidR="00783EBE" w:rsidRPr="00215C95" w:rsidRDefault="00783EBE" w:rsidP="00A64E6F">
      <w:pPr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</w:t>
      </w:r>
      <w:r w:rsidRPr="003418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3418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2009 World Conference on Higher Education</w:t>
      </w:r>
      <w:r w:rsidRPr="003418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The New Dynamics of Higher Education and Research for Societal Change and Development. </w:t>
      </w:r>
      <w:r w:rsidRPr="00DB68EF">
        <w:rPr>
          <w:rFonts w:ascii="Times New Roman" w:eastAsia="Times New Roman" w:hAnsi="Times New Roman" w:cs="Times New Roman"/>
          <w:sz w:val="24"/>
          <w:szCs w:val="24"/>
        </w:rPr>
        <w:t>Paris, 2009.</w:t>
      </w:r>
    </w:p>
    <w:p w:rsidR="00246129" w:rsidRPr="00A758A3" w:rsidRDefault="00246129" w:rsidP="00A64E6F">
      <w:pPr>
        <w:jc w:val="both"/>
        <w:rPr>
          <w:rFonts w:ascii="Times New Roman" w:hAnsi="Times New Roman" w:cs="Times New Roman"/>
          <w:sz w:val="24"/>
        </w:rPr>
      </w:pPr>
    </w:p>
    <w:p w:rsidR="00384D2E" w:rsidRPr="002C211F" w:rsidRDefault="00384D2E" w:rsidP="00A64E6F">
      <w:pPr>
        <w:jc w:val="both"/>
        <w:rPr>
          <w:rFonts w:ascii="Times New Roman" w:hAnsi="Times New Roman" w:cs="Times New Roman"/>
          <w:b/>
          <w:sz w:val="28"/>
        </w:rPr>
      </w:pPr>
    </w:p>
    <w:sectPr w:rsidR="00384D2E" w:rsidRPr="002C211F" w:rsidSect="00642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519" w:rsidRDefault="00E65519" w:rsidP="00300B0A">
      <w:pPr>
        <w:spacing w:after="0" w:line="240" w:lineRule="auto"/>
      </w:pPr>
      <w:r>
        <w:separator/>
      </w:r>
    </w:p>
  </w:endnote>
  <w:endnote w:type="continuationSeparator" w:id="1">
    <w:p w:rsidR="00E65519" w:rsidRDefault="00E65519" w:rsidP="0030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519" w:rsidRDefault="00E65519" w:rsidP="00300B0A">
      <w:pPr>
        <w:spacing w:after="0" w:line="240" w:lineRule="auto"/>
      </w:pPr>
      <w:r>
        <w:separator/>
      </w:r>
    </w:p>
  </w:footnote>
  <w:footnote w:type="continuationSeparator" w:id="1">
    <w:p w:rsidR="00E65519" w:rsidRDefault="00E65519" w:rsidP="00300B0A">
      <w:pPr>
        <w:spacing w:after="0" w:line="240" w:lineRule="auto"/>
      </w:pPr>
      <w:r>
        <w:continuationSeparator/>
      </w:r>
    </w:p>
  </w:footnote>
  <w:footnote w:id="2">
    <w:p w:rsidR="00094A8E" w:rsidRPr="005F6BE0" w:rsidRDefault="00094A8E" w:rsidP="005F6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6BE0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="00665D6B" w:rsidRPr="005F6BE0">
        <w:rPr>
          <w:rFonts w:ascii="Times New Roman" w:hAnsi="Times New Roman" w:cs="Times New Roman"/>
          <w:color w:val="000000"/>
          <w:sz w:val="20"/>
          <w:szCs w:val="20"/>
        </w:rPr>
        <w:t xml:space="preserve">Doutoranda em Educação </w:t>
      </w:r>
      <w:r w:rsidR="005F6BE0">
        <w:rPr>
          <w:rFonts w:ascii="Times New Roman" w:hAnsi="Times New Roman" w:cs="Times New Roman"/>
          <w:color w:val="000000"/>
          <w:sz w:val="20"/>
          <w:szCs w:val="20"/>
        </w:rPr>
        <w:t xml:space="preserve">da Universidade Federal do Amazonas </w:t>
      </w:r>
      <w:r w:rsidR="00665D6B" w:rsidRPr="005F6BE0">
        <w:rPr>
          <w:rFonts w:ascii="Times New Roman" w:hAnsi="Times New Roman" w:cs="Times New Roman"/>
          <w:color w:val="000000"/>
          <w:sz w:val="20"/>
          <w:szCs w:val="20"/>
        </w:rPr>
        <w:t xml:space="preserve">(PPGE-UFAM). Professora de Relações Internacionais da Faculdade La Salle Manaus e professora de inglês do ICBEU-MANAUS. </w:t>
      </w:r>
    </w:p>
  </w:footnote>
  <w:footnote w:id="3">
    <w:p w:rsidR="00094A8E" w:rsidRPr="005F6BE0" w:rsidRDefault="00094A8E" w:rsidP="005F6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6BE0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="005F6BE0" w:rsidRPr="005F6BE0">
        <w:rPr>
          <w:rFonts w:ascii="Times New Roman" w:hAnsi="Times New Roman" w:cs="Times New Roman"/>
          <w:color w:val="000000"/>
          <w:sz w:val="20"/>
          <w:szCs w:val="20"/>
        </w:rPr>
        <w:t xml:space="preserve"> Dou</w:t>
      </w:r>
      <w:r w:rsidR="005F6BE0" w:rsidRPr="005F6BE0">
        <w:rPr>
          <w:rFonts w:ascii="Times New Roman" w:hAnsi="Times New Roman" w:cs="Times New Roman"/>
          <w:sz w:val="20"/>
          <w:szCs w:val="20"/>
        </w:rPr>
        <w:t>tora em Educação pela Universidade do Minho-Portugal. Professora e Vicediretora da Faculdade de Educação FACED-UFAM, com pesquisas financiadas pelo CNPq, CAPES e FAPEAM. Docente do programa de pós-graduação da Universidade Federal do Amazonas (UFAM). Pesquisadora CNPq.</w:t>
      </w:r>
    </w:p>
  </w:footnote>
  <w:footnote w:id="4">
    <w:p w:rsidR="00094A8E" w:rsidRPr="005F6BE0" w:rsidRDefault="00094A8E" w:rsidP="005F6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6BE0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="00F3557B" w:rsidRPr="00F3557B">
        <w:rPr>
          <w:rFonts w:ascii="Times New Roman" w:hAnsi="Times New Roman" w:cs="Times New Roman"/>
          <w:sz w:val="20"/>
          <w:szCs w:val="20"/>
        </w:rPr>
        <w:t>Doutor em Educação (2023), egresso do Programa de Pós-Graduação em Educação da Universidade Federal do Amazonas. Servidor técnico-administrativo da Universidade Federal de Rondônia.</w:t>
      </w:r>
    </w:p>
  </w:footnote>
  <w:footnote w:id="5">
    <w:p w:rsidR="00094A8E" w:rsidRDefault="00094A8E" w:rsidP="005F6BE0">
      <w:pPr>
        <w:pStyle w:val="Textodenotaderodap"/>
        <w:jc w:val="both"/>
      </w:pPr>
      <w:r w:rsidRPr="005F6BE0">
        <w:rPr>
          <w:rStyle w:val="Refdenotaderodap"/>
          <w:rFonts w:ascii="Times New Roman" w:hAnsi="Times New Roman"/>
        </w:rPr>
        <w:footnoteRef/>
      </w:r>
      <w:r w:rsidR="005F6BE0" w:rsidRPr="005F6BE0">
        <w:rPr>
          <w:rFonts w:ascii="Times New Roman" w:hAnsi="Times New Roman"/>
        </w:rPr>
        <w:t xml:space="preserve"> Doutoranda em Educação da Universidade Federal do Amazonas (PPGE-UFAM). Pedagoga e professora na Secretaria Municipal de Educação de Manaus. Tem pesquisas financiadas pela FAPEAM e CAPES. Por meio do edital Nº 21/2018 Procad- Amazônia-Capes realiz</w:t>
      </w:r>
      <w:r w:rsidR="000F376B">
        <w:rPr>
          <w:rFonts w:ascii="Times New Roman" w:hAnsi="Times New Roman"/>
        </w:rPr>
        <w:t>ou</w:t>
      </w:r>
      <w:r w:rsidR="005F6BE0" w:rsidRPr="005F6BE0">
        <w:rPr>
          <w:rFonts w:ascii="Times New Roman" w:hAnsi="Times New Roman"/>
        </w:rPr>
        <w:t xml:space="preserve"> estágio doutoral na Universidade Estadual do Arizona – EUA, entre 2022</w:t>
      </w:r>
      <w:r w:rsidR="000F376B">
        <w:rPr>
          <w:rFonts w:ascii="Times New Roman" w:hAnsi="Times New Roman"/>
        </w:rPr>
        <w:t xml:space="preserve"> e 2</w:t>
      </w:r>
      <w:r w:rsidR="005F6BE0" w:rsidRPr="005F6BE0">
        <w:rPr>
          <w:rFonts w:ascii="Times New Roman" w:hAnsi="Times New Roman"/>
        </w:rPr>
        <w:t>023.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B19"/>
    <w:rsid w:val="0000269D"/>
    <w:rsid w:val="000028D5"/>
    <w:rsid w:val="00006299"/>
    <w:rsid w:val="00012187"/>
    <w:rsid w:val="000125B9"/>
    <w:rsid w:val="0002251C"/>
    <w:rsid w:val="00086CF4"/>
    <w:rsid w:val="00094A8E"/>
    <w:rsid w:val="000A1128"/>
    <w:rsid w:val="000B12AC"/>
    <w:rsid w:val="000E2F28"/>
    <w:rsid w:val="000E3B79"/>
    <w:rsid w:val="000F0058"/>
    <w:rsid w:val="000F0188"/>
    <w:rsid w:val="000F2540"/>
    <w:rsid w:val="000F376B"/>
    <w:rsid w:val="00110A08"/>
    <w:rsid w:val="001254BB"/>
    <w:rsid w:val="0012683B"/>
    <w:rsid w:val="001321BE"/>
    <w:rsid w:val="00145014"/>
    <w:rsid w:val="0014679E"/>
    <w:rsid w:val="00171103"/>
    <w:rsid w:val="00180A25"/>
    <w:rsid w:val="00180ADF"/>
    <w:rsid w:val="00181096"/>
    <w:rsid w:val="00194881"/>
    <w:rsid w:val="001A2F5D"/>
    <w:rsid w:val="001B192F"/>
    <w:rsid w:val="001F7885"/>
    <w:rsid w:val="00203C26"/>
    <w:rsid w:val="00215C95"/>
    <w:rsid w:val="00230CA5"/>
    <w:rsid w:val="00230D9C"/>
    <w:rsid w:val="0023618B"/>
    <w:rsid w:val="00240092"/>
    <w:rsid w:val="00245521"/>
    <w:rsid w:val="00246129"/>
    <w:rsid w:val="00262B94"/>
    <w:rsid w:val="0027299B"/>
    <w:rsid w:val="0027518B"/>
    <w:rsid w:val="00275287"/>
    <w:rsid w:val="00282987"/>
    <w:rsid w:val="002868F3"/>
    <w:rsid w:val="002C05A0"/>
    <w:rsid w:val="002C211F"/>
    <w:rsid w:val="002C77D8"/>
    <w:rsid w:val="002D7776"/>
    <w:rsid w:val="00300B0A"/>
    <w:rsid w:val="0030520E"/>
    <w:rsid w:val="00317DEE"/>
    <w:rsid w:val="00320CCF"/>
    <w:rsid w:val="00324628"/>
    <w:rsid w:val="00330EB7"/>
    <w:rsid w:val="0034330D"/>
    <w:rsid w:val="00344698"/>
    <w:rsid w:val="003617AA"/>
    <w:rsid w:val="00372904"/>
    <w:rsid w:val="00375A09"/>
    <w:rsid w:val="0038499A"/>
    <w:rsid w:val="00384D2E"/>
    <w:rsid w:val="0039280C"/>
    <w:rsid w:val="003A5D7D"/>
    <w:rsid w:val="003C49F9"/>
    <w:rsid w:val="003E2DE3"/>
    <w:rsid w:val="003E55D6"/>
    <w:rsid w:val="00417E1D"/>
    <w:rsid w:val="004214FF"/>
    <w:rsid w:val="00435081"/>
    <w:rsid w:val="00443003"/>
    <w:rsid w:val="0044563D"/>
    <w:rsid w:val="0045789C"/>
    <w:rsid w:val="004716F9"/>
    <w:rsid w:val="00480788"/>
    <w:rsid w:val="00484B30"/>
    <w:rsid w:val="00490E22"/>
    <w:rsid w:val="004A4078"/>
    <w:rsid w:val="004B3C36"/>
    <w:rsid w:val="004C3737"/>
    <w:rsid w:val="004D60CF"/>
    <w:rsid w:val="004E1A66"/>
    <w:rsid w:val="004E3792"/>
    <w:rsid w:val="004E5573"/>
    <w:rsid w:val="004F3C43"/>
    <w:rsid w:val="004F73A7"/>
    <w:rsid w:val="005040DD"/>
    <w:rsid w:val="005220E4"/>
    <w:rsid w:val="005253B2"/>
    <w:rsid w:val="00533E4B"/>
    <w:rsid w:val="0053644C"/>
    <w:rsid w:val="0055672B"/>
    <w:rsid w:val="00562711"/>
    <w:rsid w:val="00573EFE"/>
    <w:rsid w:val="00580229"/>
    <w:rsid w:val="005815E3"/>
    <w:rsid w:val="005B39C1"/>
    <w:rsid w:val="005B6E8B"/>
    <w:rsid w:val="005C677E"/>
    <w:rsid w:val="005D27CC"/>
    <w:rsid w:val="005D7FDF"/>
    <w:rsid w:val="005E1082"/>
    <w:rsid w:val="005E3166"/>
    <w:rsid w:val="005F48AA"/>
    <w:rsid w:val="005F6BE0"/>
    <w:rsid w:val="006110ED"/>
    <w:rsid w:val="00615F11"/>
    <w:rsid w:val="0062647B"/>
    <w:rsid w:val="006306EB"/>
    <w:rsid w:val="00632E6B"/>
    <w:rsid w:val="0063774E"/>
    <w:rsid w:val="0064258B"/>
    <w:rsid w:val="00643921"/>
    <w:rsid w:val="00650BE1"/>
    <w:rsid w:val="006658C3"/>
    <w:rsid w:val="00665D6B"/>
    <w:rsid w:val="00666B28"/>
    <w:rsid w:val="006708FC"/>
    <w:rsid w:val="00682805"/>
    <w:rsid w:val="006844CE"/>
    <w:rsid w:val="0068611D"/>
    <w:rsid w:val="00686728"/>
    <w:rsid w:val="0069184A"/>
    <w:rsid w:val="006A7864"/>
    <w:rsid w:val="006E01C9"/>
    <w:rsid w:val="006F056B"/>
    <w:rsid w:val="006F7829"/>
    <w:rsid w:val="00711E25"/>
    <w:rsid w:val="007271F9"/>
    <w:rsid w:val="00730367"/>
    <w:rsid w:val="00731D5B"/>
    <w:rsid w:val="00742BFB"/>
    <w:rsid w:val="007571EE"/>
    <w:rsid w:val="00783EBE"/>
    <w:rsid w:val="00796583"/>
    <w:rsid w:val="007B6B2B"/>
    <w:rsid w:val="007C5DBB"/>
    <w:rsid w:val="007F22C9"/>
    <w:rsid w:val="00814C93"/>
    <w:rsid w:val="008179F2"/>
    <w:rsid w:val="00844772"/>
    <w:rsid w:val="00846680"/>
    <w:rsid w:val="00863248"/>
    <w:rsid w:val="008640DC"/>
    <w:rsid w:val="008924A3"/>
    <w:rsid w:val="008B54C9"/>
    <w:rsid w:val="008D2867"/>
    <w:rsid w:val="008F3C75"/>
    <w:rsid w:val="0090241C"/>
    <w:rsid w:val="00905975"/>
    <w:rsid w:val="0092332A"/>
    <w:rsid w:val="00944878"/>
    <w:rsid w:val="009467BD"/>
    <w:rsid w:val="00950466"/>
    <w:rsid w:val="0095208D"/>
    <w:rsid w:val="00975DFB"/>
    <w:rsid w:val="0098394B"/>
    <w:rsid w:val="009A46C8"/>
    <w:rsid w:val="009D1360"/>
    <w:rsid w:val="009D402A"/>
    <w:rsid w:val="009E5B86"/>
    <w:rsid w:val="00A06E7D"/>
    <w:rsid w:val="00A07BE3"/>
    <w:rsid w:val="00A124FF"/>
    <w:rsid w:val="00A325DF"/>
    <w:rsid w:val="00A36F9D"/>
    <w:rsid w:val="00A56D14"/>
    <w:rsid w:val="00A57248"/>
    <w:rsid w:val="00A64B39"/>
    <w:rsid w:val="00A64E6F"/>
    <w:rsid w:val="00A72743"/>
    <w:rsid w:val="00A758A3"/>
    <w:rsid w:val="00AB45B1"/>
    <w:rsid w:val="00AC758D"/>
    <w:rsid w:val="00AF2D31"/>
    <w:rsid w:val="00AF4E22"/>
    <w:rsid w:val="00AF6C4B"/>
    <w:rsid w:val="00B0193F"/>
    <w:rsid w:val="00B032E8"/>
    <w:rsid w:val="00B33307"/>
    <w:rsid w:val="00B5210D"/>
    <w:rsid w:val="00B67411"/>
    <w:rsid w:val="00B838FD"/>
    <w:rsid w:val="00B83B90"/>
    <w:rsid w:val="00B94936"/>
    <w:rsid w:val="00BA43FA"/>
    <w:rsid w:val="00BC406A"/>
    <w:rsid w:val="00BD7793"/>
    <w:rsid w:val="00BF1F0E"/>
    <w:rsid w:val="00BF37B9"/>
    <w:rsid w:val="00C05E11"/>
    <w:rsid w:val="00C30DF7"/>
    <w:rsid w:val="00C339B2"/>
    <w:rsid w:val="00C5304C"/>
    <w:rsid w:val="00C623ED"/>
    <w:rsid w:val="00C946F0"/>
    <w:rsid w:val="00C97272"/>
    <w:rsid w:val="00CA1735"/>
    <w:rsid w:val="00CB1BF1"/>
    <w:rsid w:val="00CB5C2E"/>
    <w:rsid w:val="00CC012E"/>
    <w:rsid w:val="00CC3F1D"/>
    <w:rsid w:val="00CC46E0"/>
    <w:rsid w:val="00D30054"/>
    <w:rsid w:val="00D423D5"/>
    <w:rsid w:val="00D47336"/>
    <w:rsid w:val="00D52CC3"/>
    <w:rsid w:val="00D70F42"/>
    <w:rsid w:val="00D92295"/>
    <w:rsid w:val="00D97D5E"/>
    <w:rsid w:val="00DA5A3B"/>
    <w:rsid w:val="00DB1B19"/>
    <w:rsid w:val="00DB68EF"/>
    <w:rsid w:val="00DC6E7F"/>
    <w:rsid w:val="00DD208E"/>
    <w:rsid w:val="00DD46E8"/>
    <w:rsid w:val="00DD6092"/>
    <w:rsid w:val="00DD61CB"/>
    <w:rsid w:val="00DF3E9A"/>
    <w:rsid w:val="00E05778"/>
    <w:rsid w:val="00E05E57"/>
    <w:rsid w:val="00E20202"/>
    <w:rsid w:val="00E205F7"/>
    <w:rsid w:val="00E25148"/>
    <w:rsid w:val="00E25504"/>
    <w:rsid w:val="00E419EF"/>
    <w:rsid w:val="00E4345A"/>
    <w:rsid w:val="00E45BE7"/>
    <w:rsid w:val="00E45E27"/>
    <w:rsid w:val="00E53D0E"/>
    <w:rsid w:val="00E6265B"/>
    <w:rsid w:val="00E65519"/>
    <w:rsid w:val="00E73C1D"/>
    <w:rsid w:val="00E7699A"/>
    <w:rsid w:val="00E772A7"/>
    <w:rsid w:val="00E86AF8"/>
    <w:rsid w:val="00E92B49"/>
    <w:rsid w:val="00EA327A"/>
    <w:rsid w:val="00EA51EC"/>
    <w:rsid w:val="00EC656D"/>
    <w:rsid w:val="00ED6860"/>
    <w:rsid w:val="00EE1D01"/>
    <w:rsid w:val="00EE5DFF"/>
    <w:rsid w:val="00EF5820"/>
    <w:rsid w:val="00EF6CB6"/>
    <w:rsid w:val="00EF7A47"/>
    <w:rsid w:val="00F036C6"/>
    <w:rsid w:val="00F22A58"/>
    <w:rsid w:val="00F27DF2"/>
    <w:rsid w:val="00F3557B"/>
    <w:rsid w:val="00F53685"/>
    <w:rsid w:val="00F56D31"/>
    <w:rsid w:val="00F624CF"/>
    <w:rsid w:val="00F667D3"/>
    <w:rsid w:val="00F67CFA"/>
    <w:rsid w:val="00F75F12"/>
    <w:rsid w:val="00FA21D5"/>
    <w:rsid w:val="00FA619D"/>
    <w:rsid w:val="00FA685B"/>
    <w:rsid w:val="00FA7FAC"/>
    <w:rsid w:val="00FB5B9F"/>
    <w:rsid w:val="00FE5068"/>
    <w:rsid w:val="00FE7145"/>
    <w:rsid w:val="00FE71D9"/>
    <w:rsid w:val="00FF6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918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69184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9184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9184A"/>
    <w:rPr>
      <w:rFonts w:ascii="Calibri" w:eastAsia="Calibri" w:hAnsi="Calibri"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F6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F6C4B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E3B79"/>
    <w:rPr>
      <w:color w:val="0000FF" w:themeColor="hyperlink"/>
      <w:u w:val="single"/>
    </w:rPr>
  </w:style>
  <w:style w:type="paragraph" w:customStyle="1" w:styleId="Normal1">
    <w:name w:val="Normal1"/>
    <w:rsid w:val="00F036C6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ournals.bc.edu/index.php/ihe/article/view/739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590/S1414-407720170003000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nesdoc.unesco.org/ark:/48223/pf000011634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1590/15174522-996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90/S1414-4077200900030000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72E9-BFC0-4731-B8FB-68C0C57F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1963</Words>
  <Characters>10602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2023-07-05T21:31:00Z</dcterms:created>
  <dcterms:modified xsi:type="dcterms:W3CDTF">2023-07-28T18:23:00Z</dcterms:modified>
</cp:coreProperties>
</file>