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3A4CE" w14:textId="77777777" w:rsidR="000943AD" w:rsidRPr="00E936C0" w:rsidRDefault="00A66446" w:rsidP="00E936C0">
      <w:pPr>
        <w:pBdr>
          <w:top w:val="nil"/>
          <w:left w:val="nil"/>
          <w:bottom w:val="nil"/>
          <w:right w:val="nil"/>
          <w:between w:val="nil"/>
        </w:pBdr>
        <w:spacing w:line="360" w:lineRule="auto"/>
        <w:jc w:val="center"/>
        <w:rPr>
          <w:b/>
          <w:color w:val="000000"/>
        </w:rPr>
      </w:pPr>
      <w:r>
        <w:rPr>
          <w:b/>
          <w:color w:val="000000"/>
        </w:rPr>
        <w:t xml:space="preserve">ATRIBUIÇÕES DOS </w:t>
      </w:r>
      <w:r w:rsidR="000A0225" w:rsidRPr="000A0225">
        <w:rPr>
          <w:b/>
          <w:color w:val="000000"/>
        </w:rPr>
        <w:t>GESTORES DAS ESCOLAS DA REDE</w:t>
      </w:r>
      <w:r w:rsidR="00E936C0">
        <w:rPr>
          <w:b/>
          <w:color w:val="000000"/>
        </w:rPr>
        <w:t xml:space="preserve"> PÚBLICA MUNICIPAL DE ENSINO DE </w:t>
      </w:r>
      <w:r w:rsidR="000A0225" w:rsidRPr="000A0225">
        <w:rPr>
          <w:b/>
          <w:color w:val="000000"/>
        </w:rPr>
        <w:t>MANAUS/AM (2015</w:t>
      </w:r>
      <w:r w:rsidR="00FB06CA">
        <w:rPr>
          <w:b/>
          <w:color w:val="000000"/>
        </w:rPr>
        <w:t xml:space="preserve"> – 202</w:t>
      </w:r>
      <w:bookmarkStart w:id="0" w:name="_30j0zll" w:colFirst="0" w:colLast="0"/>
      <w:bookmarkEnd w:id="0"/>
      <w:r>
        <w:rPr>
          <w:b/>
          <w:color w:val="000000"/>
        </w:rPr>
        <w:t>2)</w:t>
      </w:r>
    </w:p>
    <w:p w14:paraId="20C650E0" w14:textId="77777777" w:rsidR="000943AD" w:rsidRDefault="000A0225">
      <w:pPr>
        <w:spacing w:line="360" w:lineRule="auto"/>
        <w:jc w:val="right"/>
        <w:rPr>
          <w:sz w:val="20"/>
          <w:szCs w:val="20"/>
        </w:rPr>
      </w:pPr>
      <w:r>
        <w:rPr>
          <w:sz w:val="20"/>
          <w:szCs w:val="20"/>
        </w:rPr>
        <w:t>Katriane Santos Teixeira</w:t>
      </w:r>
      <w:r w:rsidR="006674E6">
        <w:rPr>
          <w:sz w:val="20"/>
          <w:szCs w:val="20"/>
          <w:vertAlign w:val="superscript"/>
        </w:rPr>
        <w:footnoteReference w:id="1"/>
      </w:r>
      <w:r w:rsidR="006674E6">
        <w:rPr>
          <w:sz w:val="20"/>
          <w:szCs w:val="20"/>
        </w:rPr>
        <w:t xml:space="preserve"> </w:t>
      </w:r>
    </w:p>
    <w:p w14:paraId="73195346" w14:textId="77777777" w:rsidR="000943AD" w:rsidRDefault="000A0225">
      <w:pPr>
        <w:spacing w:line="360" w:lineRule="auto"/>
        <w:jc w:val="right"/>
        <w:rPr>
          <w:sz w:val="20"/>
          <w:szCs w:val="20"/>
        </w:rPr>
      </w:pPr>
      <w:r>
        <w:rPr>
          <w:sz w:val="20"/>
          <w:szCs w:val="20"/>
        </w:rPr>
        <w:t>Edla Cristina Rodrigues Caldas</w:t>
      </w:r>
      <w:r w:rsidR="006674E6">
        <w:rPr>
          <w:sz w:val="20"/>
          <w:szCs w:val="20"/>
          <w:vertAlign w:val="superscript"/>
        </w:rPr>
        <w:footnoteReference w:id="2"/>
      </w:r>
    </w:p>
    <w:p w14:paraId="2D9CA396" w14:textId="77777777" w:rsidR="000943AD" w:rsidRDefault="006674E6">
      <w:pPr>
        <w:spacing w:line="360" w:lineRule="auto"/>
        <w:jc w:val="right"/>
        <w:rPr>
          <w:sz w:val="20"/>
          <w:szCs w:val="20"/>
        </w:rPr>
      </w:pPr>
      <w:r>
        <w:rPr>
          <w:b/>
          <w:sz w:val="20"/>
          <w:szCs w:val="20"/>
        </w:rPr>
        <w:t>E-mail:</w:t>
      </w:r>
      <w:r>
        <w:rPr>
          <w:sz w:val="20"/>
          <w:szCs w:val="20"/>
        </w:rPr>
        <w:t xml:space="preserve"> </w:t>
      </w:r>
      <w:r w:rsidR="00304FC9" w:rsidRPr="00304FC9">
        <w:rPr>
          <w:sz w:val="20"/>
          <w:szCs w:val="20"/>
        </w:rPr>
        <w:t>katrianesantos@gmail.com</w:t>
      </w:r>
    </w:p>
    <w:p w14:paraId="6D3C6E68" w14:textId="77777777" w:rsidR="00304FC9" w:rsidRPr="00304FC9" w:rsidRDefault="00304FC9" w:rsidP="00304FC9">
      <w:pPr>
        <w:spacing w:line="360" w:lineRule="auto"/>
        <w:jc w:val="right"/>
        <w:rPr>
          <w:sz w:val="20"/>
          <w:szCs w:val="20"/>
        </w:rPr>
      </w:pPr>
      <w:r w:rsidRPr="00304FC9">
        <w:rPr>
          <w:sz w:val="20"/>
          <w:szCs w:val="20"/>
        </w:rPr>
        <w:t>GT</w:t>
      </w:r>
      <w:r>
        <w:rPr>
          <w:sz w:val="20"/>
          <w:szCs w:val="20"/>
        </w:rPr>
        <w:t xml:space="preserve"> 1- Educação, Estado e Sociedade na Amazônia</w:t>
      </w:r>
    </w:p>
    <w:p w14:paraId="42647F79" w14:textId="77777777" w:rsidR="000943AD" w:rsidRDefault="000943AD">
      <w:pPr>
        <w:pBdr>
          <w:top w:val="nil"/>
          <w:left w:val="nil"/>
          <w:bottom w:val="nil"/>
          <w:right w:val="nil"/>
          <w:between w:val="nil"/>
        </w:pBdr>
        <w:spacing w:line="360" w:lineRule="auto"/>
        <w:jc w:val="center"/>
        <w:rPr>
          <w:b/>
          <w:color w:val="000000"/>
        </w:rPr>
      </w:pPr>
    </w:p>
    <w:p w14:paraId="247B09D1" w14:textId="77777777" w:rsidR="000943AD" w:rsidRPr="000342A6" w:rsidRDefault="006674E6">
      <w:pPr>
        <w:pBdr>
          <w:top w:val="nil"/>
          <w:left w:val="nil"/>
          <w:bottom w:val="nil"/>
          <w:right w:val="nil"/>
          <w:between w:val="nil"/>
        </w:pBdr>
        <w:spacing w:line="360" w:lineRule="auto"/>
        <w:jc w:val="both"/>
        <w:rPr>
          <w:sz w:val="22"/>
          <w:szCs w:val="22"/>
        </w:rPr>
      </w:pPr>
      <w:r w:rsidRPr="000342A6">
        <w:rPr>
          <w:b/>
          <w:color w:val="000000"/>
          <w:sz w:val="22"/>
          <w:szCs w:val="22"/>
        </w:rPr>
        <w:t>Resumo</w:t>
      </w:r>
      <w:r w:rsidRPr="000342A6">
        <w:rPr>
          <w:color w:val="000000"/>
          <w:sz w:val="22"/>
          <w:szCs w:val="22"/>
        </w:rPr>
        <w:t xml:space="preserve">: </w:t>
      </w:r>
      <w:r w:rsidR="00FB06CA" w:rsidRPr="000342A6">
        <w:rPr>
          <w:sz w:val="22"/>
          <w:szCs w:val="22"/>
        </w:rPr>
        <w:t>O trabalho</w:t>
      </w:r>
      <w:r w:rsidR="00A0747F" w:rsidRPr="000342A6">
        <w:rPr>
          <w:sz w:val="22"/>
          <w:szCs w:val="22"/>
        </w:rPr>
        <w:t xml:space="preserve"> busca analisar as atribuições para (as) gestores (as) de escolas nos marcos legais e nos marcos operacionais da Secretaria Municipal de Educação de Manaus no período entre 2015 e 2022. Fundamenta-se na concepção da gestão democrática e utiliza-se das categorias de análise do método dialético, em face de convergências e contradições no processo de implantação da gestão democrática definidas pelo sistema municipal de ensino de Ma</w:t>
      </w:r>
      <w:r w:rsidR="00707151" w:rsidRPr="000342A6">
        <w:rPr>
          <w:sz w:val="22"/>
          <w:szCs w:val="22"/>
        </w:rPr>
        <w:t xml:space="preserve">naus, desde 2001. A metodologia tem </w:t>
      </w:r>
      <w:r w:rsidR="00A0747F" w:rsidRPr="000342A6">
        <w:rPr>
          <w:sz w:val="22"/>
          <w:szCs w:val="22"/>
        </w:rPr>
        <w:t>abordagem qualitativa na análise documental. A análise dos dados coletados foi feita de acordo com a técnica de análise de conteúdo (BARDIN, 2016), partindo das categorias iniciais: educação, gestão democrática, gerencialismo, gerência, educador. As atribuições apontadas nos documentos da SEMED/MANAUS revelam os aspectos de organização administrativa e de princípios gerenciais destinados aos gestores das unidades de ensino da rede pública municipal. Em tempos de ataques à democracia em nossa sociedade, é fundamental reforçar o valor social do princípio de gestão democrática do ensino público no Brasil e em todos os entes federados.</w:t>
      </w:r>
    </w:p>
    <w:p w14:paraId="1F346DFF" w14:textId="77777777" w:rsidR="00C65E0B" w:rsidRPr="000342A6" w:rsidRDefault="00C65E0B">
      <w:pPr>
        <w:pBdr>
          <w:top w:val="nil"/>
          <w:left w:val="nil"/>
          <w:bottom w:val="nil"/>
          <w:right w:val="nil"/>
          <w:between w:val="nil"/>
        </w:pBdr>
        <w:spacing w:line="360" w:lineRule="auto"/>
        <w:jc w:val="both"/>
        <w:rPr>
          <w:color w:val="000000"/>
          <w:sz w:val="22"/>
          <w:szCs w:val="22"/>
        </w:rPr>
      </w:pPr>
    </w:p>
    <w:p w14:paraId="396C85A9" w14:textId="77777777" w:rsidR="000943AD" w:rsidRPr="000342A6" w:rsidRDefault="006674E6">
      <w:pPr>
        <w:pBdr>
          <w:top w:val="nil"/>
          <w:left w:val="nil"/>
          <w:bottom w:val="nil"/>
          <w:right w:val="nil"/>
          <w:between w:val="nil"/>
        </w:pBdr>
        <w:spacing w:line="360" w:lineRule="auto"/>
        <w:jc w:val="both"/>
        <w:rPr>
          <w:color w:val="000000"/>
          <w:sz w:val="22"/>
          <w:szCs w:val="22"/>
        </w:rPr>
      </w:pPr>
      <w:r w:rsidRPr="000342A6">
        <w:rPr>
          <w:b/>
          <w:color w:val="000000"/>
          <w:sz w:val="22"/>
          <w:szCs w:val="22"/>
        </w:rPr>
        <w:t>Palavras-chave</w:t>
      </w:r>
      <w:r w:rsidRPr="000342A6">
        <w:rPr>
          <w:color w:val="000000"/>
          <w:sz w:val="22"/>
          <w:szCs w:val="22"/>
        </w:rPr>
        <w:t xml:space="preserve">: </w:t>
      </w:r>
      <w:r w:rsidR="00A0747F" w:rsidRPr="000342A6">
        <w:rPr>
          <w:sz w:val="22"/>
          <w:szCs w:val="22"/>
        </w:rPr>
        <w:t>Educação, Gestão Escolar, Escola Pública, Gestão Democrática.</w:t>
      </w:r>
    </w:p>
    <w:p w14:paraId="13507CD0" w14:textId="77777777" w:rsidR="000943AD" w:rsidRDefault="000943AD">
      <w:pPr>
        <w:pBdr>
          <w:top w:val="nil"/>
          <w:left w:val="nil"/>
          <w:bottom w:val="nil"/>
          <w:right w:val="nil"/>
          <w:between w:val="nil"/>
        </w:pBdr>
        <w:tabs>
          <w:tab w:val="left" w:pos="709"/>
        </w:tabs>
        <w:spacing w:line="360" w:lineRule="auto"/>
        <w:ind w:firstLine="709"/>
        <w:jc w:val="both"/>
        <w:rPr>
          <w:i/>
        </w:rPr>
      </w:pPr>
    </w:p>
    <w:p w14:paraId="11D0F7EE" w14:textId="77777777" w:rsidR="000943AD" w:rsidRDefault="006674E6">
      <w:pPr>
        <w:pBdr>
          <w:top w:val="nil"/>
          <w:left w:val="nil"/>
          <w:bottom w:val="nil"/>
          <w:right w:val="nil"/>
          <w:between w:val="nil"/>
        </w:pBdr>
        <w:tabs>
          <w:tab w:val="left" w:pos="709"/>
        </w:tabs>
        <w:spacing w:line="360" w:lineRule="auto"/>
        <w:jc w:val="both"/>
        <w:rPr>
          <w:b/>
        </w:rPr>
      </w:pPr>
      <w:r>
        <w:rPr>
          <w:b/>
          <w:i/>
        </w:rPr>
        <w:t xml:space="preserve"> </w:t>
      </w:r>
      <w:r>
        <w:rPr>
          <w:b/>
        </w:rPr>
        <w:t>INTRODUÇÃO</w:t>
      </w:r>
    </w:p>
    <w:p w14:paraId="18C41A10" w14:textId="77777777" w:rsidR="00A57C91" w:rsidRDefault="00FB06CA" w:rsidP="004F7E41">
      <w:pPr>
        <w:spacing w:line="360" w:lineRule="auto"/>
        <w:ind w:firstLine="708"/>
        <w:jc w:val="both"/>
      </w:pPr>
      <w:r>
        <w:t>O trabalho</w:t>
      </w:r>
      <w:r w:rsidR="00C65E0B">
        <w:t xml:space="preserve"> fundamenta-se na concepção da gestão democrática face às convergências e contradições no processo de implantação da gestão democrática definidas pelo sistema municipal de ensino de Manaus para as esc</w:t>
      </w:r>
      <w:r w:rsidR="00122A8B">
        <w:t>olas públicas de educação básica</w:t>
      </w:r>
      <w:r w:rsidR="00C65E0B">
        <w:t>. Trata-se de pesquisa originada de projeto de Iniciação Científica no âmbito do Programa Institucional de Bolsas de Iniciação Científica (PIBIC) da Universidad</w:t>
      </w:r>
      <w:r w:rsidR="00132931">
        <w:t>e Federal do Amazonas. A pesquisa</w:t>
      </w:r>
      <w:r w:rsidR="00C65E0B">
        <w:t xml:space="preserve"> foi </w:t>
      </w:r>
      <w:r w:rsidR="00F63B5B">
        <w:t>desenvolvida</w:t>
      </w:r>
      <w:r w:rsidR="00C65E0B">
        <w:t xml:space="preserve"> por </w:t>
      </w:r>
      <w:r w:rsidR="004F7E41">
        <w:t>nós de modo voluntário.</w:t>
      </w:r>
      <w:r w:rsidR="00132931">
        <w:t xml:space="preserve"> </w:t>
      </w:r>
    </w:p>
    <w:p w14:paraId="36289EEC" w14:textId="77777777" w:rsidR="009E0C8B" w:rsidRDefault="004F7E41" w:rsidP="00D07B81">
      <w:pPr>
        <w:spacing w:line="360" w:lineRule="auto"/>
        <w:ind w:firstLine="708"/>
        <w:jc w:val="both"/>
      </w:pPr>
      <w:r>
        <w:t xml:space="preserve">A relevância da pesquisa consiste no fato de que </w:t>
      </w:r>
      <w:r w:rsidR="00C65E0B">
        <w:t xml:space="preserve">as políticas de gestão da educação no Brasil estão circunscritas, sobretudo a partir dos anos de 1980, em um contexto de lutas e correlação de forças contra a cultura autoritária entranhada na história da administração pública brasileira. </w:t>
      </w:r>
    </w:p>
    <w:p w14:paraId="4F6585AC" w14:textId="77777777" w:rsidR="00A558FA" w:rsidRDefault="00C65E0B" w:rsidP="00D07B81">
      <w:pPr>
        <w:spacing w:line="360" w:lineRule="auto"/>
        <w:ind w:firstLine="708"/>
        <w:jc w:val="both"/>
      </w:pPr>
      <w:r>
        <w:lastRenderedPageBreak/>
        <w:t>Sobre es</w:t>
      </w:r>
      <w:r w:rsidR="009E0C8B">
        <w:t>s</w:t>
      </w:r>
      <w:r>
        <w:t>a conjuntura, Cury (2013, p. 196) relembra que no início dos anos já citados “contaram com um movimento de contestação ao regime militar contando com ampla participação popular</w:t>
      </w:r>
      <w:r w:rsidR="00603EB6">
        <w:t>”</w:t>
      </w:r>
      <w:r>
        <w:t xml:space="preserve">. </w:t>
      </w:r>
      <w:r w:rsidR="006B1C6D">
        <w:t xml:space="preserve">Ao tratar da educação na Constituição, </w:t>
      </w:r>
      <w:r w:rsidR="00A44049">
        <w:t>Saviani (2013) mostra como</w:t>
      </w:r>
      <w:r w:rsidR="006B1C6D">
        <w:t xml:space="preserve"> o princípio de gestão democrática </w:t>
      </w:r>
      <w:r w:rsidR="00A44049">
        <w:t xml:space="preserve">expressa o anseio de educadores e representa uma </w:t>
      </w:r>
      <w:r w:rsidR="00B85DF6">
        <w:t>conquista da sociedade brasileira por mais participação popular na tomada de decisões nas escolas</w:t>
      </w:r>
      <w:r w:rsidR="00602727">
        <w:t>.</w:t>
      </w:r>
      <w:r w:rsidR="002D7097">
        <w:t xml:space="preserve"> </w:t>
      </w:r>
    </w:p>
    <w:p w14:paraId="04C5EB55" w14:textId="77777777" w:rsidR="00A558FA" w:rsidRDefault="00A558FA" w:rsidP="00D07B81">
      <w:pPr>
        <w:spacing w:line="360" w:lineRule="auto"/>
        <w:ind w:firstLine="708"/>
        <w:jc w:val="both"/>
      </w:pPr>
      <w:r>
        <w:t>Tal p</w:t>
      </w:r>
      <w:r w:rsidR="002D7097">
        <w:t>rincípio</w:t>
      </w:r>
      <w:r>
        <w:t xml:space="preserve"> foi</w:t>
      </w:r>
      <w:r w:rsidR="002D7097">
        <w:t xml:space="preserve"> ratificado pela </w:t>
      </w:r>
      <w:r w:rsidR="00602727">
        <w:t>Lei de Diretrizes e Bases da Educação Nacional (LDBEN 9.394/96) reafirma o princípio da gestão democrática e</w:t>
      </w:r>
      <w:r w:rsidR="00597E76">
        <w:t>,</w:t>
      </w:r>
      <w:r w:rsidR="00602727">
        <w:t xml:space="preserve"> no artigo 14</w:t>
      </w:r>
      <w:r w:rsidR="00597E76">
        <w:t>,</w:t>
      </w:r>
      <w:r w:rsidR="00602727">
        <w:t xml:space="preserve"> </w:t>
      </w:r>
      <w:r w:rsidR="00597E76">
        <w:t>sustenta</w:t>
      </w:r>
      <w:r w:rsidR="00602727">
        <w:t xml:space="preserve"> a autonomia e </w:t>
      </w:r>
      <w:r w:rsidR="00597E76">
        <w:t xml:space="preserve">a </w:t>
      </w:r>
      <w:r w:rsidR="00602727">
        <w:t xml:space="preserve">participação. Sendo assim, o papel dos gestores é redimensionado, haja vista, a participação da comunidade escolar e local na gestão e na atuação do conselho escolar. </w:t>
      </w:r>
    </w:p>
    <w:p w14:paraId="37E1D92C" w14:textId="77777777" w:rsidR="00602727" w:rsidRDefault="00D07B81" w:rsidP="00D07B81">
      <w:pPr>
        <w:spacing w:line="360" w:lineRule="auto"/>
        <w:ind w:firstLine="708"/>
        <w:jc w:val="both"/>
      </w:pPr>
      <w:r>
        <w:t>Nosso aporte teórico parte de estudiosos sobre a gestão pública da educação como Oliveira, Duarte e Clementino (2017) mostrando que há uma mudança paradigmática nas políticas públicas de educação</w:t>
      </w:r>
      <w:r w:rsidR="00C30A70">
        <w:t>, a partir dos anos 2000</w:t>
      </w:r>
      <w:r>
        <w:t xml:space="preserve"> para a educação básica com a introdução de conceitos como novo gerencialismo e novo institucionalismo.</w:t>
      </w:r>
    </w:p>
    <w:p w14:paraId="6E5536C9" w14:textId="77777777" w:rsidR="00C65E0B" w:rsidRDefault="000428F5">
      <w:pPr>
        <w:spacing w:line="360" w:lineRule="auto"/>
        <w:ind w:firstLine="708"/>
        <w:jc w:val="both"/>
      </w:pPr>
      <w:r>
        <w:t>A problemática da pesquisa está n</w:t>
      </w:r>
      <w:r w:rsidR="00C65E0B">
        <w:t>o papel do gestor</w:t>
      </w:r>
      <w:r>
        <w:t xml:space="preserve">, que ainda é central, </w:t>
      </w:r>
      <w:r w:rsidR="000342A6">
        <w:t>contudo,</w:t>
      </w:r>
      <w:r>
        <w:t xml:space="preserve"> </w:t>
      </w:r>
      <w:r w:rsidR="00C65E0B">
        <w:t xml:space="preserve">na perspectiva da gestão democrática, ele não é o centralizador do poder, mas o educador mobilizador dos processos decisórios nas escolas. Nessa direção, nossa questão de pesquisa é: quais as atribuições para (as) gestores (as) de escolas, instituídas pelos marcos legais e pelos marcos operacionais da Secretaria Municipal de Educação de Manaus no período entre 2015 e 2022? </w:t>
      </w:r>
    </w:p>
    <w:p w14:paraId="5623BA00" w14:textId="77777777" w:rsidR="007759FA" w:rsidRDefault="007759FA">
      <w:pPr>
        <w:pBdr>
          <w:top w:val="nil"/>
          <w:left w:val="nil"/>
          <w:bottom w:val="nil"/>
          <w:right w:val="nil"/>
          <w:between w:val="nil"/>
        </w:pBdr>
        <w:tabs>
          <w:tab w:val="left" w:pos="709"/>
        </w:tabs>
        <w:spacing w:line="360" w:lineRule="auto"/>
        <w:jc w:val="both"/>
      </w:pPr>
    </w:p>
    <w:p w14:paraId="33A36AF1" w14:textId="77777777" w:rsidR="000943AD" w:rsidRDefault="006674E6">
      <w:pPr>
        <w:pBdr>
          <w:top w:val="nil"/>
          <w:left w:val="nil"/>
          <w:bottom w:val="nil"/>
          <w:right w:val="nil"/>
          <w:between w:val="nil"/>
        </w:pBdr>
        <w:tabs>
          <w:tab w:val="left" w:pos="709"/>
        </w:tabs>
        <w:spacing w:line="360" w:lineRule="auto"/>
        <w:jc w:val="both"/>
        <w:rPr>
          <w:b/>
        </w:rPr>
      </w:pPr>
      <w:r>
        <w:rPr>
          <w:b/>
        </w:rPr>
        <w:t>METODOLOGIA</w:t>
      </w:r>
    </w:p>
    <w:p w14:paraId="1F4A6A55" w14:textId="77777777" w:rsidR="00C14938" w:rsidRDefault="00C65E0B" w:rsidP="00841AEF">
      <w:pPr>
        <w:spacing w:line="360" w:lineRule="auto"/>
        <w:jc w:val="both"/>
      </w:pPr>
      <w:r>
        <w:tab/>
        <w:t>A pesquisa utilizou abordagem qualitativa para a pesquisa bibliográfica. A</w:t>
      </w:r>
      <w:r w:rsidR="00185231">
        <w:t xml:space="preserve"> abordagem qualitativa (MINAYO, 2002) </w:t>
      </w:r>
      <w:r w:rsidR="00B13C2B">
        <w:t>proporciona</w:t>
      </w:r>
      <w:r w:rsidR="00185231">
        <w:t xml:space="preserve"> a </w:t>
      </w:r>
      <w:r>
        <w:t>compreensão social, histórica e cultural no processo de pesquisa, por isso, mesmo que seja uma pesquisa com documentos, optou-se pela abordagem qualitativa na análise dos documentos encontrados e estudados.</w:t>
      </w:r>
      <w:r w:rsidR="007355ED">
        <w:t xml:space="preserve"> </w:t>
      </w:r>
      <w:r>
        <w:t>Como técnica de coleta de dados,</w:t>
      </w:r>
      <w:r w:rsidR="007355ED">
        <w:t xml:space="preserve"> utilizamos análise documental </w:t>
      </w:r>
      <w:r>
        <w:t>(</w:t>
      </w:r>
      <w:r w:rsidR="007355ED">
        <w:t xml:space="preserve">LÜDKE; ANDRÉ, 2013). </w:t>
      </w:r>
    </w:p>
    <w:p w14:paraId="04DDFD00" w14:textId="77777777" w:rsidR="00B5564C" w:rsidRDefault="00C65E0B" w:rsidP="00C14938">
      <w:pPr>
        <w:spacing w:line="360" w:lineRule="auto"/>
        <w:ind w:firstLine="720"/>
        <w:jc w:val="both"/>
      </w:pPr>
      <w:r>
        <w:t>A análise dos dados coletados foi feita de acordo com a técnica de análise de conteúdo (BARDIN, 2016), partindo das categorias iniciais: educação, gestão democrática, gere</w:t>
      </w:r>
      <w:r w:rsidR="00185231">
        <w:t xml:space="preserve">ncialismo, gerência, educador. </w:t>
      </w:r>
    </w:p>
    <w:p w14:paraId="533F8C5E" w14:textId="77777777" w:rsidR="00F41990" w:rsidRDefault="00F41990" w:rsidP="008178E1">
      <w:pPr>
        <w:spacing w:line="360" w:lineRule="auto"/>
        <w:ind w:firstLine="720"/>
        <w:jc w:val="both"/>
      </w:pPr>
      <w:r>
        <w:t>Assim, a pesquisa foi desenvolvida em três fases. A primeira caracterizou-se pela revisão da literatura e pela consulta bibliográfica acerca do tema proposto. Na segunda fase</w:t>
      </w:r>
      <w:r w:rsidR="004E6D86">
        <w:t>,</w:t>
      </w:r>
      <w:r>
        <w:t xml:space="preserve"> ocorreu a construção de instrumentos de coleta de dados, a pesquisa em documentos e a coleta de dados. A terceira fase foi a análise dos resultados para elaboração do relatório final de pesquisa. </w:t>
      </w:r>
    </w:p>
    <w:p w14:paraId="47F8C1CC" w14:textId="77777777" w:rsidR="00C65E0B" w:rsidRDefault="00C65E0B" w:rsidP="005F4936">
      <w:pPr>
        <w:spacing w:line="360" w:lineRule="auto"/>
        <w:jc w:val="both"/>
      </w:pPr>
      <w:r>
        <w:lastRenderedPageBreak/>
        <w:tab/>
      </w:r>
      <w:r w:rsidR="00F41990">
        <w:t>Utilizamos</w:t>
      </w:r>
      <w:r>
        <w:t xml:space="preserve"> o programa computacional </w:t>
      </w:r>
      <w:r w:rsidRPr="005E6EC0">
        <w:rPr>
          <w:i/>
        </w:rPr>
        <w:t>Maxqda</w:t>
      </w:r>
      <w:r>
        <w:t xml:space="preserve"> para a codificação de dados que serviram para análise referente aos objetivos estabelecidos no projeto de pesquisa. A codificação contou com as categorias iniciais elencadas na grelha, esmiuçando os cinco documentos coletados, inicialmente, para pesquisa, sendo eles: o Plano Municipal de Educação de 2015, Regimento Geral das Unidades de Ensino da Rede Pública Municipal de Educação (Publicado no Diário Oficial do Município de Manaus em 2016), Manual de Gestão Escolar da Secretaria Municipal de Educação, o Plano de governo e Plano seto</w:t>
      </w:r>
      <w:r w:rsidR="00841AEF">
        <w:t>rial da SEMED/MANAUS.</w:t>
      </w:r>
      <w:r>
        <w:tab/>
        <w:t>Dessa ma</w:t>
      </w:r>
      <w:r w:rsidR="00841AEF">
        <w:t xml:space="preserve">neira, </w:t>
      </w:r>
      <w:r>
        <w:t>as ferramentas de pesquisa utilizad</w:t>
      </w:r>
      <w:r w:rsidR="00841AEF">
        <w:t xml:space="preserve">as no processo metodológico </w:t>
      </w:r>
      <w:r>
        <w:t>auxiliaram no estudo dos documentos bases, os quais contribuíram imensamente na exploração do conteúdo coletado, obtemos as categorias finais definidas para análise junto ao aporte teórico sendo desenvolvidos nessa pesquisa, assim apresentamos a seguir os resultados alcançados.</w:t>
      </w:r>
    </w:p>
    <w:p w14:paraId="2D2F8C2C" w14:textId="77777777" w:rsidR="00C65E0B" w:rsidRDefault="00C65E0B" w:rsidP="00C65E0B">
      <w:pPr>
        <w:spacing w:line="360" w:lineRule="auto"/>
        <w:jc w:val="both"/>
      </w:pPr>
    </w:p>
    <w:p w14:paraId="14213E64" w14:textId="77777777" w:rsidR="0056308B" w:rsidRPr="00707151" w:rsidRDefault="006674E6" w:rsidP="00707151">
      <w:pPr>
        <w:spacing w:line="360" w:lineRule="auto"/>
        <w:rPr>
          <w:b/>
        </w:rPr>
      </w:pPr>
      <w:r>
        <w:rPr>
          <w:b/>
        </w:rPr>
        <w:t>RESULTADOS E/OU DISCUSSÃO</w:t>
      </w:r>
    </w:p>
    <w:p w14:paraId="5A6343F7" w14:textId="77777777" w:rsidR="00C42FC5" w:rsidRDefault="00E936C0" w:rsidP="00535AF2">
      <w:pPr>
        <w:pStyle w:val="Corpodetexto"/>
        <w:spacing w:line="360" w:lineRule="auto"/>
        <w:ind w:left="101" w:right="290" w:firstLine="720"/>
        <w:jc w:val="both"/>
      </w:pPr>
      <w:r>
        <w:t>Nossos estudos identificaram</w:t>
      </w:r>
      <w:r w:rsidR="00312D69">
        <w:rPr>
          <w:spacing w:val="1"/>
        </w:rPr>
        <w:t xml:space="preserve"> </w:t>
      </w:r>
      <w:r w:rsidR="00312D69">
        <w:t>termos</w:t>
      </w:r>
      <w:r w:rsidR="00312D69">
        <w:rPr>
          <w:spacing w:val="1"/>
        </w:rPr>
        <w:t xml:space="preserve"> </w:t>
      </w:r>
      <w:r w:rsidR="00312D69">
        <w:t>frequentes</w:t>
      </w:r>
      <w:r w:rsidR="00312D69">
        <w:rPr>
          <w:spacing w:val="1"/>
        </w:rPr>
        <w:t xml:space="preserve"> </w:t>
      </w:r>
      <w:r w:rsidR="00312D69">
        <w:t>nos</w:t>
      </w:r>
      <w:r w:rsidR="00312D69">
        <w:rPr>
          <w:spacing w:val="1"/>
        </w:rPr>
        <w:t xml:space="preserve"> </w:t>
      </w:r>
      <w:r w:rsidR="00312D69">
        <w:t>marcos</w:t>
      </w:r>
      <w:r w:rsidR="00312D69">
        <w:rPr>
          <w:spacing w:val="1"/>
        </w:rPr>
        <w:t xml:space="preserve"> </w:t>
      </w:r>
      <w:r w:rsidR="00312D69">
        <w:t>legais</w:t>
      </w:r>
      <w:r w:rsidR="00312D69">
        <w:rPr>
          <w:spacing w:val="1"/>
        </w:rPr>
        <w:t xml:space="preserve"> </w:t>
      </w:r>
      <w:r w:rsidR="00312D69">
        <w:t>e</w:t>
      </w:r>
      <w:r w:rsidR="00312D69">
        <w:rPr>
          <w:spacing w:val="1"/>
        </w:rPr>
        <w:t xml:space="preserve"> </w:t>
      </w:r>
      <w:r w:rsidR="00312D69">
        <w:t>operacionais</w:t>
      </w:r>
      <w:r w:rsidR="00312D69">
        <w:rPr>
          <w:spacing w:val="1"/>
        </w:rPr>
        <w:t xml:space="preserve"> </w:t>
      </w:r>
      <w:r w:rsidR="00312D69">
        <w:t>elaborados</w:t>
      </w:r>
      <w:r w:rsidR="00312D69">
        <w:rPr>
          <w:spacing w:val="1"/>
        </w:rPr>
        <w:t xml:space="preserve"> </w:t>
      </w:r>
      <w:r w:rsidR="00312D69">
        <w:t>pela</w:t>
      </w:r>
      <w:r w:rsidR="00312D69">
        <w:rPr>
          <w:spacing w:val="1"/>
        </w:rPr>
        <w:t xml:space="preserve"> </w:t>
      </w:r>
      <w:r w:rsidR="00312D69">
        <w:t>SEMED</w:t>
      </w:r>
      <w:r w:rsidR="00737A28">
        <w:t>/MANAUS</w:t>
      </w:r>
      <w:r w:rsidR="00312D69">
        <w:t>,</w:t>
      </w:r>
      <w:r w:rsidR="00312D69">
        <w:rPr>
          <w:spacing w:val="1"/>
        </w:rPr>
        <w:t xml:space="preserve"> </w:t>
      </w:r>
      <w:r w:rsidR="00312D69">
        <w:t>em</w:t>
      </w:r>
      <w:r w:rsidR="00312D69">
        <w:rPr>
          <w:spacing w:val="1"/>
        </w:rPr>
        <w:t xml:space="preserve"> </w:t>
      </w:r>
      <w:r w:rsidR="00312D69">
        <w:t>destaque:</w:t>
      </w:r>
      <w:r w:rsidR="00312D69">
        <w:rPr>
          <w:spacing w:val="1"/>
        </w:rPr>
        <w:t xml:space="preserve"> </w:t>
      </w:r>
      <w:r w:rsidR="00312D69">
        <w:t>ensino,</w:t>
      </w:r>
      <w:r w:rsidR="00312D69">
        <w:rPr>
          <w:spacing w:val="1"/>
        </w:rPr>
        <w:t xml:space="preserve"> </w:t>
      </w:r>
      <w:r w:rsidR="00312D69">
        <w:t>participação,</w:t>
      </w:r>
      <w:r w:rsidR="00312D69">
        <w:rPr>
          <w:spacing w:val="1"/>
        </w:rPr>
        <w:t xml:space="preserve"> </w:t>
      </w:r>
      <w:r w:rsidR="00312D69">
        <w:t>educação,</w:t>
      </w:r>
      <w:r w:rsidR="00312D69">
        <w:rPr>
          <w:spacing w:val="-57"/>
        </w:rPr>
        <w:t xml:space="preserve"> </w:t>
      </w:r>
      <w:r w:rsidR="00312D69">
        <w:t>frequência,</w:t>
      </w:r>
      <w:r w:rsidR="00312D69">
        <w:rPr>
          <w:spacing w:val="1"/>
        </w:rPr>
        <w:t xml:space="preserve"> </w:t>
      </w:r>
      <w:r w:rsidR="00312D69">
        <w:t>avaliação,</w:t>
      </w:r>
      <w:r w:rsidR="00312D69">
        <w:rPr>
          <w:spacing w:val="1"/>
        </w:rPr>
        <w:t xml:space="preserve"> </w:t>
      </w:r>
      <w:r w:rsidR="00312D69">
        <w:t>resultados,</w:t>
      </w:r>
      <w:r w:rsidR="00312D69">
        <w:rPr>
          <w:spacing w:val="1"/>
        </w:rPr>
        <w:t xml:space="preserve"> </w:t>
      </w:r>
      <w:r w:rsidR="00312D69">
        <w:t>ações,</w:t>
      </w:r>
      <w:r w:rsidR="00312D69">
        <w:rPr>
          <w:spacing w:val="1"/>
        </w:rPr>
        <w:t xml:space="preserve"> </w:t>
      </w:r>
      <w:r w:rsidR="00312D69">
        <w:t>entre</w:t>
      </w:r>
      <w:r w:rsidR="00312D69">
        <w:rPr>
          <w:spacing w:val="1"/>
        </w:rPr>
        <w:t xml:space="preserve"> </w:t>
      </w:r>
      <w:r w:rsidR="00312D69">
        <w:t>outros,</w:t>
      </w:r>
      <w:r w:rsidR="00312D69">
        <w:rPr>
          <w:spacing w:val="1"/>
        </w:rPr>
        <w:t xml:space="preserve"> </w:t>
      </w:r>
      <w:r w:rsidR="0049175D">
        <w:t>em contraposição contraposição</w:t>
      </w:r>
      <w:r w:rsidR="00312D69">
        <w:rPr>
          <w:spacing w:val="1"/>
        </w:rPr>
        <w:t xml:space="preserve"> </w:t>
      </w:r>
      <w:r w:rsidR="00312D69">
        <w:t>no</w:t>
      </w:r>
      <w:r w:rsidR="00312D69">
        <w:rPr>
          <w:spacing w:val="1"/>
        </w:rPr>
        <w:t xml:space="preserve"> </w:t>
      </w:r>
      <w:r w:rsidR="00312D69">
        <w:t>modelo</w:t>
      </w:r>
      <w:r w:rsidR="00312D69">
        <w:rPr>
          <w:spacing w:val="1"/>
        </w:rPr>
        <w:t xml:space="preserve"> </w:t>
      </w:r>
      <w:r w:rsidR="00312D69">
        <w:t>de</w:t>
      </w:r>
      <w:r w:rsidR="00312D69">
        <w:rPr>
          <w:spacing w:val="1"/>
        </w:rPr>
        <w:t xml:space="preserve"> </w:t>
      </w:r>
      <w:r w:rsidR="00312D69">
        <w:t>gestão escolar em andamento na cidade de Manaus</w:t>
      </w:r>
      <w:r w:rsidR="00C42FC5">
        <w:t>.</w:t>
      </w:r>
      <w:r w:rsidR="00312D69">
        <w:t xml:space="preserve"> </w:t>
      </w:r>
    </w:p>
    <w:p w14:paraId="2D333911" w14:textId="77777777" w:rsidR="00FF7AAF" w:rsidRPr="00641022" w:rsidRDefault="00C42FC5" w:rsidP="00641022">
      <w:pPr>
        <w:pStyle w:val="Corpodetexto"/>
        <w:spacing w:line="360" w:lineRule="auto"/>
        <w:ind w:left="101" w:right="290" w:firstLine="720"/>
        <w:jc w:val="both"/>
      </w:pPr>
      <w:r>
        <w:t>A</w:t>
      </w:r>
      <w:r w:rsidR="00312D69">
        <w:t xml:space="preserve"> partir da análise</w:t>
      </w:r>
      <w:r w:rsidR="00D31A0C">
        <w:t>,</w:t>
      </w:r>
      <w:r w:rsidR="00312D69">
        <w:t xml:space="preserve"> identificamos que a</w:t>
      </w:r>
      <w:r w:rsidR="00312D69">
        <w:rPr>
          <w:spacing w:val="1"/>
        </w:rPr>
        <w:t xml:space="preserve"> </w:t>
      </w:r>
      <w:r w:rsidR="00312D69">
        <w:t>palavra democrática nem sequer aparece na nuvem de palavras</w:t>
      </w:r>
      <w:r w:rsidR="0049175D">
        <w:t xml:space="preserve"> gerada pelo programa utilizado</w:t>
      </w:r>
      <w:r w:rsidR="00312D69">
        <w:t>, porém é a segunda que mais</w:t>
      </w:r>
      <w:r w:rsidR="00312D69">
        <w:rPr>
          <w:spacing w:val="1"/>
        </w:rPr>
        <w:t xml:space="preserve"> </w:t>
      </w:r>
      <w:r w:rsidR="00312D69">
        <w:t xml:space="preserve">aparece na lista </w:t>
      </w:r>
      <w:r w:rsidR="00535AF2">
        <w:t xml:space="preserve">de códigos. </w:t>
      </w:r>
      <w:r w:rsidR="00E12EA0">
        <w:t>I</w:t>
      </w:r>
      <w:r w:rsidR="00312D69">
        <w:t>nicialmente escolhemos a palavra gerencialismo como</w:t>
      </w:r>
      <w:r w:rsidR="00312D69">
        <w:rPr>
          <w:spacing w:val="1"/>
        </w:rPr>
        <w:t xml:space="preserve"> </w:t>
      </w:r>
      <w:r w:rsidR="00312D69">
        <w:t>categoria, mas não houve ocorrências nos documentos, mudando para a palavra gerência que</w:t>
      </w:r>
      <w:r w:rsidR="00312D69">
        <w:rPr>
          <w:spacing w:val="1"/>
        </w:rPr>
        <w:t xml:space="preserve"> </w:t>
      </w:r>
      <w:r w:rsidR="00312D69">
        <w:t>trata da concepção gerencialista, encontramos três ocorrências.</w:t>
      </w:r>
    </w:p>
    <w:p w14:paraId="21210EF4" w14:textId="77777777" w:rsidR="00A26C15" w:rsidRDefault="00312D69" w:rsidP="00A26C15">
      <w:pPr>
        <w:pStyle w:val="Corpodetexto"/>
        <w:spacing w:line="360" w:lineRule="auto"/>
        <w:ind w:left="101" w:right="287" w:firstLine="705"/>
        <w:jc w:val="both"/>
      </w:pPr>
      <w:r>
        <w:t>Podemos</w:t>
      </w:r>
      <w:r>
        <w:rPr>
          <w:spacing w:val="1"/>
        </w:rPr>
        <w:t xml:space="preserve"> </w:t>
      </w:r>
      <w:r>
        <w:t>afirmar</w:t>
      </w:r>
      <w:r>
        <w:rPr>
          <w:spacing w:val="1"/>
        </w:rPr>
        <w:t xml:space="preserve"> </w:t>
      </w:r>
      <w:r>
        <w:t>que</w:t>
      </w:r>
      <w:r>
        <w:rPr>
          <w:spacing w:val="1"/>
        </w:rPr>
        <w:t xml:space="preserve"> </w:t>
      </w:r>
      <w:r>
        <w:t>mais</w:t>
      </w:r>
      <w:r>
        <w:rPr>
          <w:spacing w:val="1"/>
        </w:rPr>
        <w:t xml:space="preserve"> </w:t>
      </w:r>
      <w:r>
        <w:t>de</w:t>
      </w:r>
      <w:r>
        <w:rPr>
          <w:spacing w:val="1"/>
        </w:rPr>
        <w:t xml:space="preserve"> </w:t>
      </w:r>
      <w:r>
        <w:t>30</w:t>
      </w:r>
      <w:r>
        <w:rPr>
          <w:spacing w:val="1"/>
        </w:rPr>
        <w:t xml:space="preserve"> </w:t>
      </w:r>
      <w:r>
        <w:t>anos</w:t>
      </w:r>
      <w:r>
        <w:rPr>
          <w:spacing w:val="1"/>
        </w:rPr>
        <w:t xml:space="preserve"> </w:t>
      </w:r>
      <w:r>
        <w:t>após</w:t>
      </w:r>
      <w:r>
        <w:rPr>
          <w:spacing w:val="1"/>
        </w:rPr>
        <w:t xml:space="preserve"> </w:t>
      </w:r>
      <w:r>
        <w:t>conquistas</w:t>
      </w:r>
      <w:r>
        <w:rPr>
          <w:spacing w:val="1"/>
        </w:rPr>
        <w:t xml:space="preserve"> </w:t>
      </w:r>
      <w:r>
        <w:t>de</w:t>
      </w:r>
      <w:r>
        <w:rPr>
          <w:spacing w:val="1"/>
        </w:rPr>
        <w:t xml:space="preserve"> </w:t>
      </w:r>
      <w:r>
        <w:t>políticas</w:t>
      </w:r>
      <w:r>
        <w:rPr>
          <w:spacing w:val="1"/>
        </w:rPr>
        <w:t xml:space="preserve"> </w:t>
      </w:r>
      <w:r>
        <w:t>públicas</w:t>
      </w:r>
      <w:r>
        <w:rPr>
          <w:spacing w:val="1"/>
        </w:rPr>
        <w:t xml:space="preserve"> </w:t>
      </w:r>
      <w:r>
        <w:t>importantes</w:t>
      </w:r>
      <w:r w:rsidR="00A95721">
        <w:t xml:space="preserve"> para a gestão d</w:t>
      </w:r>
      <w:r w:rsidR="00A26C15">
        <w:t>a educação</w:t>
      </w:r>
      <w:r>
        <w:t>, os sistemas educacionais ainda vivem uma tensão entre as demandas sociais pela</w:t>
      </w:r>
      <w:r>
        <w:rPr>
          <w:spacing w:val="-57"/>
        </w:rPr>
        <w:t xml:space="preserve"> </w:t>
      </w:r>
      <w:r>
        <w:t>construção</w:t>
      </w:r>
      <w:r>
        <w:rPr>
          <w:spacing w:val="1"/>
        </w:rPr>
        <w:t xml:space="preserve"> </w:t>
      </w:r>
      <w:r>
        <w:t>da gestão democrática da educação e as exigências do mercado com as quais</w:t>
      </w:r>
      <w:r>
        <w:rPr>
          <w:spacing w:val="1"/>
        </w:rPr>
        <w:t xml:space="preserve"> </w:t>
      </w:r>
      <w:r>
        <w:t xml:space="preserve">muitos governos estaduais e municipais estão comprometidos. </w:t>
      </w:r>
    </w:p>
    <w:p w14:paraId="0C476EF3" w14:textId="16B40624" w:rsidR="00B064BE" w:rsidRDefault="00312D69" w:rsidP="00A26C15">
      <w:pPr>
        <w:pStyle w:val="Corpodetexto"/>
        <w:spacing w:line="360" w:lineRule="auto"/>
        <w:ind w:left="101" w:right="287" w:firstLine="705"/>
        <w:jc w:val="both"/>
      </w:pPr>
      <w:r>
        <w:t>Dessa maneira, as políticas</w:t>
      </w:r>
      <w:r>
        <w:rPr>
          <w:spacing w:val="1"/>
        </w:rPr>
        <w:t xml:space="preserve"> </w:t>
      </w:r>
      <w:r>
        <w:t>educacionais</w:t>
      </w:r>
      <w:r w:rsidR="00A26C15">
        <w:rPr>
          <w:spacing w:val="1"/>
        </w:rPr>
        <w:t xml:space="preserve"> </w:t>
      </w:r>
      <w:r>
        <w:t>elaboradas sofrem a influência do modelo d</w:t>
      </w:r>
      <w:r w:rsidR="00045E19">
        <w:t xml:space="preserve">a </w:t>
      </w:r>
      <w:r>
        <w:t>nova gestão pública</w:t>
      </w:r>
      <w:r w:rsidR="00045E19">
        <w:t>,</w:t>
      </w:r>
      <w:r>
        <w:rPr>
          <w:spacing w:val="1"/>
        </w:rPr>
        <w:t xml:space="preserve"> </w:t>
      </w:r>
      <w:r>
        <w:t>fortemente</w:t>
      </w:r>
      <w:r>
        <w:rPr>
          <w:spacing w:val="1"/>
        </w:rPr>
        <w:t xml:space="preserve"> </w:t>
      </w:r>
      <w:r>
        <w:t>visível a partir dos anos 2000. Como analisam Oliveira, Duarte e Clementino</w:t>
      </w:r>
      <w:r>
        <w:rPr>
          <w:spacing w:val="1"/>
        </w:rPr>
        <w:t xml:space="preserve"> </w:t>
      </w:r>
    </w:p>
    <w:p w14:paraId="11F37B47" w14:textId="77777777" w:rsidR="00A96E5A" w:rsidRPr="00A96E5A" w:rsidRDefault="00A96E5A" w:rsidP="00A96E5A">
      <w:pPr>
        <w:pStyle w:val="Corpodetexto"/>
        <w:ind w:left="101" w:right="287" w:firstLine="705"/>
        <w:jc w:val="both"/>
        <w:rPr>
          <w:color w:val="000000" w:themeColor="text1"/>
        </w:rPr>
      </w:pPr>
    </w:p>
    <w:p w14:paraId="2B781E9F" w14:textId="7ED482A3" w:rsidR="00535AF2" w:rsidRPr="00A96E5A" w:rsidRDefault="00312D69" w:rsidP="00A96E5A">
      <w:pPr>
        <w:pStyle w:val="Corpodetexto"/>
        <w:ind w:left="2268" w:right="287"/>
        <w:jc w:val="both"/>
        <w:rPr>
          <w:color w:val="000000" w:themeColor="text1"/>
          <w:sz w:val="20"/>
          <w:szCs w:val="20"/>
        </w:rPr>
      </w:pPr>
      <w:r w:rsidRPr="00A96E5A">
        <w:rPr>
          <w:color w:val="000000" w:themeColor="text1"/>
          <w:sz w:val="20"/>
          <w:szCs w:val="20"/>
        </w:rPr>
        <w:t>as escolas passaram a conviver com estratégias e ferramentas de controle e</w:t>
      </w:r>
      <w:r w:rsidRPr="00A96E5A">
        <w:rPr>
          <w:color w:val="000000" w:themeColor="text1"/>
          <w:spacing w:val="1"/>
          <w:sz w:val="20"/>
          <w:szCs w:val="20"/>
        </w:rPr>
        <w:t xml:space="preserve"> </w:t>
      </w:r>
      <w:r w:rsidRPr="00A96E5A">
        <w:rPr>
          <w:color w:val="000000" w:themeColor="text1"/>
          <w:sz w:val="20"/>
          <w:szCs w:val="20"/>
        </w:rPr>
        <w:t>regulação por meio da avaliação externa com vistas à maior eficiência nos resultados</w:t>
      </w:r>
      <w:r w:rsidR="00A96E5A">
        <w:rPr>
          <w:color w:val="000000" w:themeColor="text1"/>
          <w:sz w:val="20"/>
          <w:szCs w:val="20"/>
        </w:rPr>
        <w:t xml:space="preserve"> </w:t>
      </w:r>
      <w:r w:rsidR="00A96E5A" w:rsidRPr="00A96E5A">
        <w:rPr>
          <w:sz w:val="20"/>
          <w:szCs w:val="20"/>
        </w:rPr>
        <w:t>(2017, p. 713)</w:t>
      </w:r>
    </w:p>
    <w:p w14:paraId="11310125" w14:textId="77777777" w:rsidR="00A96E5A" w:rsidRPr="00433E2C" w:rsidRDefault="00A96E5A" w:rsidP="00A96E5A">
      <w:pPr>
        <w:pStyle w:val="Corpodetexto"/>
        <w:ind w:left="2268" w:right="287"/>
        <w:jc w:val="both"/>
        <w:rPr>
          <w:color w:val="C00000"/>
          <w:sz w:val="20"/>
          <w:szCs w:val="20"/>
        </w:rPr>
      </w:pPr>
    </w:p>
    <w:p w14:paraId="3A3B7209" w14:textId="77777777" w:rsidR="00312D69" w:rsidRDefault="00312D69" w:rsidP="00DD1FCB">
      <w:pPr>
        <w:pStyle w:val="Corpodetexto"/>
        <w:spacing w:line="360" w:lineRule="auto"/>
        <w:ind w:left="101" w:right="288" w:firstLine="720"/>
        <w:jc w:val="both"/>
      </w:pPr>
      <w:r>
        <w:t>Vemos</w:t>
      </w:r>
      <w:r>
        <w:rPr>
          <w:spacing w:val="1"/>
        </w:rPr>
        <w:t xml:space="preserve"> </w:t>
      </w:r>
      <w:r>
        <w:t>que a centralidade na pessoa do (a)</w:t>
      </w:r>
      <w:r>
        <w:rPr>
          <w:spacing w:val="1"/>
        </w:rPr>
        <w:t xml:space="preserve"> </w:t>
      </w:r>
      <w:r>
        <w:t xml:space="preserve">gestor (a) ainda é muito presente nos </w:t>
      </w:r>
      <w:r>
        <w:lastRenderedPageBreak/>
        <w:t>regulamentos norteadores da SEMED/MANAUS. Esse</w:t>
      </w:r>
      <w:r>
        <w:rPr>
          <w:spacing w:val="1"/>
        </w:rPr>
        <w:t xml:space="preserve"> </w:t>
      </w:r>
      <w:r>
        <w:t>fato vai ao encontro da análise de Paro que analisa que os membros da comunidade “atribuem</w:t>
      </w:r>
      <w:r>
        <w:rPr>
          <w:spacing w:val="-57"/>
        </w:rPr>
        <w:t xml:space="preserve"> </w:t>
      </w:r>
      <w:r w:rsidR="0049175D">
        <w:rPr>
          <w:spacing w:val="-57"/>
        </w:rPr>
        <w:t xml:space="preserve">    </w:t>
      </w:r>
      <w:r>
        <w:t>ao</w:t>
      </w:r>
      <w:r>
        <w:rPr>
          <w:spacing w:val="1"/>
        </w:rPr>
        <w:t xml:space="preserve"> </w:t>
      </w:r>
      <w:r>
        <w:t>diretor</w:t>
      </w:r>
      <w:r>
        <w:rPr>
          <w:spacing w:val="1"/>
        </w:rPr>
        <w:t xml:space="preserve"> </w:t>
      </w:r>
      <w:r>
        <w:t>a</w:t>
      </w:r>
      <w:r>
        <w:rPr>
          <w:spacing w:val="1"/>
        </w:rPr>
        <w:t xml:space="preserve"> </w:t>
      </w:r>
      <w:r>
        <w:t>responsabilidade</w:t>
      </w:r>
      <w:r>
        <w:rPr>
          <w:spacing w:val="1"/>
        </w:rPr>
        <w:t xml:space="preserve"> </w:t>
      </w:r>
      <w:r>
        <w:t>quase</w:t>
      </w:r>
      <w:r>
        <w:rPr>
          <w:spacing w:val="1"/>
        </w:rPr>
        <w:t xml:space="preserve"> </w:t>
      </w:r>
      <w:r>
        <w:t>total</w:t>
      </w:r>
      <w:r>
        <w:rPr>
          <w:spacing w:val="1"/>
        </w:rPr>
        <w:t xml:space="preserve"> </w:t>
      </w:r>
      <w:r>
        <w:t>pelos</w:t>
      </w:r>
      <w:r>
        <w:rPr>
          <w:spacing w:val="1"/>
        </w:rPr>
        <w:t xml:space="preserve"> </w:t>
      </w:r>
      <w:r>
        <w:t>destinos</w:t>
      </w:r>
      <w:r>
        <w:rPr>
          <w:spacing w:val="1"/>
        </w:rPr>
        <w:t xml:space="preserve"> </w:t>
      </w:r>
      <w:r>
        <w:t>da</w:t>
      </w:r>
      <w:r>
        <w:rPr>
          <w:spacing w:val="1"/>
        </w:rPr>
        <w:t xml:space="preserve"> </w:t>
      </w:r>
      <w:r>
        <w:t>escola”</w:t>
      </w:r>
      <w:r>
        <w:rPr>
          <w:spacing w:val="1"/>
        </w:rPr>
        <w:t xml:space="preserve"> </w:t>
      </w:r>
      <w:r>
        <w:t>(2015,</w:t>
      </w:r>
      <w:r>
        <w:rPr>
          <w:spacing w:val="1"/>
        </w:rPr>
        <w:t xml:space="preserve"> </w:t>
      </w:r>
      <w:r>
        <w:t>p.20).</w:t>
      </w:r>
      <w:r w:rsidR="00527FF6">
        <w:t xml:space="preserve"> Em nossa an</w:t>
      </w:r>
      <w:r w:rsidR="00527FF6">
        <w:rPr>
          <w:spacing w:val="1"/>
        </w:rPr>
        <w:t>álise</w:t>
      </w:r>
      <w:r w:rsidR="007765BA">
        <w:rPr>
          <w:spacing w:val="1"/>
        </w:rPr>
        <w:t>,</w:t>
      </w:r>
      <w:r w:rsidR="00527FF6">
        <w:rPr>
          <w:spacing w:val="1"/>
        </w:rPr>
        <w:t xml:space="preserve"> </w:t>
      </w:r>
      <w:r w:rsidR="007765BA">
        <w:t>ess</w:t>
      </w:r>
      <w:r>
        <w:t>a</w:t>
      </w:r>
      <w:r>
        <w:rPr>
          <w:spacing w:val="1"/>
        </w:rPr>
        <w:t xml:space="preserve"> </w:t>
      </w:r>
      <w:r>
        <w:t>centralidade</w:t>
      </w:r>
      <w:r>
        <w:rPr>
          <w:spacing w:val="1"/>
        </w:rPr>
        <w:t xml:space="preserve"> </w:t>
      </w:r>
      <w:r>
        <w:t>na</w:t>
      </w:r>
      <w:r>
        <w:rPr>
          <w:spacing w:val="1"/>
        </w:rPr>
        <w:t xml:space="preserve"> </w:t>
      </w:r>
      <w:r>
        <w:t>figura</w:t>
      </w:r>
      <w:r>
        <w:rPr>
          <w:spacing w:val="1"/>
        </w:rPr>
        <w:t xml:space="preserve"> </w:t>
      </w:r>
      <w:r>
        <w:t>do</w:t>
      </w:r>
      <w:r>
        <w:rPr>
          <w:spacing w:val="1"/>
        </w:rPr>
        <w:t xml:space="preserve"> </w:t>
      </w:r>
      <w:r>
        <w:t>gestor</w:t>
      </w:r>
      <w:r>
        <w:rPr>
          <w:spacing w:val="1"/>
        </w:rPr>
        <w:t xml:space="preserve"> </w:t>
      </w:r>
      <w:r>
        <w:t>deve</w:t>
      </w:r>
      <w:r>
        <w:rPr>
          <w:spacing w:val="1"/>
        </w:rPr>
        <w:t xml:space="preserve"> </w:t>
      </w:r>
      <w:r>
        <w:t>abrir</w:t>
      </w:r>
      <w:r>
        <w:rPr>
          <w:spacing w:val="1"/>
        </w:rPr>
        <w:t xml:space="preserve"> </w:t>
      </w:r>
      <w:r>
        <w:t>espaço</w:t>
      </w:r>
      <w:r>
        <w:rPr>
          <w:spacing w:val="1"/>
        </w:rPr>
        <w:t xml:space="preserve"> </w:t>
      </w:r>
      <w:r>
        <w:t>para</w:t>
      </w:r>
      <w:r>
        <w:rPr>
          <w:spacing w:val="1"/>
        </w:rPr>
        <w:t xml:space="preserve"> </w:t>
      </w:r>
      <w:r>
        <w:t>a</w:t>
      </w:r>
      <w:r>
        <w:rPr>
          <w:spacing w:val="1"/>
        </w:rPr>
        <w:t xml:space="preserve"> </w:t>
      </w:r>
      <w:r>
        <w:t>transparência</w:t>
      </w:r>
      <w:r>
        <w:rPr>
          <w:spacing w:val="1"/>
        </w:rPr>
        <w:t xml:space="preserve"> </w:t>
      </w:r>
      <w:r>
        <w:t>na</w:t>
      </w:r>
      <w:r>
        <w:rPr>
          <w:spacing w:val="1"/>
        </w:rPr>
        <w:t xml:space="preserve"> </w:t>
      </w:r>
      <w:r>
        <w:t>gestão</w:t>
      </w:r>
      <w:r>
        <w:rPr>
          <w:spacing w:val="60"/>
        </w:rPr>
        <w:t xml:space="preserve"> </w:t>
      </w:r>
      <w:r>
        <w:t>e</w:t>
      </w:r>
      <w:r>
        <w:rPr>
          <w:spacing w:val="1"/>
        </w:rPr>
        <w:t xml:space="preserve"> </w:t>
      </w:r>
      <w:r>
        <w:t>participação</w:t>
      </w:r>
      <w:r>
        <w:rPr>
          <w:spacing w:val="15"/>
        </w:rPr>
        <w:t xml:space="preserve"> </w:t>
      </w:r>
      <w:r>
        <w:t>efetiva</w:t>
      </w:r>
      <w:r>
        <w:rPr>
          <w:spacing w:val="15"/>
        </w:rPr>
        <w:t xml:space="preserve"> </w:t>
      </w:r>
      <w:r>
        <w:t>da</w:t>
      </w:r>
      <w:r>
        <w:rPr>
          <w:spacing w:val="15"/>
        </w:rPr>
        <w:t xml:space="preserve"> </w:t>
      </w:r>
      <w:r>
        <w:t>comunidade</w:t>
      </w:r>
      <w:r>
        <w:rPr>
          <w:spacing w:val="15"/>
        </w:rPr>
        <w:t xml:space="preserve"> </w:t>
      </w:r>
      <w:r>
        <w:t>escolar,</w:t>
      </w:r>
      <w:r>
        <w:rPr>
          <w:spacing w:val="15"/>
        </w:rPr>
        <w:t xml:space="preserve"> </w:t>
      </w:r>
      <w:r>
        <w:t>não</w:t>
      </w:r>
      <w:r>
        <w:rPr>
          <w:spacing w:val="15"/>
        </w:rPr>
        <w:t xml:space="preserve"> </w:t>
      </w:r>
      <w:r>
        <w:t>somente</w:t>
      </w:r>
      <w:r>
        <w:rPr>
          <w:spacing w:val="15"/>
        </w:rPr>
        <w:t xml:space="preserve"> </w:t>
      </w:r>
      <w:r>
        <w:t>nos</w:t>
      </w:r>
      <w:r>
        <w:rPr>
          <w:spacing w:val="15"/>
        </w:rPr>
        <w:t xml:space="preserve"> </w:t>
      </w:r>
      <w:r>
        <w:t>resultados,</w:t>
      </w:r>
      <w:r>
        <w:rPr>
          <w:spacing w:val="15"/>
        </w:rPr>
        <w:t xml:space="preserve"> </w:t>
      </w:r>
      <w:r>
        <w:t>mas</w:t>
      </w:r>
      <w:r>
        <w:rPr>
          <w:spacing w:val="59"/>
        </w:rPr>
        <w:t xml:space="preserve"> </w:t>
      </w:r>
      <w:r>
        <w:t>nos</w:t>
      </w:r>
      <w:r>
        <w:rPr>
          <w:spacing w:val="59"/>
        </w:rPr>
        <w:t xml:space="preserve"> </w:t>
      </w:r>
      <w:r>
        <w:t>seus</w:t>
      </w:r>
      <w:r w:rsidR="00FF7AAF">
        <w:t xml:space="preserve"> </w:t>
      </w:r>
      <w:r>
        <w:t>processos de elaboração, trazendo-os para o cotidiano da gestão escolar a fim de firmar a</w:t>
      </w:r>
      <w:r>
        <w:rPr>
          <w:spacing w:val="1"/>
        </w:rPr>
        <w:t xml:space="preserve"> </w:t>
      </w:r>
      <w:r>
        <w:t>democracia para o ensino público.</w:t>
      </w:r>
    </w:p>
    <w:p w14:paraId="1592868F" w14:textId="77777777" w:rsidR="00B26D0D" w:rsidRDefault="00DA4635" w:rsidP="00603EB6">
      <w:pPr>
        <w:pStyle w:val="Corpodetexto"/>
        <w:spacing w:line="360" w:lineRule="auto"/>
        <w:ind w:left="101" w:right="287" w:firstLine="705"/>
        <w:jc w:val="both"/>
      </w:pPr>
      <w:r>
        <w:t>As</w:t>
      </w:r>
      <w:r w:rsidR="00312D69">
        <w:t xml:space="preserve"> atribuições apontadas nos documentos da SEMED/MANAUS revelam os aspectos</w:t>
      </w:r>
      <w:r w:rsidR="00312D69">
        <w:rPr>
          <w:spacing w:val="1"/>
        </w:rPr>
        <w:t xml:space="preserve"> </w:t>
      </w:r>
      <w:r w:rsidR="00312D69">
        <w:t>de organização administrativa e de princípios gerenciais destinados aos gestores das unidades</w:t>
      </w:r>
      <w:r w:rsidR="00312D69">
        <w:rPr>
          <w:spacing w:val="1"/>
        </w:rPr>
        <w:t xml:space="preserve"> </w:t>
      </w:r>
      <w:r w:rsidR="00312D69">
        <w:t>de ensino da rede pública municipal</w:t>
      </w:r>
      <w:r w:rsidR="00E02B53">
        <w:t xml:space="preserve">. </w:t>
      </w:r>
      <w:r w:rsidR="00312D69">
        <w:t xml:space="preserve"> </w:t>
      </w:r>
      <w:r w:rsidR="00686E8D">
        <w:t xml:space="preserve">Essas atribuições </w:t>
      </w:r>
      <w:r w:rsidR="006B04F9">
        <w:t>caracterizam-se por a</w:t>
      </w:r>
      <w:r w:rsidR="00312D69">
        <w:t>ções planejadas</w:t>
      </w:r>
      <w:r w:rsidR="00D5074A">
        <w:t xml:space="preserve"> para </w:t>
      </w:r>
      <w:r w:rsidR="00312D69">
        <w:t xml:space="preserve"> alcançar os resultados estipulados por esferas maiores do sistema educacional de Manaus. </w:t>
      </w:r>
    </w:p>
    <w:p w14:paraId="3140D3C6" w14:textId="77777777" w:rsidR="00603EB6" w:rsidRDefault="00432A05" w:rsidP="00603EB6">
      <w:pPr>
        <w:pStyle w:val="Corpodetexto"/>
        <w:spacing w:line="360" w:lineRule="auto"/>
        <w:ind w:left="101" w:right="287" w:firstLine="705"/>
        <w:jc w:val="both"/>
      </w:pPr>
      <w:r>
        <w:t>Na análise de Pereira e Oliveira (</w:t>
      </w:r>
      <w:r w:rsidR="00E61449">
        <w:t xml:space="preserve">2021) essas atribuições </w:t>
      </w:r>
      <w:r w:rsidR="00611BED">
        <w:t>estão presentes nos sistemas de ensino porque</w:t>
      </w:r>
      <w:r w:rsidR="00D03B51">
        <w:t xml:space="preserve">, nos últimos vinte anos, </w:t>
      </w:r>
      <w:r w:rsidR="00603EB6">
        <w:t>“todas escolas passaram por processos constantes de padronização e</w:t>
      </w:r>
      <w:r w:rsidR="00603EB6">
        <w:rPr>
          <w:spacing w:val="1"/>
        </w:rPr>
        <w:t xml:space="preserve"> </w:t>
      </w:r>
      <w:r w:rsidR="00603EB6">
        <w:t>intensificação</w:t>
      </w:r>
      <w:r w:rsidR="00603EB6">
        <w:rPr>
          <w:spacing w:val="1"/>
        </w:rPr>
        <w:t xml:space="preserve"> </w:t>
      </w:r>
      <w:r w:rsidR="00603EB6">
        <w:t>de</w:t>
      </w:r>
      <w:r w:rsidR="00603EB6">
        <w:rPr>
          <w:spacing w:val="1"/>
        </w:rPr>
        <w:t xml:space="preserve"> </w:t>
      </w:r>
      <w:r w:rsidR="00603EB6">
        <w:t>trabalho</w:t>
      </w:r>
      <w:r w:rsidR="00603EB6">
        <w:rPr>
          <w:spacing w:val="1"/>
        </w:rPr>
        <w:t xml:space="preserve"> </w:t>
      </w:r>
      <w:r w:rsidR="00603EB6">
        <w:t>burocrático,</w:t>
      </w:r>
      <w:r w:rsidR="00603EB6">
        <w:rPr>
          <w:spacing w:val="1"/>
        </w:rPr>
        <w:t xml:space="preserve"> </w:t>
      </w:r>
      <w:r w:rsidR="00603EB6">
        <w:t>o</w:t>
      </w:r>
      <w:r w:rsidR="00603EB6">
        <w:rPr>
          <w:spacing w:val="1"/>
        </w:rPr>
        <w:t xml:space="preserve"> </w:t>
      </w:r>
      <w:r w:rsidR="00603EB6">
        <w:t>que</w:t>
      </w:r>
      <w:r w:rsidR="00603EB6">
        <w:rPr>
          <w:spacing w:val="1"/>
        </w:rPr>
        <w:t xml:space="preserve"> </w:t>
      </w:r>
      <w:r w:rsidR="00603EB6">
        <w:t>tornou</w:t>
      </w:r>
      <w:r w:rsidR="00603EB6">
        <w:rPr>
          <w:spacing w:val="1"/>
        </w:rPr>
        <w:t xml:space="preserve"> </w:t>
      </w:r>
      <w:r w:rsidR="00603EB6">
        <w:t>os</w:t>
      </w:r>
      <w:r w:rsidR="00603EB6">
        <w:rPr>
          <w:spacing w:val="1"/>
        </w:rPr>
        <w:t xml:space="preserve"> </w:t>
      </w:r>
      <w:r w:rsidR="00603EB6">
        <w:t>profissionais</w:t>
      </w:r>
      <w:r w:rsidR="00603EB6">
        <w:rPr>
          <w:spacing w:val="1"/>
        </w:rPr>
        <w:t xml:space="preserve"> </w:t>
      </w:r>
      <w:r w:rsidR="00603EB6">
        <w:t>da</w:t>
      </w:r>
      <w:r w:rsidR="00603EB6">
        <w:rPr>
          <w:spacing w:val="1"/>
        </w:rPr>
        <w:t xml:space="preserve"> </w:t>
      </w:r>
      <w:r w:rsidR="00603EB6">
        <w:t>educação</w:t>
      </w:r>
      <w:r w:rsidR="00603EB6">
        <w:rPr>
          <w:spacing w:val="1"/>
        </w:rPr>
        <w:t xml:space="preserve"> </w:t>
      </w:r>
      <w:r w:rsidR="00603EB6">
        <w:t>multitarefeiros” (PEREIRA, OLIVEIRA, 2021, p. 7 e 8).</w:t>
      </w:r>
    </w:p>
    <w:p w14:paraId="1F0912C5" w14:textId="77777777" w:rsidR="00312D69" w:rsidRDefault="00312D69" w:rsidP="00603EB6">
      <w:pPr>
        <w:pStyle w:val="Corpodetexto"/>
        <w:spacing w:line="360" w:lineRule="auto"/>
        <w:ind w:left="101" w:right="286" w:firstLine="720"/>
        <w:jc w:val="both"/>
      </w:pPr>
      <w:r>
        <w:t>Podemos</w:t>
      </w:r>
      <w:r>
        <w:rPr>
          <w:spacing w:val="1"/>
        </w:rPr>
        <w:t xml:space="preserve"> </w:t>
      </w:r>
      <w:r>
        <w:t>notar que há acúmulo de atribuições para os (as) gestores (as) no ensino público, revelando a</w:t>
      </w:r>
      <w:r>
        <w:rPr>
          <w:spacing w:val="1"/>
        </w:rPr>
        <w:t xml:space="preserve"> </w:t>
      </w:r>
      <w:r>
        <w:t>perspectiva centralizadora dessa função. Tal perspectiva pode caminhar na direção contrária</w:t>
      </w:r>
      <w:r>
        <w:rPr>
          <w:spacing w:val="1"/>
        </w:rPr>
        <w:t xml:space="preserve"> </w:t>
      </w:r>
      <w:r>
        <w:t>do processo de gestão democrática da escola, em que muitas atribuições devem contar com a</w:t>
      </w:r>
      <w:r>
        <w:rPr>
          <w:spacing w:val="1"/>
        </w:rPr>
        <w:t xml:space="preserve"> </w:t>
      </w:r>
      <w:r>
        <w:t>participação</w:t>
      </w:r>
      <w:r>
        <w:rPr>
          <w:spacing w:val="-1"/>
        </w:rPr>
        <w:t xml:space="preserve"> </w:t>
      </w:r>
      <w:r>
        <w:t>ativa e direta da comunidade</w:t>
      </w:r>
      <w:r>
        <w:rPr>
          <w:spacing w:val="-1"/>
        </w:rPr>
        <w:t xml:space="preserve"> </w:t>
      </w:r>
      <w:r>
        <w:t>escolar.</w:t>
      </w:r>
    </w:p>
    <w:p w14:paraId="3A21E01D" w14:textId="77777777" w:rsidR="00312D69" w:rsidRDefault="00312D69" w:rsidP="00312D69">
      <w:pPr>
        <w:spacing w:line="360" w:lineRule="auto"/>
        <w:jc w:val="both"/>
      </w:pPr>
    </w:p>
    <w:p w14:paraId="409F9C7D" w14:textId="77777777" w:rsidR="000943AD" w:rsidRDefault="006674E6">
      <w:pPr>
        <w:pBdr>
          <w:top w:val="nil"/>
          <w:left w:val="nil"/>
          <w:bottom w:val="nil"/>
          <w:right w:val="nil"/>
          <w:between w:val="nil"/>
        </w:pBdr>
        <w:spacing w:line="360" w:lineRule="auto"/>
        <w:jc w:val="both"/>
        <w:rPr>
          <w:b/>
          <w:color w:val="000000"/>
        </w:rPr>
      </w:pPr>
      <w:r>
        <w:rPr>
          <w:b/>
        </w:rPr>
        <w:t>CONSIDERAÇÕES FINAIS</w:t>
      </w:r>
    </w:p>
    <w:p w14:paraId="46434D16" w14:textId="77777777" w:rsidR="00FF7AAF" w:rsidRDefault="00FF7AAF" w:rsidP="00707151">
      <w:pPr>
        <w:pStyle w:val="Corpodetexto"/>
        <w:spacing w:line="360" w:lineRule="auto"/>
        <w:ind w:left="101" w:right="287" w:firstLine="720"/>
        <w:jc w:val="both"/>
      </w:pPr>
      <w:r>
        <w:t>No contexto social brasileiro, ainda são muitos os desafios para a efetivação da gestão</w:t>
      </w:r>
      <w:r>
        <w:rPr>
          <w:spacing w:val="1"/>
        </w:rPr>
        <w:t xml:space="preserve"> </w:t>
      </w:r>
      <w:r>
        <w:t>democrática</w:t>
      </w:r>
      <w:r>
        <w:rPr>
          <w:spacing w:val="1"/>
        </w:rPr>
        <w:t xml:space="preserve"> </w:t>
      </w:r>
      <w:r>
        <w:t>nas</w:t>
      </w:r>
      <w:r>
        <w:rPr>
          <w:spacing w:val="1"/>
        </w:rPr>
        <w:t xml:space="preserve"> </w:t>
      </w:r>
      <w:r>
        <w:t>escolas.</w:t>
      </w:r>
      <w:r>
        <w:rPr>
          <w:spacing w:val="1"/>
        </w:rPr>
        <w:t xml:space="preserve"> </w:t>
      </w:r>
      <w:r>
        <w:t>Nos</w:t>
      </w:r>
      <w:r>
        <w:rPr>
          <w:spacing w:val="1"/>
        </w:rPr>
        <w:t xml:space="preserve"> </w:t>
      </w:r>
      <w:r>
        <w:t>últimos anos, sobretudo a partir de 2016, vemos ataques à</w:t>
      </w:r>
      <w:r>
        <w:rPr>
          <w:spacing w:val="1"/>
        </w:rPr>
        <w:t xml:space="preserve"> </w:t>
      </w:r>
      <w:r>
        <w:t>democracia e o crescimento de políticas públicas unilaterais, verticalizadas e não promotoras</w:t>
      </w:r>
      <w:r>
        <w:rPr>
          <w:spacing w:val="1"/>
        </w:rPr>
        <w:t xml:space="preserve"> </w:t>
      </w:r>
      <w:r>
        <w:t>da participação da popu</w:t>
      </w:r>
      <w:r w:rsidR="00707151">
        <w:t xml:space="preserve">lação nos processos de decisão. </w:t>
      </w:r>
      <w:r>
        <w:t>Essa tendência também se manifesta em documentos elaborados no âmbito municipal</w:t>
      </w:r>
      <w:r>
        <w:rPr>
          <w:spacing w:val="1"/>
        </w:rPr>
        <w:t xml:space="preserve"> </w:t>
      </w:r>
      <w:r>
        <w:t>que muitas vezes reverberam grande parte da política nacional. Os documentos encontrados e</w:t>
      </w:r>
      <w:r>
        <w:rPr>
          <w:spacing w:val="1"/>
        </w:rPr>
        <w:t xml:space="preserve"> </w:t>
      </w:r>
      <w:r>
        <w:t>estudados neste trabalho mostram a correlação de forças entre o que está posto enquanto</w:t>
      </w:r>
      <w:r>
        <w:rPr>
          <w:spacing w:val="1"/>
        </w:rPr>
        <w:t xml:space="preserve"> </w:t>
      </w:r>
      <w:r>
        <w:t>princípio</w:t>
      </w:r>
      <w:r>
        <w:rPr>
          <w:spacing w:val="1"/>
        </w:rPr>
        <w:t xml:space="preserve"> </w:t>
      </w:r>
      <w:r>
        <w:t>de</w:t>
      </w:r>
      <w:r>
        <w:rPr>
          <w:spacing w:val="1"/>
        </w:rPr>
        <w:t xml:space="preserve"> </w:t>
      </w:r>
      <w:r>
        <w:t>gestão</w:t>
      </w:r>
      <w:r>
        <w:rPr>
          <w:spacing w:val="1"/>
        </w:rPr>
        <w:t xml:space="preserve"> </w:t>
      </w:r>
      <w:r>
        <w:t>democrática</w:t>
      </w:r>
      <w:r>
        <w:rPr>
          <w:spacing w:val="1"/>
        </w:rPr>
        <w:t xml:space="preserve"> </w:t>
      </w:r>
      <w:r>
        <w:t>e</w:t>
      </w:r>
      <w:r>
        <w:rPr>
          <w:spacing w:val="1"/>
        </w:rPr>
        <w:t xml:space="preserve"> </w:t>
      </w:r>
      <w:r>
        <w:t>as</w:t>
      </w:r>
      <w:r>
        <w:rPr>
          <w:spacing w:val="1"/>
        </w:rPr>
        <w:t xml:space="preserve"> </w:t>
      </w:r>
      <w:r>
        <w:t>tentativas</w:t>
      </w:r>
      <w:r>
        <w:rPr>
          <w:spacing w:val="1"/>
        </w:rPr>
        <w:t xml:space="preserve"> </w:t>
      </w:r>
      <w:r>
        <w:t>de</w:t>
      </w:r>
      <w:r>
        <w:rPr>
          <w:spacing w:val="1"/>
        </w:rPr>
        <w:t xml:space="preserve"> </w:t>
      </w:r>
      <w:r>
        <w:t>contemplar</w:t>
      </w:r>
      <w:r>
        <w:rPr>
          <w:spacing w:val="1"/>
        </w:rPr>
        <w:t xml:space="preserve"> </w:t>
      </w:r>
      <w:r>
        <w:t>as</w:t>
      </w:r>
      <w:r>
        <w:rPr>
          <w:spacing w:val="1"/>
        </w:rPr>
        <w:t xml:space="preserve"> </w:t>
      </w:r>
      <w:r>
        <w:t>exigências</w:t>
      </w:r>
      <w:r>
        <w:rPr>
          <w:spacing w:val="1"/>
        </w:rPr>
        <w:t xml:space="preserve"> </w:t>
      </w:r>
      <w:r>
        <w:t>da</w:t>
      </w:r>
      <w:r>
        <w:rPr>
          <w:spacing w:val="1"/>
        </w:rPr>
        <w:t xml:space="preserve"> </w:t>
      </w:r>
      <w:r>
        <w:t>lógica</w:t>
      </w:r>
      <w:r>
        <w:rPr>
          <w:spacing w:val="1"/>
        </w:rPr>
        <w:t xml:space="preserve"> </w:t>
      </w:r>
      <w:r>
        <w:t>gerencialista e produtivista, próprias das sociedades capitalistas.</w:t>
      </w:r>
    </w:p>
    <w:p w14:paraId="1EF1317E" w14:textId="77777777" w:rsidR="00FF7AAF" w:rsidRDefault="00FF7AAF" w:rsidP="0049175D">
      <w:pPr>
        <w:pStyle w:val="Corpodetexto"/>
        <w:spacing w:line="360" w:lineRule="auto"/>
        <w:ind w:left="101" w:right="288" w:firstLine="705"/>
        <w:jc w:val="both"/>
      </w:pPr>
      <w:r>
        <w:t>Faz-se necessária a reflexão</w:t>
      </w:r>
      <w:r>
        <w:rPr>
          <w:spacing w:val="1"/>
        </w:rPr>
        <w:t xml:space="preserve"> </w:t>
      </w:r>
      <w:r>
        <w:t>acerca da eficácia dessas atribuições para as escolas. São atribuições que fomentam a gestão</w:t>
      </w:r>
      <w:r>
        <w:rPr>
          <w:spacing w:val="1"/>
        </w:rPr>
        <w:t xml:space="preserve"> </w:t>
      </w:r>
      <w:r>
        <w:t>democrática ou são dizeres burocráticos para a</w:t>
      </w:r>
      <w:r w:rsidR="0049175D">
        <w:t xml:space="preserve">tender exigências burocráticas? </w:t>
      </w:r>
      <w:r>
        <w:t xml:space="preserve">A centralidade da gestão da escola ainda na pessoa do </w:t>
      </w:r>
      <w:r>
        <w:lastRenderedPageBreak/>
        <w:t>gestor é evidente. Por esse</w:t>
      </w:r>
      <w:r>
        <w:rPr>
          <w:spacing w:val="1"/>
        </w:rPr>
        <w:t xml:space="preserve"> </w:t>
      </w:r>
      <w:r>
        <w:t>motivo,</w:t>
      </w:r>
      <w:r>
        <w:rPr>
          <w:spacing w:val="1"/>
        </w:rPr>
        <w:t xml:space="preserve"> </w:t>
      </w:r>
      <w:r>
        <w:t>urge</w:t>
      </w:r>
      <w:r>
        <w:rPr>
          <w:spacing w:val="1"/>
        </w:rPr>
        <w:t xml:space="preserve"> </w:t>
      </w:r>
      <w:r>
        <w:t>a</w:t>
      </w:r>
      <w:r>
        <w:rPr>
          <w:spacing w:val="1"/>
        </w:rPr>
        <w:t xml:space="preserve"> </w:t>
      </w:r>
      <w:r>
        <w:t>retomada</w:t>
      </w:r>
      <w:r>
        <w:rPr>
          <w:spacing w:val="1"/>
        </w:rPr>
        <w:t xml:space="preserve"> </w:t>
      </w:r>
      <w:r>
        <w:t>de</w:t>
      </w:r>
      <w:r>
        <w:rPr>
          <w:spacing w:val="1"/>
        </w:rPr>
        <w:t xml:space="preserve"> </w:t>
      </w:r>
      <w:r>
        <w:t>estudos</w:t>
      </w:r>
      <w:r>
        <w:rPr>
          <w:spacing w:val="1"/>
        </w:rPr>
        <w:t xml:space="preserve"> </w:t>
      </w:r>
      <w:r>
        <w:t>pautados</w:t>
      </w:r>
      <w:r>
        <w:rPr>
          <w:spacing w:val="1"/>
        </w:rPr>
        <w:t xml:space="preserve"> </w:t>
      </w:r>
      <w:r>
        <w:t>nos</w:t>
      </w:r>
      <w:r>
        <w:rPr>
          <w:spacing w:val="1"/>
        </w:rPr>
        <w:t xml:space="preserve"> </w:t>
      </w:r>
      <w:r>
        <w:t>princípios,</w:t>
      </w:r>
      <w:r>
        <w:rPr>
          <w:spacing w:val="1"/>
        </w:rPr>
        <w:t xml:space="preserve"> </w:t>
      </w:r>
      <w:r>
        <w:t>nas</w:t>
      </w:r>
      <w:r>
        <w:rPr>
          <w:spacing w:val="1"/>
        </w:rPr>
        <w:t xml:space="preserve"> </w:t>
      </w:r>
      <w:r>
        <w:t>abordagens</w:t>
      </w:r>
      <w:r>
        <w:rPr>
          <w:spacing w:val="1"/>
        </w:rPr>
        <w:t xml:space="preserve"> </w:t>
      </w:r>
      <w:r>
        <w:t>de</w:t>
      </w:r>
      <w:r>
        <w:rPr>
          <w:spacing w:val="1"/>
        </w:rPr>
        <w:t xml:space="preserve"> </w:t>
      </w:r>
      <w:r>
        <w:t>gestão</w:t>
      </w:r>
      <w:r>
        <w:rPr>
          <w:spacing w:val="-57"/>
        </w:rPr>
        <w:t xml:space="preserve"> </w:t>
      </w:r>
      <w:r>
        <w:t>democrática das escolas e a rejeição da manutenção do gerencialismo na gestão escolar nas</w:t>
      </w:r>
      <w:r>
        <w:rPr>
          <w:spacing w:val="1"/>
        </w:rPr>
        <w:t xml:space="preserve"> </w:t>
      </w:r>
      <w:r>
        <w:t>redes públicas de ensino.</w:t>
      </w:r>
    </w:p>
    <w:p w14:paraId="260462DA" w14:textId="77777777" w:rsidR="000943AD" w:rsidRDefault="000943AD">
      <w:pPr>
        <w:pBdr>
          <w:top w:val="nil"/>
          <w:left w:val="nil"/>
          <w:bottom w:val="nil"/>
          <w:right w:val="nil"/>
          <w:between w:val="nil"/>
        </w:pBdr>
        <w:spacing w:line="360" w:lineRule="auto"/>
        <w:ind w:firstLine="720"/>
        <w:jc w:val="both"/>
      </w:pPr>
    </w:p>
    <w:p w14:paraId="115101E4" w14:textId="77777777" w:rsidR="000943AD" w:rsidRDefault="006674E6">
      <w:pPr>
        <w:pBdr>
          <w:top w:val="nil"/>
          <w:left w:val="nil"/>
          <w:bottom w:val="nil"/>
          <w:right w:val="nil"/>
          <w:between w:val="nil"/>
        </w:pBdr>
        <w:spacing w:line="360" w:lineRule="auto"/>
        <w:jc w:val="both"/>
        <w:rPr>
          <w:b/>
          <w:color w:val="000000"/>
        </w:rPr>
      </w:pPr>
      <w:r>
        <w:rPr>
          <w:b/>
          <w:color w:val="000000"/>
        </w:rPr>
        <w:t>REFERÊNCIAS</w:t>
      </w:r>
    </w:p>
    <w:p w14:paraId="6BC2403F" w14:textId="77777777" w:rsidR="008042FD" w:rsidRPr="00707151" w:rsidRDefault="008042FD">
      <w:pPr>
        <w:pBdr>
          <w:top w:val="nil"/>
          <w:left w:val="nil"/>
          <w:bottom w:val="nil"/>
          <w:right w:val="nil"/>
          <w:between w:val="nil"/>
        </w:pBdr>
        <w:spacing w:line="360" w:lineRule="auto"/>
        <w:jc w:val="both"/>
        <w:rPr>
          <w:b/>
          <w:color w:val="000000"/>
        </w:rPr>
      </w:pPr>
    </w:p>
    <w:p w14:paraId="1627A87A" w14:textId="77777777" w:rsidR="00FF7AAF" w:rsidRDefault="00FF7AAF" w:rsidP="00A96E5A">
      <w:pPr>
        <w:pStyle w:val="Corpodetexto"/>
        <w:ind w:right="282"/>
        <w:jc w:val="both"/>
      </w:pPr>
      <w:r w:rsidRPr="00FF7AAF">
        <w:t>BARDIN,</w:t>
      </w:r>
      <w:r w:rsidRPr="00FF7AAF">
        <w:rPr>
          <w:spacing w:val="-3"/>
        </w:rPr>
        <w:t xml:space="preserve"> </w:t>
      </w:r>
      <w:r w:rsidRPr="00FF7AAF">
        <w:t>L.</w:t>
      </w:r>
      <w:r w:rsidRPr="00FF7AAF">
        <w:rPr>
          <w:spacing w:val="-2"/>
        </w:rPr>
        <w:t xml:space="preserve"> </w:t>
      </w:r>
      <w:r w:rsidRPr="00FF7AAF">
        <w:rPr>
          <w:b/>
        </w:rPr>
        <w:t>Análise</w:t>
      </w:r>
      <w:r w:rsidRPr="00FF7AAF">
        <w:rPr>
          <w:b/>
          <w:spacing w:val="-2"/>
        </w:rPr>
        <w:t xml:space="preserve"> </w:t>
      </w:r>
      <w:r w:rsidRPr="00FF7AAF">
        <w:rPr>
          <w:b/>
        </w:rPr>
        <w:t>de</w:t>
      </w:r>
      <w:r w:rsidRPr="00FF7AAF">
        <w:rPr>
          <w:b/>
          <w:spacing w:val="-2"/>
        </w:rPr>
        <w:t xml:space="preserve"> </w:t>
      </w:r>
      <w:r w:rsidRPr="00FF7AAF">
        <w:rPr>
          <w:b/>
        </w:rPr>
        <w:t>Conteúdo</w:t>
      </w:r>
      <w:r w:rsidRPr="00FF7AAF">
        <w:t>.</w:t>
      </w:r>
      <w:r w:rsidRPr="00FF7AAF">
        <w:rPr>
          <w:spacing w:val="-2"/>
        </w:rPr>
        <w:t xml:space="preserve"> </w:t>
      </w:r>
      <w:r w:rsidRPr="00FF7AAF">
        <w:t>Trad.</w:t>
      </w:r>
      <w:r w:rsidRPr="00FF7AAF">
        <w:rPr>
          <w:spacing w:val="-2"/>
        </w:rPr>
        <w:t xml:space="preserve"> </w:t>
      </w:r>
      <w:r w:rsidRPr="00FF7AAF">
        <w:t>Luís</w:t>
      </w:r>
      <w:r w:rsidRPr="00FF7AAF">
        <w:rPr>
          <w:spacing w:val="-2"/>
        </w:rPr>
        <w:t xml:space="preserve"> </w:t>
      </w:r>
      <w:r w:rsidRPr="00FF7AAF">
        <w:t>Antero</w:t>
      </w:r>
      <w:r w:rsidRPr="00FF7AAF">
        <w:rPr>
          <w:spacing w:val="-3"/>
        </w:rPr>
        <w:t xml:space="preserve"> </w:t>
      </w:r>
      <w:r w:rsidRPr="00FF7AAF">
        <w:t>Reto,</w:t>
      </w:r>
      <w:r w:rsidRPr="00FF7AAF">
        <w:rPr>
          <w:spacing w:val="-2"/>
        </w:rPr>
        <w:t xml:space="preserve"> </w:t>
      </w:r>
      <w:r w:rsidRPr="00FF7AAF">
        <w:t>Augusto</w:t>
      </w:r>
      <w:r w:rsidRPr="00FF7AAF">
        <w:rPr>
          <w:spacing w:val="-2"/>
        </w:rPr>
        <w:t xml:space="preserve"> </w:t>
      </w:r>
      <w:r w:rsidRPr="00FF7AAF">
        <w:t>Pinheiro.</w:t>
      </w:r>
      <w:r w:rsidRPr="00FF7AAF">
        <w:rPr>
          <w:spacing w:val="-2"/>
        </w:rPr>
        <w:t xml:space="preserve"> </w:t>
      </w:r>
      <w:r w:rsidRPr="00FF7AAF">
        <w:t>São</w:t>
      </w:r>
      <w:r w:rsidRPr="00FF7AAF">
        <w:rPr>
          <w:spacing w:val="-2"/>
        </w:rPr>
        <w:t xml:space="preserve"> </w:t>
      </w:r>
      <w:r w:rsidRPr="00FF7AAF">
        <w:t>Paulo:</w:t>
      </w:r>
      <w:r w:rsidRPr="00FF7AAF">
        <w:rPr>
          <w:spacing w:val="-57"/>
        </w:rPr>
        <w:t xml:space="preserve"> </w:t>
      </w:r>
      <w:r w:rsidRPr="00FF7AAF">
        <w:t>Edições 70, 2016.</w:t>
      </w:r>
    </w:p>
    <w:p w14:paraId="0A76FFE7" w14:textId="77777777" w:rsidR="000342A6" w:rsidRPr="00FF7AAF" w:rsidRDefault="000342A6" w:rsidP="00A96E5A">
      <w:pPr>
        <w:pStyle w:val="Corpodetexto"/>
        <w:ind w:right="282"/>
        <w:jc w:val="both"/>
      </w:pPr>
    </w:p>
    <w:p w14:paraId="12440182" w14:textId="77777777" w:rsidR="00602727" w:rsidRDefault="00FF7AAF" w:rsidP="00A96E5A">
      <w:pPr>
        <w:ind w:right="282"/>
        <w:jc w:val="both"/>
      </w:pPr>
      <w:r w:rsidRPr="00FF7AAF">
        <w:t xml:space="preserve">BRASIL. </w:t>
      </w:r>
      <w:r w:rsidRPr="00FF7AAF">
        <w:rPr>
          <w:b/>
        </w:rPr>
        <w:t>Constituição</w:t>
      </w:r>
      <w:r w:rsidRPr="00FF7AAF">
        <w:rPr>
          <w:b/>
          <w:spacing w:val="1"/>
        </w:rPr>
        <w:t xml:space="preserve"> </w:t>
      </w:r>
      <w:r w:rsidRPr="00FF7AAF">
        <w:rPr>
          <w:b/>
        </w:rPr>
        <w:t>da</w:t>
      </w:r>
      <w:r w:rsidRPr="00FF7AAF">
        <w:rPr>
          <w:b/>
          <w:spacing w:val="1"/>
        </w:rPr>
        <w:t xml:space="preserve"> </w:t>
      </w:r>
      <w:r w:rsidRPr="00FF7AAF">
        <w:rPr>
          <w:b/>
        </w:rPr>
        <w:t>República Federativa</w:t>
      </w:r>
      <w:r w:rsidRPr="00FF7AAF">
        <w:rPr>
          <w:b/>
          <w:spacing w:val="1"/>
        </w:rPr>
        <w:t xml:space="preserve"> </w:t>
      </w:r>
      <w:r w:rsidRPr="00FF7AAF">
        <w:rPr>
          <w:b/>
        </w:rPr>
        <w:t>do</w:t>
      </w:r>
      <w:r w:rsidRPr="00FF7AAF">
        <w:rPr>
          <w:b/>
          <w:spacing w:val="1"/>
        </w:rPr>
        <w:t xml:space="preserve"> </w:t>
      </w:r>
      <w:r w:rsidRPr="00FF7AAF">
        <w:rPr>
          <w:b/>
        </w:rPr>
        <w:t>Brasil –</w:t>
      </w:r>
      <w:r w:rsidRPr="00FF7AAF">
        <w:rPr>
          <w:b/>
          <w:spacing w:val="1"/>
        </w:rPr>
        <w:t xml:space="preserve"> </w:t>
      </w:r>
      <w:r w:rsidRPr="00FF7AAF">
        <w:rPr>
          <w:b/>
        </w:rPr>
        <w:t>1988</w:t>
      </w:r>
      <w:r w:rsidRPr="00FF7AAF">
        <w:t>.</w:t>
      </w:r>
      <w:r w:rsidRPr="00FF7AAF">
        <w:rPr>
          <w:spacing w:val="1"/>
        </w:rPr>
        <w:t xml:space="preserve"> </w:t>
      </w:r>
      <w:r w:rsidRPr="00FF7AAF">
        <w:t>Brasília:</w:t>
      </w:r>
      <w:r w:rsidRPr="00FF7AAF">
        <w:rPr>
          <w:spacing w:val="1"/>
        </w:rPr>
        <w:t xml:space="preserve"> </w:t>
      </w:r>
      <w:r w:rsidRPr="00FF7AAF">
        <w:t>Senado</w:t>
      </w:r>
      <w:r w:rsidRPr="00FF7AAF">
        <w:rPr>
          <w:spacing w:val="1"/>
        </w:rPr>
        <w:t xml:space="preserve"> </w:t>
      </w:r>
      <w:r w:rsidRPr="00FF7AAF">
        <w:t>Federal,</w:t>
      </w:r>
      <w:r w:rsidRPr="00FF7AAF">
        <w:rPr>
          <w:spacing w:val="-6"/>
        </w:rPr>
        <w:t xml:space="preserve"> </w:t>
      </w:r>
      <w:r w:rsidRPr="00FF7AAF">
        <w:t>1998.</w:t>
      </w:r>
      <w:r w:rsidRPr="00FF7AAF">
        <w:rPr>
          <w:spacing w:val="-6"/>
        </w:rPr>
        <w:t xml:space="preserve"> </w:t>
      </w:r>
      <w:r w:rsidRPr="00FF7AAF">
        <w:t>Disponível</w:t>
      </w:r>
      <w:r w:rsidRPr="00FF7AAF">
        <w:rPr>
          <w:spacing w:val="-6"/>
        </w:rPr>
        <w:t xml:space="preserve"> </w:t>
      </w:r>
      <w:r w:rsidRPr="00FF7AAF">
        <w:t>em</w:t>
      </w:r>
      <w:r w:rsidR="00035FD6">
        <w:t>:</w:t>
      </w:r>
      <w:r w:rsidRPr="00FF7AAF">
        <w:rPr>
          <w:spacing w:val="-6"/>
        </w:rPr>
        <w:t xml:space="preserve"> </w:t>
      </w:r>
      <w:hyperlink r:id="rId7">
        <w:r w:rsidRPr="00FF7AAF">
          <w:t>&lt;www.planalto.gov.br/legislação&gt;.</w:t>
        </w:r>
      </w:hyperlink>
      <w:r w:rsidRPr="00FF7AAF">
        <w:rPr>
          <w:spacing w:val="-6"/>
        </w:rPr>
        <w:t xml:space="preserve"> </w:t>
      </w:r>
      <w:r w:rsidRPr="00FF7AAF">
        <w:t>Acesso</w:t>
      </w:r>
      <w:r w:rsidRPr="00FF7AAF">
        <w:rPr>
          <w:spacing w:val="-6"/>
        </w:rPr>
        <w:t xml:space="preserve"> </w:t>
      </w:r>
      <w:r w:rsidRPr="00FF7AAF">
        <w:t>em</w:t>
      </w:r>
      <w:r w:rsidRPr="00FF7AAF">
        <w:rPr>
          <w:spacing w:val="-6"/>
        </w:rPr>
        <w:t xml:space="preserve"> </w:t>
      </w:r>
      <w:r w:rsidRPr="00FF7AAF">
        <w:t>07</w:t>
      </w:r>
      <w:r w:rsidRPr="00FF7AAF">
        <w:rPr>
          <w:spacing w:val="-6"/>
        </w:rPr>
        <w:t xml:space="preserve"> </w:t>
      </w:r>
      <w:r w:rsidRPr="00FF7AAF">
        <w:t>de</w:t>
      </w:r>
      <w:r w:rsidRPr="00FF7AAF">
        <w:rPr>
          <w:spacing w:val="-6"/>
        </w:rPr>
        <w:t xml:space="preserve"> </w:t>
      </w:r>
      <w:r w:rsidRPr="00FF7AAF">
        <w:t>mar.</w:t>
      </w:r>
      <w:r w:rsidRPr="00FF7AAF">
        <w:rPr>
          <w:spacing w:val="-6"/>
        </w:rPr>
        <w:t xml:space="preserve"> </w:t>
      </w:r>
      <w:r w:rsidR="00602727">
        <w:t>2022.</w:t>
      </w:r>
    </w:p>
    <w:p w14:paraId="55FAA1BB" w14:textId="77777777" w:rsidR="000342A6" w:rsidRDefault="000342A6" w:rsidP="00A96E5A">
      <w:pPr>
        <w:ind w:right="282"/>
        <w:jc w:val="both"/>
      </w:pPr>
    </w:p>
    <w:p w14:paraId="0B1B640B" w14:textId="77777777" w:rsidR="00FF7AAF" w:rsidRPr="000342A6" w:rsidRDefault="00FF7AAF" w:rsidP="00A96E5A">
      <w:pPr>
        <w:ind w:right="284"/>
        <w:jc w:val="both"/>
        <w:rPr>
          <w:bCs/>
        </w:rPr>
      </w:pPr>
      <w:r w:rsidRPr="000342A6">
        <w:rPr>
          <w:bCs/>
        </w:rPr>
        <w:t xml:space="preserve">BRASIL. </w:t>
      </w:r>
      <w:r w:rsidRPr="000342A6">
        <w:rPr>
          <w:b/>
        </w:rPr>
        <w:t>Lei Federal de no 9.394. LBD - Lei de Diretrizes e Bases da Educação</w:t>
      </w:r>
      <w:r w:rsidRPr="000342A6">
        <w:rPr>
          <w:b/>
          <w:spacing w:val="1"/>
        </w:rPr>
        <w:t xml:space="preserve"> N</w:t>
      </w:r>
      <w:r w:rsidR="00035FD6" w:rsidRPr="000342A6">
        <w:rPr>
          <w:b/>
        </w:rPr>
        <w:t xml:space="preserve">acional, </w:t>
      </w:r>
      <w:r w:rsidRPr="000342A6">
        <w:rPr>
          <w:b/>
        </w:rPr>
        <w:t>de</w:t>
      </w:r>
      <w:r w:rsidRPr="000342A6">
        <w:rPr>
          <w:b/>
        </w:rPr>
        <w:tab/>
        <w:t>20</w:t>
      </w:r>
      <w:r w:rsidRPr="000342A6">
        <w:rPr>
          <w:b/>
        </w:rPr>
        <w:tab/>
        <w:t>de</w:t>
      </w:r>
      <w:r w:rsidRPr="000342A6">
        <w:rPr>
          <w:b/>
        </w:rPr>
        <w:tab/>
        <w:t>dezembro</w:t>
      </w:r>
      <w:r w:rsidRPr="000342A6">
        <w:rPr>
          <w:b/>
        </w:rPr>
        <w:tab/>
        <w:t>de</w:t>
      </w:r>
      <w:r w:rsidRPr="000342A6">
        <w:rPr>
          <w:b/>
        </w:rPr>
        <w:tab/>
        <w:t>1996</w:t>
      </w:r>
      <w:r w:rsidRPr="000342A6">
        <w:rPr>
          <w:bCs/>
        </w:rPr>
        <w:t>.   Disponível</w:t>
      </w:r>
      <w:r w:rsidRPr="000342A6">
        <w:rPr>
          <w:bCs/>
        </w:rPr>
        <w:tab/>
      </w:r>
      <w:r w:rsidRPr="000342A6">
        <w:rPr>
          <w:bCs/>
          <w:spacing w:val="-2"/>
        </w:rPr>
        <w:t>em</w:t>
      </w:r>
      <w:r w:rsidR="00035FD6" w:rsidRPr="000342A6">
        <w:rPr>
          <w:bCs/>
          <w:spacing w:val="-2"/>
        </w:rPr>
        <w:t xml:space="preserve">: </w:t>
      </w:r>
      <w:hyperlink r:id="rId8">
        <w:r w:rsidRPr="000342A6">
          <w:rPr>
            <w:bCs/>
          </w:rPr>
          <w:t>&lt;www.planalto.gov.br/legislação&gt;.</w:t>
        </w:r>
      </w:hyperlink>
      <w:r w:rsidRPr="000342A6">
        <w:rPr>
          <w:bCs/>
          <w:spacing w:val="-7"/>
        </w:rPr>
        <w:t xml:space="preserve"> </w:t>
      </w:r>
      <w:r w:rsidRPr="000342A6">
        <w:rPr>
          <w:bCs/>
        </w:rPr>
        <w:t>Acesso</w:t>
      </w:r>
      <w:r w:rsidRPr="000342A6">
        <w:rPr>
          <w:bCs/>
          <w:spacing w:val="-6"/>
        </w:rPr>
        <w:t xml:space="preserve"> </w:t>
      </w:r>
      <w:r w:rsidRPr="000342A6">
        <w:rPr>
          <w:bCs/>
        </w:rPr>
        <w:t>em</w:t>
      </w:r>
      <w:r w:rsidRPr="000342A6">
        <w:rPr>
          <w:bCs/>
          <w:spacing w:val="-6"/>
        </w:rPr>
        <w:t xml:space="preserve"> </w:t>
      </w:r>
      <w:r w:rsidRPr="000342A6">
        <w:rPr>
          <w:bCs/>
        </w:rPr>
        <w:t>07</w:t>
      </w:r>
      <w:r w:rsidRPr="000342A6">
        <w:rPr>
          <w:bCs/>
          <w:spacing w:val="-7"/>
        </w:rPr>
        <w:t xml:space="preserve"> </w:t>
      </w:r>
      <w:r w:rsidRPr="000342A6">
        <w:rPr>
          <w:bCs/>
        </w:rPr>
        <w:t>de</w:t>
      </w:r>
      <w:r w:rsidRPr="000342A6">
        <w:rPr>
          <w:bCs/>
          <w:spacing w:val="-6"/>
        </w:rPr>
        <w:t xml:space="preserve"> </w:t>
      </w:r>
      <w:r w:rsidRPr="000342A6">
        <w:rPr>
          <w:bCs/>
        </w:rPr>
        <w:t>mar.</w:t>
      </w:r>
      <w:r w:rsidRPr="000342A6">
        <w:rPr>
          <w:bCs/>
          <w:spacing w:val="-6"/>
        </w:rPr>
        <w:t xml:space="preserve"> </w:t>
      </w:r>
      <w:r w:rsidR="00C2367E" w:rsidRPr="000342A6">
        <w:rPr>
          <w:bCs/>
        </w:rPr>
        <w:t>2022.</w:t>
      </w:r>
    </w:p>
    <w:p w14:paraId="34D9BD0F" w14:textId="77777777" w:rsidR="000342A6" w:rsidRPr="00FF7AAF" w:rsidRDefault="000342A6" w:rsidP="00A96E5A">
      <w:pPr>
        <w:ind w:right="284"/>
        <w:jc w:val="both"/>
      </w:pPr>
    </w:p>
    <w:p w14:paraId="2036B1BB" w14:textId="77777777" w:rsidR="00FF7AAF" w:rsidRDefault="00FF7AAF" w:rsidP="00A96E5A">
      <w:pPr>
        <w:pStyle w:val="Ttulo1"/>
        <w:tabs>
          <w:tab w:val="left" w:pos="1540"/>
          <w:tab w:val="left" w:pos="2260"/>
          <w:tab w:val="left" w:pos="5860"/>
        </w:tabs>
        <w:spacing w:before="90"/>
        <w:ind w:right="282"/>
        <w:jc w:val="both"/>
        <w:rPr>
          <w:b w:val="0"/>
          <w:sz w:val="24"/>
          <w:szCs w:val="24"/>
        </w:rPr>
      </w:pPr>
      <w:r w:rsidRPr="00FF7AAF">
        <w:rPr>
          <w:b w:val="0"/>
          <w:sz w:val="24"/>
          <w:szCs w:val="24"/>
        </w:rPr>
        <w:t>BRASIL.</w:t>
      </w:r>
      <w:r w:rsidRPr="00FF7AAF">
        <w:rPr>
          <w:b w:val="0"/>
          <w:spacing w:val="-2"/>
          <w:sz w:val="24"/>
          <w:szCs w:val="24"/>
        </w:rPr>
        <w:t xml:space="preserve"> </w:t>
      </w:r>
      <w:r w:rsidRPr="00FF7AAF">
        <w:rPr>
          <w:sz w:val="24"/>
          <w:szCs w:val="24"/>
        </w:rPr>
        <w:t>Lei</w:t>
      </w:r>
      <w:r w:rsidRPr="00FF7AAF">
        <w:rPr>
          <w:spacing w:val="-1"/>
          <w:sz w:val="24"/>
          <w:szCs w:val="24"/>
        </w:rPr>
        <w:t xml:space="preserve"> </w:t>
      </w:r>
      <w:r w:rsidRPr="00FF7AAF">
        <w:rPr>
          <w:sz w:val="24"/>
          <w:szCs w:val="24"/>
        </w:rPr>
        <w:t>no</w:t>
      </w:r>
      <w:r w:rsidRPr="00FF7AAF">
        <w:rPr>
          <w:spacing w:val="-2"/>
          <w:sz w:val="24"/>
          <w:szCs w:val="24"/>
        </w:rPr>
        <w:t xml:space="preserve"> </w:t>
      </w:r>
      <w:r w:rsidRPr="00FF7AAF">
        <w:rPr>
          <w:sz w:val="24"/>
          <w:szCs w:val="24"/>
        </w:rPr>
        <w:t>13.005,</w:t>
      </w:r>
      <w:r w:rsidRPr="00FF7AAF">
        <w:rPr>
          <w:spacing w:val="-1"/>
          <w:sz w:val="24"/>
          <w:szCs w:val="24"/>
        </w:rPr>
        <w:t xml:space="preserve"> </w:t>
      </w:r>
      <w:r w:rsidRPr="00FF7AAF">
        <w:rPr>
          <w:sz w:val="24"/>
          <w:szCs w:val="24"/>
        </w:rPr>
        <w:t>de</w:t>
      </w:r>
      <w:r w:rsidRPr="00FF7AAF">
        <w:rPr>
          <w:spacing w:val="-1"/>
          <w:sz w:val="24"/>
          <w:szCs w:val="24"/>
        </w:rPr>
        <w:t xml:space="preserve"> </w:t>
      </w:r>
      <w:r w:rsidRPr="00FF7AAF">
        <w:rPr>
          <w:sz w:val="24"/>
          <w:szCs w:val="24"/>
        </w:rPr>
        <w:t>25</w:t>
      </w:r>
      <w:r w:rsidRPr="00FF7AAF">
        <w:rPr>
          <w:spacing w:val="-2"/>
          <w:sz w:val="24"/>
          <w:szCs w:val="24"/>
        </w:rPr>
        <w:t xml:space="preserve"> </w:t>
      </w:r>
      <w:r w:rsidRPr="00FF7AAF">
        <w:rPr>
          <w:sz w:val="24"/>
          <w:szCs w:val="24"/>
        </w:rPr>
        <w:t>de</w:t>
      </w:r>
      <w:r w:rsidRPr="00FF7AAF">
        <w:rPr>
          <w:spacing w:val="-1"/>
          <w:sz w:val="24"/>
          <w:szCs w:val="24"/>
        </w:rPr>
        <w:t xml:space="preserve"> </w:t>
      </w:r>
      <w:r w:rsidRPr="00FF7AAF">
        <w:rPr>
          <w:sz w:val="24"/>
          <w:szCs w:val="24"/>
        </w:rPr>
        <w:t>junho</w:t>
      </w:r>
      <w:r w:rsidRPr="00FF7AAF">
        <w:rPr>
          <w:spacing w:val="-2"/>
          <w:sz w:val="24"/>
          <w:szCs w:val="24"/>
        </w:rPr>
        <w:t xml:space="preserve"> </w:t>
      </w:r>
      <w:r w:rsidRPr="00FF7AAF">
        <w:rPr>
          <w:sz w:val="24"/>
          <w:szCs w:val="24"/>
        </w:rPr>
        <w:t>de</w:t>
      </w:r>
      <w:r w:rsidRPr="00FF7AAF">
        <w:rPr>
          <w:spacing w:val="-1"/>
          <w:sz w:val="24"/>
          <w:szCs w:val="24"/>
        </w:rPr>
        <w:t xml:space="preserve"> </w:t>
      </w:r>
      <w:r w:rsidRPr="00FF7AAF">
        <w:rPr>
          <w:sz w:val="24"/>
          <w:szCs w:val="24"/>
        </w:rPr>
        <w:t>2014.</w:t>
      </w:r>
      <w:r w:rsidRPr="00FF7AAF">
        <w:rPr>
          <w:spacing w:val="-1"/>
          <w:sz w:val="24"/>
          <w:szCs w:val="24"/>
        </w:rPr>
        <w:t xml:space="preserve"> </w:t>
      </w:r>
      <w:r w:rsidRPr="00FF7AAF">
        <w:rPr>
          <w:sz w:val="24"/>
          <w:szCs w:val="24"/>
        </w:rPr>
        <w:t>Aprova</w:t>
      </w:r>
      <w:r w:rsidRPr="00FF7AAF">
        <w:rPr>
          <w:spacing w:val="-2"/>
          <w:sz w:val="24"/>
          <w:szCs w:val="24"/>
        </w:rPr>
        <w:t xml:space="preserve"> </w:t>
      </w:r>
      <w:r w:rsidRPr="00FF7AAF">
        <w:rPr>
          <w:sz w:val="24"/>
          <w:szCs w:val="24"/>
        </w:rPr>
        <w:t>o</w:t>
      </w:r>
      <w:r w:rsidRPr="00FF7AAF">
        <w:rPr>
          <w:spacing w:val="-1"/>
          <w:sz w:val="24"/>
          <w:szCs w:val="24"/>
        </w:rPr>
        <w:t xml:space="preserve"> </w:t>
      </w:r>
      <w:r w:rsidRPr="00FF7AAF">
        <w:rPr>
          <w:sz w:val="24"/>
          <w:szCs w:val="24"/>
        </w:rPr>
        <w:t>Plano</w:t>
      </w:r>
      <w:r w:rsidRPr="00FF7AAF">
        <w:rPr>
          <w:spacing w:val="-2"/>
          <w:sz w:val="24"/>
          <w:szCs w:val="24"/>
        </w:rPr>
        <w:t xml:space="preserve"> </w:t>
      </w:r>
      <w:r w:rsidRPr="00FF7AAF">
        <w:rPr>
          <w:sz w:val="24"/>
          <w:szCs w:val="24"/>
        </w:rPr>
        <w:t>Nacional</w:t>
      </w:r>
      <w:r w:rsidRPr="00FF7AAF">
        <w:rPr>
          <w:spacing w:val="-1"/>
          <w:sz w:val="24"/>
          <w:szCs w:val="24"/>
        </w:rPr>
        <w:t xml:space="preserve"> </w:t>
      </w:r>
      <w:r w:rsidRPr="00FF7AAF">
        <w:rPr>
          <w:sz w:val="24"/>
          <w:szCs w:val="24"/>
        </w:rPr>
        <w:t>de</w:t>
      </w:r>
      <w:r w:rsidRPr="00FF7AAF">
        <w:rPr>
          <w:spacing w:val="-2"/>
          <w:sz w:val="24"/>
          <w:szCs w:val="24"/>
        </w:rPr>
        <w:t xml:space="preserve"> </w:t>
      </w:r>
      <w:r w:rsidRPr="00FF7AAF">
        <w:rPr>
          <w:sz w:val="24"/>
          <w:szCs w:val="24"/>
        </w:rPr>
        <w:t>Educação</w:t>
      </w:r>
      <w:r w:rsidRPr="00FF7AAF">
        <w:rPr>
          <w:spacing w:val="-57"/>
          <w:sz w:val="24"/>
          <w:szCs w:val="24"/>
        </w:rPr>
        <w:t xml:space="preserve"> </w:t>
      </w:r>
      <w:r w:rsidRPr="00FF7AAF">
        <w:rPr>
          <w:sz w:val="24"/>
          <w:szCs w:val="24"/>
        </w:rPr>
        <w:t>(PNE)</w:t>
      </w:r>
      <w:r w:rsidRPr="00FF7AAF">
        <w:rPr>
          <w:spacing w:val="20"/>
          <w:sz w:val="24"/>
          <w:szCs w:val="24"/>
        </w:rPr>
        <w:t xml:space="preserve"> </w:t>
      </w:r>
      <w:r w:rsidR="00C2367E">
        <w:rPr>
          <w:sz w:val="24"/>
          <w:szCs w:val="24"/>
        </w:rPr>
        <w:t>e</w:t>
      </w:r>
      <w:r w:rsidR="00431438">
        <w:rPr>
          <w:sz w:val="24"/>
          <w:szCs w:val="24"/>
        </w:rPr>
        <w:t xml:space="preserve"> </w:t>
      </w:r>
      <w:r w:rsidR="00C2367E">
        <w:rPr>
          <w:sz w:val="24"/>
          <w:szCs w:val="24"/>
        </w:rPr>
        <w:t xml:space="preserve">dá </w:t>
      </w:r>
      <w:r w:rsidRPr="00FF7AAF">
        <w:rPr>
          <w:sz w:val="24"/>
          <w:szCs w:val="24"/>
        </w:rPr>
        <w:t>outras</w:t>
      </w:r>
      <w:r w:rsidRPr="00FF7AAF">
        <w:rPr>
          <w:spacing w:val="-2"/>
          <w:sz w:val="24"/>
          <w:szCs w:val="24"/>
        </w:rPr>
        <w:t xml:space="preserve"> </w:t>
      </w:r>
      <w:r w:rsidRPr="00FF7AAF">
        <w:rPr>
          <w:sz w:val="24"/>
          <w:szCs w:val="24"/>
        </w:rPr>
        <w:t>providências</w:t>
      </w:r>
      <w:r w:rsidRPr="00FF7AAF">
        <w:rPr>
          <w:b w:val="0"/>
          <w:sz w:val="24"/>
          <w:szCs w:val="24"/>
        </w:rPr>
        <w:t>.</w:t>
      </w:r>
      <w:r w:rsidRPr="00FF7AAF">
        <w:rPr>
          <w:b w:val="0"/>
          <w:spacing w:val="23"/>
          <w:sz w:val="24"/>
          <w:szCs w:val="24"/>
        </w:rPr>
        <w:t xml:space="preserve"> </w:t>
      </w:r>
      <w:r w:rsidRPr="00FF7AAF">
        <w:rPr>
          <w:b w:val="0"/>
          <w:sz w:val="24"/>
          <w:szCs w:val="24"/>
        </w:rPr>
        <w:t>Disponível</w:t>
      </w:r>
      <w:r w:rsidRPr="00FF7AAF">
        <w:rPr>
          <w:b w:val="0"/>
          <w:sz w:val="24"/>
          <w:szCs w:val="24"/>
        </w:rPr>
        <w:tab/>
        <w:t>em</w:t>
      </w:r>
      <w:r w:rsidR="00035FD6">
        <w:rPr>
          <w:b w:val="0"/>
          <w:sz w:val="24"/>
          <w:szCs w:val="24"/>
        </w:rPr>
        <w:t>:</w:t>
      </w:r>
      <w:r w:rsidR="00431438">
        <w:rPr>
          <w:b w:val="0"/>
          <w:sz w:val="24"/>
          <w:szCs w:val="24"/>
        </w:rPr>
        <w:t xml:space="preserve"> </w:t>
      </w:r>
      <w:r w:rsidRPr="00C2367E">
        <w:rPr>
          <w:b w:val="0"/>
          <w:spacing w:val="-1"/>
          <w:sz w:val="24"/>
          <w:szCs w:val="24"/>
        </w:rPr>
        <w:t>&lt;http://www.planalto.gov.br/CCIVIL_03/_Ato2011-2014/2014/Lei/L13005.htm&gt;.</w:t>
      </w:r>
      <w:r w:rsidRPr="00C2367E">
        <w:rPr>
          <w:b w:val="0"/>
          <w:spacing w:val="6"/>
          <w:sz w:val="24"/>
          <w:szCs w:val="24"/>
        </w:rPr>
        <w:t xml:space="preserve"> </w:t>
      </w:r>
      <w:r w:rsidRPr="00C2367E">
        <w:rPr>
          <w:b w:val="0"/>
          <w:sz w:val="24"/>
          <w:szCs w:val="24"/>
        </w:rPr>
        <w:t>Acesso</w:t>
      </w:r>
      <w:r w:rsidRPr="00C2367E">
        <w:rPr>
          <w:b w:val="0"/>
          <w:spacing w:val="7"/>
          <w:sz w:val="24"/>
          <w:szCs w:val="24"/>
        </w:rPr>
        <w:t xml:space="preserve"> </w:t>
      </w:r>
      <w:r w:rsidRPr="00C2367E">
        <w:rPr>
          <w:b w:val="0"/>
          <w:sz w:val="24"/>
          <w:szCs w:val="24"/>
        </w:rPr>
        <w:t>em:</w:t>
      </w:r>
      <w:r w:rsidRPr="00C2367E">
        <w:rPr>
          <w:b w:val="0"/>
          <w:spacing w:val="-57"/>
          <w:sz w:val="24"/>
          <w:szCs w:val="24"/>
        </w:rPr>
        <w:t xml:space="preserve"> </w:t>
      </w:r>
      <w:r w:rsidRPr="00C2367E">
        <w:rPr>
          <w:b w:val="0"/>
          <w:sz w:val="24"/>
          <w:szCs w:val="24"/>
        </w:rPr>
        <w:t>19 out. 2021.</w:t>
      </w:r>
    </w:p>
    <w:p w14:paraId="6D4D1F22" w14:textId="77777777" w:rsidR="000342A6" w:rsidRPr="000342A6" w:rsidRDefault="000342A6" w:rsidP="00A96E5A">
      <w:pPr>
        <w:jc w:val="both"/>
      </w:pPr>
    </w:p>
    <w:p w14:paraId="42B05124" w14:textId="77777777" w:rsidR="00FF7AAF" w:rsidRDefault="00FF7AAF" w:rsidP="00A96E5A">
      <w:pPr>
        <w:ind w:right="282"/>
        <w:jc w:val="both"/>
      </w:pPr>
      <w:r w:rsidRPr="00FF7AAF">
        <w:t>CURY,</w:t>
      </w:r>
      <w:r w:rsidRPr="00FF7AAF">
        <w:rPr>
          <w:spacing w:val="-7"/>
        </w:rPr>
        <w:t xml:space="preserve"> </w:t>
      </w:r>
      <w:r w:rsidRPr="00FF7AAF">
        <w:t>Carlos.</w:t>
      </w:r>
      <w:r w:rsidRPr="00FF7AAF">
        <w:rPr>
          <w:spacing w:val="-7"/>
        </w:rPr>
        <w:t xml:space="preserve"> </w:t>
      </w:r>
      <w:r w:rsidRPr="00FF7AAF">
        <w:t>R.</w:t>
      </w:r>
      <w:r w:rsidRPr="00FF7AAF">
        <w:rPr>
          <w:spacing w:val="-7"/>
        </w:rPr>
        <w:t xml:space="preserve"> </w:t>
      </w:r>
      <w:r w:rsidRPr="00FF7AAF">
        <w:t>J.</w:t>
      </w:r>
      <w:r w:rsidRPr="00FF7AAF">
        <w:rPr>
          <w:spacing w:val="-7"/>
        </w:rPr>
        <w:t xml:space="preserve"> </w:t>
      </w:r>
      <w:r w:rsidRPr="00473AD4">
        <w:rPr>
          <w:bCs/>
        </w:rPr>
        <w:t>Sentidos</w:t>
      </w:r>
      <w:r w:rsidRPr="00473AD4">
        <w:rPr>
          <w:bCs/>
          <w:spacing w:val="-7"/>
        </w:rPr>
        <w:t xml:space="preserve"> </w:t>
      </w:r>
      <w:r w:rsidRPr="00473AD4">
        <w:rPr>
          <w:bCs/>
        </w:rPr>
        <w:t>da</w:t>
      </w:r>
      <w:r w:rsidRPr="00473AD4">
        <w:rPr>
          <w:bCs/>
          <w:spacing w:val="-6"/>
        </w:rPr>
        <w:t xml:space="preserve"> </w:t>
      </w:r>
      <w:r w:rsidRPr="00473AD4">
        <w:rPr>
          <w:bCs/>
        </w:rPr>
        <w:t>educação</w:t>
      </w:r>
      <w:r w:rsidRPr="00473AD4">
        <w:rPr>
          <w:bCs/>
          <w:spacing w:val="-7"/>
        </w:rPr>
        <w:t xml:space="preserve"> </w:t>
      </w:r>
      <w:r w:rsidRPr="00473AD4">
        <w:rPr>
          <w:bCs/>
        </w:rPr>
        <w:t>na</w:t>
      </w:r>
      <w:r w:rsidRPr="00473AD4">
        <w:rPr>
          <w:bCs/>
          <w:spacing w:val="-7"/>
        </w:rPr>
        <w:t xml:space="preserve"> </w:t>
      </w:r>
      <w:r w:rsidRPr="00473AD4">
        <w:rPr>
          <w:bCs/>
        </w:rPr>
        <w:t>Constituição</w:t>
      </w:r>
      <w:r w:rsidRPr="00473AD4">
        <w:rPr>
          <w:bCs/>
          <w:spacing w:val="-7"/>
        </w:rPr>
        <w:t xml:space="preserve"> </w:t>
      </w:r>
      <w:r w:rsidRPr="00473AD4">
        <w:rPr>
          <w:bCs/>
        </w:rPr>
        <w:t>Federal.</w:t>
      </w:r>
      <w:r w:rsidRPr="00473AD4">
        <w:rPr>
          <w:bCs/>
          <w:spacing w:val="-7"/>
        </w:rPr>
        <w:t xml:space="preserve"> </w:t>
      </w:r>
      <w:r w:rsidRPr="00473AD4">
        <w:rPr>
          <w:b/>
          <w:bCs/>
        </w:rPr>
        <w:t>RBPAE</w:t>
      </w:r>
      <w:r w:rsidRPr="00FF7AAF">
        <w:t>,</w:t>
      </w:r>
      <w:r w:rsidRPr="00FF7AAF">
        <w:rPr>
          <w:spacing w:val="-6"/>
        </w:rPr>
        <w:t xml:space="preserve"> </w:t>
      </w:r>
      <w:r w:rsidRPr="00FF7AAF">
        <w:t>São</w:t>
      </w:r>
      <w:r w:rsidRPr="00FF7AAF">
        <w:rPr>
          <w:spacing w:val="-7"/>
        </w:rPr>
        <w:t xml:space="preserve"> </w:t>
      </w:r>
      <w:r w:rsidRPr="00FF7AAF">
        <w:t>Paulo:</w:t>
      </w:r>
      <w:r w:rsidRPr="00FF7AAF">
        <w:rPr>
          <w:spacing w:val="-57"/>
        </w:rPr>
        <w:t xml:space="preserve"> </w:t>
      </w:r>
      <w:r w:rsidRPr="00FF7AAF">
        <w:t>v.29,</w:t>
      </w:r>
      <w:r w:rsidRPr="00FF7AAF">
        <w:rPr>
          <w:spacing w:val="-1"/>
        </w:rPr>
        <w:t xml:space="preserve"> </w:t>
      </w:r>
      <w:r w:rsidRPr="00FF7AAF">
        <w:t>n.2, mai./ago. 2013.</w:t>
      </w:r>
    </w:p>
    <w:p w14:paraId="01259A3D" w14:textId="77777777" w:rsidR="000342A6" w:rsidRPr="00FF7AAF" w:rsidRDefault="000342A6" w:rsidP="00A96E5A">
      <w:pPr>
        <w:ind w:right="282"/>
        <w:jc w:val="both"/>
      </w:pPr>
    </w:p>
    <w:p w14:paraId="1A9AC691" w14:textId="77777777" w:rsidR="00FF7AAF" w:rsidRPr="000342A6" w:rsidRDefault="00FF7AAF" w:rsidP="00A96E5A">
      <w:pPr>
        <w:ind w:right="282"/>
        <w:jc w:val="both"/>
      </w:pPr>
      <w:r w:rsidRPr="000342A6">
        <w:t xml:space="preserve">PEREIRA, Luciana. de L.; BAÇAL DE OLIVEIRA, S. </w:t>
      </w:r>
      <w:r w:rsidRPr="00473AD4">
        <w:t>A pseudoqualidade da gestão</w:t>
      </w:r>
      <w:r w:rsidRPr="00473AD4">
        <w:rPr>
          <w:spacing w:val="1"/>
        </w:rPr>
        <w:t xml:space="preserve"> </w:t>
      </w:r>
      <w:r w:rsidRPr="00473AD4">
        <w:t>integrada</w:t>
      </w:r>
      <w:r w:rsidRPr="00473AD4">
        <w:rPr>
          <w:spacing w:val="4"/>
        </w:rPr>
        <w:t xml:space="preserve"> </w:t>
      </w:r>
      <w:r w:rsidRPr="00473AD4">
        <w:t>da</w:t>
      </w:r>
      <w:r w:rsidRPr="00473AD4">
        <w:rPr>
          <w:spacing w:val="5"/>
        </w:rPr>
        <w:t xml:space="preserve"> </w:t>
      </w:r>
      <w:r w:rsidRPr="00473AD4">
        <w:t>escola</w:t>
      </w:r>
      <w:r w:rsidRPr="00473AD4">
        <w:rPr>
          <w:spacing w:val="5"/>
        </w:rPr>
        <w:t xml:space="preserve"> </w:t>
      </w:r>
      <w:r w:rsidRPr="00473AD4">
        <w:t>(GIDE)</w:t>
      </w:r>
      <w:r w:rsidRPr="00473AD4">
        <w:rPr>
          <w:spacing w:val="5"/>
        </w:rPr>
        <w:t xml:space="preserve"> </w:t>
      </w:r>
      <w:r w:rsidRPr="00473AD4">
        <w:t>na</w:t>
      </w:r>
      <w:r w:rsidRPr="00473AD4">
        <w:rPr>
          <w:spacing w:val="5"/>
        </w:rPr>
        <w:t xml:space="preserve"> </w:t>
      </w:r>
      <w:r w:rsidRPr="00473AD4">
        <w:t>SEMED/Manaus.</w:t>
      </w:r>
      <w:r w:rsidRPr="000342A6">
        <w:rPr>
          <w:spacing w:val="5"/>
        </w:rPr>
        <w:t xml:space="preserve"> </w:t>
      </w:r>
      <w:r w:rsidRPr="008D6EA5">
        <w:rPr>
          <w:b/>
          <w:bCs/>
        </w:rPr>
        <w:t>Revista</w:t>
      </w:r>
      <w:r w:rsidRPr="008D6EA5">
        <w:rPr>
          <w:b/>
          <w:bCs/>
          <w:spacing w:val="5"/>
        </w:rPr>
        <w:t xml:space="preserve"> </w:t>
      </w:r>
      <w:r w:rsidRPr="008D6EA5">
        <w:rPr>
          <w:b/>
          <w:bCs/>
        </w:rPr>
        <w:t>Amazônida:</w:t>
      </w:r>
      <w:r w:rsidRPr="000342A6">
        <w:rPr>
          <w:spacing w:val="5"/>
        </w:rPr>
        <w:t xml:space="preserve"> </w:t>
      </w:r>
      <w:r w:rsidRPr="000342A6">
        <w:t>Revista</w:t>
      </w:r>
      <w:r w:rsidRPr="000342A6">
        <w:rPr>
          <w:spacing w:val="5"/>
        </w:rPr>
        <w:t xml:space="preserve"> </w:t>
      </w:r>
      <w:r w:rsidRPr="000342A6">
        <w:t>do</w:t>
      </w:r>
      <w:r w:rsidRPr="000342A6">
        <w:rPr>
          <w:spacing w:val="1"/>
        </w:rPr>
        <w:t xml:space="preserve"> </w:t>
      </w:r>
      <w:r w:rsidRPr="000342A6">
        <w:t>Programa</w:t>
      </w:r>
      <w:r w:rsidRPr="000342A6">
        <w:rPr>
          <w:spacing w:val="-3"/>
        </w:rPr>
        <w:t xml:space="preserve"> </w:t>
      </w:r>
      <w:r w:rsidRPr="000342A6">
        <w:t>de</w:t>
      </w:r>
      <w:r w:rsidRPr="000342A6">
        <w:rPr>
          <w:spacing w:val="-2"/>
        </w:rPr>
        <w:t xml:space="preserve"> </w:t>
      </w:r>
      <w:r w:rsidRPr="000342A6">
        <w:t>Pós-Graduação</w:t>
      </w:r>
      <w:r w:rsidRPr="000342A6">
        <w:rPr>
          <w:spacing w:val="-3"/>
        </w:rPr>
        <w:t xml:space="preserve"> </w:t>
      </w:r>
      <w:r w:rsidRPr="000342A6">
        <w:t>em</w:t>
      </w:r>
      <w:r w:rsidRPr="000342A6">
        <w:rPr>
          <w:spacing w:val="-2"/>
        </w:rPr>
        <w:t xml:space="preserve"> </w:t>
      </w:r>
      <w:r w:rsidRPr="000342A6">
        <w:t>Educação</w:t>
      </w:r>
      <w:r w:rsidRPr="000342A6">
        <w:rPr>
          <w:spacing w:val="-3"/>
        </w:rPr>
        <w:t xml:space="preserve"> </w:t>
      </w:r>
      <w:r w:rsidRPr="000342A6">
        <w:t>da</w:t>
      </w:r>
      <w:r w:rsidRPr="000342A6">
        <w:rPr>
          <w:spacing w:val="-2"/>
        </w:rPr>
        <w:t xml:space="preserve"> </w:t>
      </w:r>
      <w:r w:rsidRPr="000342A6">
        <w:t>Universidade</w:t>
      </w:r>
      <w:r w:rsidRPr="000342A6">
        <w:rPr>
          <w:spacing w:val="-3"/>
        </w:rPr>
        <w:t xml:space="preserve"> </w:t>
      </w:r>
      <w:r w:rsidRPr="000342A6">
        <w:t>Federal</w:t>
      </w:r>
      <w:r w:rsidRPr="000342A6">
        <w:rPr>
          <w:spacing w:val="-2"/>
        </w:rPr>
        <w:t xml:space="preserve"> </w:t>
      </w:r>
      <w:r w:rsidRPr="000342A6">
        <w:t>do</w:t>
      </w:r>
      <w:r w:rsidRPr="000342A6">
        <w:rPr>
          <w:spacing w:val="-3"/>
        </w:rPr>
        <w:t xml:space="preserve"> </w:t>
      </w:r>
      <w:r w:rsidRPr="000342A6">
        <w:t>Amazonas,</w:t>
      </w:r>
      <w:r w:rsidRPr="000342A6">
        <w:rPr>
          <w:spacing w:val="-2"/>
        </w:rPr>
        <w:t xml:space="preserve"> </w:t>
      </w:r>
      <w:r w:rsidRPr="000342A6">
        <w:t>[S.</w:t>
      </w:r>
      <w:r w:rsidRPr="000342A6">
        <w:rPr>
          <w:spacing w:val="-3"/>
        </w:rPr>
        <w:t xml:space="preserve"> </w:t>
      </w:r>
      <w:r w:rsidRPr="000342A6">
        <w:t>l.],</w:t>
      </w:r>
      <w:r w:rsidRPr="000342A6">
        <w:rPr>
          <w:spacing w:val="-2"/>
        </w:rPr>
        <w:t xml:space="preserve"> </w:t>
      </w:r>
      <w:r w:rsidRPr="000342A6">
        <w:t>v.</w:t>
      </w:r>
      <w:r w:rsidRPr="000342A6">
        <w:rPr>
          <w:spacing w:val="-3"/>
        </w:rPr>
        <w:t xml:space="preserve"> </w:t>
      </w:r>
      <w:r w:rsidRPr="000342A6">
        <w:t>6,</w:t>
      </w:r>
      <w:r w:rsidRPr="000342A6">
        <w:rPr>
          <w:spacing w:val="-57"/>
        </w:rPr>
        <w:t xml:space="preserve"> </w:t>
      </w:r>
      <w:r w:rsidRPr="000342A6">
        <w:t>n. 01, p. 01–14, 2021. DOI: 10.29280/ra</w:t>
      </w:r>
      <w:r w:rsidR="00035FD6" w:rsidRPr="000342A6">
        <w:t xml:space="preserve">ppge.v6i01.10668.Disponível em: </w:t>
      </w:r>
      <w:r w:rsidRPr="000342A6">
        <w:t>periodicos.ufam.edu.br/</w:t>
      </w:r>
      <w:proofErr w:type="spellStart"/>
      <w:r w:rsidRPr="000342A6">
        <w:t>index.php</w:t>
      </w:r>
      <w:proofErr w:type="spellEnd"/>
      <w:r w:rsidRPr="000342A6">
        <w:t>/</w:t>
      </w:r>
      <w:proofErr w:type="spellStart"/>
      <w:r w:rsidRPr="000342A6">
        <w:t>amazonida</w:t>
      </w:r>
      <w:proofErr w:type="spellEnd"/>
      <w:r w:rsidRPr="000342A6">
        <w:t>/</w:t>
      </w:r>
      <w:proofErr w:type="spellStart"/>
      <w:r w:rsidRPr="000342A6">
        <w:t>article</w:t>
      </w:r>
      <w:proofErr w:type="spellEnd"/>
      <w:r w:rsidRPr="000342A6">
        <w:t>/</w:t>
      </w:r>
      <w:proofErr w:type="spellStart"/>
      <w:r w:rsidRPr="000342A6">
        <w:t>view</w:t>
      </w:r>
      <w:proofErr w:type="spellEnd"/>
      <w:r w:rsidRPr="000342A6">
        <w:t>/10668.</w:t>
      </w:r>
      <w:r w:rsidRPr="000342A6">
        <w:rPr>
          <w:spacing w:val="-3"/>
        </w:rPr>
        <w:t xml:space="preserve"> </w:t>
      </w:r>
      <w:r w:rsidRPr="000342A6">
        <w:t>Acesso</w:t>
      </w:r>
      <w:r w:rsidRPr="000342A6">
        <w:rPr>
          <w:spacing w:val="-2"/>
        </w:rPr>
        <w:t xml:space="preserve"> </w:t>
      </w:r>
      <w:r w:rsidRPr="000342A6">
        <w:t>em:</w:t>
      </w:r>
      <w:r w:rsidRPr="000342A6">
        <w:rPr>
          <w:spacing w:val="-2"/>
        </w:rPr>
        <w:t xml:space="preserve"> </w:t>
      </w:r>
      <w:r w:rsidRPr="000342A6">
        <w:t>6</w:t>
      </w:r>
      <w:r w:rsidRPr="000342A6">
        <w:rPr>
          <w:spacing w:val="-2"/>
        </w:rPr>
        <w:t xml:space="preserve"> </w:t>
      </w:r>
      <w:r w:rsidRPr="000342A6">
        <w:t>abr.</w:t>
      </w:r>
      <w:r w:rsidRPr="000342A6">
        <w:rPr>
          <w:spacing w:val="-3"/>
        </w:rPr>
        <w:t xml:space="preserve"> </w:t>
      </w:r>
      <w:r w:rsidRPr="000342A6">
        <w:t>2023.</w:t>
      </w:r>
    </w:p>
    <w:p w14:paraId="3EC06931" w14:textId="77777777" w:rsidR="000342A6" w:rsidRPr="00FF7AAF" w:rsidRDefault="000342A6" w:rsidP="00A96E5A">
      <w:pPr>
        <w:ind w:right="282"/>
        <w:jc w:val="both"/>
      </w:pPr>
    </w:p>
    <w:p w14:paraId="76904AD6" w14:textId="77777777" w:rsidR="000342A6" w:rsidRDefault="00FF7AAF" w:rsidP="00A96E5A">
      <w:pPr>
        <w:pStyle w:val="Corpodetexto"/>
        <w:ind w:right="282"/>
        <w:jc w:val="both"/>
      </w:pPr>
      <w:r w:rsidRPr="00FF7AAF">
        <w:t xml:space="preserve">LÜDKE, Menga e ANDRÉ, Marli E. D. A. </w:t>
      </w:r>
      <w:r w:rsidRPr="000342A6">
        <w:rPr>
          <w:b/>
        </w:rPr>
        <w:t>Pesquisa em Educação: abordagens qualitativas</w:t>
      </w:r>
      <w:r w:rsidRPr="00FF7AAF">
        <w:t>.</w:t>
      </w:r>
      <w:r w:rsidRPr="00FF7AAF">
        <w:rPr>
          <w:spacing w:val="-58"/>
        </w:rPr>
        <w:t xml:space="preserve"> </w:t>
      </w:r>
      <w:r w:rsidRPr="00FF7AAF">
        <w:t>2 a Ed. Rio de Janeiro: EPU, 2013</w:t>
      </w:r>
      <w:r w:rsidR="008D6EA5">
        <w:t>.</w:t>
      </w:r>
    </w:p>
    <w:p w14:paraId="1893E796" w14:textId="77777777" w:rsidR="008D6EA5" w:rsidRPr="00FF7AAF" w:rsidRDefault="008D6EA5" w:rsidP="00A96E5A">
      <w:pPr>
        <w:pStyle w:val="Corpodetexto"/>
        <w:ind w:right="282"/>
        <w:jc w:val="both"/>
      </w:pPr>
    </w:p>
    <w:p w14:paraId="7D281212" w14:textId="77777777" w:rsidR="000342A6" w:rsidRDefault="00FF7AAF" w:rsidP="00A96E5A">
      <w:pPr>
        <w:ind w:right="282"/>
        <w:jc w:val="both"/>
      </w:pPr>
      <w:r w:rsidRPr="00FF7AAF">
        <w:t xml:space="preserve">MANAUS. </w:t>
      </w:r>
      <w:r w:rsidRPr="008D6EA5">
        <w:rPr>
          <w:b/>
        </w:rPr>
        <w:t>Secretaria Municipal de Educação</w:t>
      </w:r>
      <w:r w:rsidRPr="00011EB4">
        <w:rPr>
          <w:bCs/>
        </w:rPr>
        <w:t>.</w:t>
      </w:r>
      <w:r w:rsidRPr="00FF7AAF">
        <w:t xml:space="preserve"> Disponível em:</w:t>
      </w:r>
      <w:r w:rsidR="00035FD6">
        <w:rPr>
          <w:spacing w:val="1"/>
        </w:rPr>
        <w:t xml:space="preserve"> </w:t>
      </w:r>
      <w:r w:rsidRPr="00FF7AAF">
        <w:t>https://semed.manaus.am.gov.br/.</w:t>
      </w:r>
      <w:r w:rsidRPr="00FF7AAF">
        <w:rPr>
          <w:spacing w:val="-5"/>
        </w:rPr>
        <w:t xml:space="preserve"> </w:t>
      </w:r>
      <w:r w:rsidRPr="00FF7AAF">
        <w:t>Acesso</w:t>
      </w:r>
      <w:r w:rsidRPr="00FF7AAF">
        <w:rPr>
          <w:spacing w:val="-4"/>
        </w:rPr>
        <w:t xml:space="preserve"> </w:t>
      </w:r>
      <w:r w:rsidRPr="00FF7AAF">
        <w:t>em:</w:t>
      </w:r>
      <w:r w:rsidRPr="00FF7AAF">
        <w:rPr>
          <w:spacing w:val="-5"/>
        </w:rPr>
        <w:t xml:space="preserve"> </w:t>
      </w:r>
      <w:r w:rsidRPr="00FF7AAF">
        <w:t>07</w:t>
      </w:r>
      <w:r w:rsidRPr="00FF7AAF">
        <w:rPr>
          <w:spacing w:val="-4"/>
        </w:rPr>
        <w:t xml:space="preserve"> </w:t>
      </w:r>
      <w:r w:rsidRPr="00FF7AAF">
        <w:t>de</w:t>
      </w:r>
      <w:r w:rsidRPr="00FF7AAF">
        <w:rPr>
          <w:spacing w:val="-5"/>
        </w:rPr>
        <w:t xml:space="preserve"> </w:t>
      </w:r>
      <w:r w:rsidRPr="00FF7AAF">
        <w:t>fevereiro</w:t>
      </w:r>
      <w:r w:rsidRPr="00FF7AAF">
        <w:rPr>
          <w:spacing w:val="-4"/>
        </w:rPr>
        <w:t xml:space="preserve"> </w:t>
      </w:r>
      <w:r w:rsidRPr="00FF7AAF">
        <w:t>de</w:t>
      </w:r>
      <w:r w:rsidRPr="00FF7AAF">
        <w:rPr>
          <w:spacing w:val="-5"/>
        </w:rPr>
        <w:t xml:space="preserve"> </w:t>
      </w:r>
      <w:r w:rsidRPr="00FF7AAF">
        <w:t>2023.</w:t>
      </w:r>
    </w:p>
    <w:p w14:paraId="054A3FAB" w14:textId="77777777" w:rsidR="00011EB4" w:rsidRPr="00FF7AAF" w:rsidRDefault="00011EB4" w:rsidP="00A96E5A">
      <w:pPr>
        <w:ind w:right="282"/>
        <w:jc w:val="both"/>
      </w:pPr>
    </w:p>
    <w:p w14:paraId="0C7931CE" w14:textId="77777777" w:rsidR="00602727" w:rsidRDefault="00956525" w:rsidP="00A96E5A">
      <w:pPr>
        <w:tabs>
          <w:tab w:val="left" w:pos="2260"/>
          <w:tab w:val="left" w:pos="4420"/>
        </w:tabs>
        <w:ind w:right="282"/>
        <w:jc w:val="both"/>
      </w:pPr>
      <w:r>
        <w:t>_____</w:t>
      </w:r>
      <w:r w:rsidR="00FF7AAF" w:rsidRPr="00FF7AAF">
        <w:t>.</w:t>
      </w:r>
      <w:r w:rsidR="00FF7AAF" w:rsidRPr="00FF7AAF">
        <w:rPr>
          <w:spacing w:val="-1"/>
        </w:rPr>
        <w:t xml:space="preserve"> </w:t>
      </w:r>
      <w:r w:rsidR="00FF7AAF" w:rsidRPr="00FF7AAF">
        <w:rPr>
          <w:b/>
        </w:rPr>
        <w:t>Secretaria</w:t>
      </w:r>
      <w:r w:rsidR="00FF7AAF" w:rsidRPr="00FF7AAF">
        <w:rPr>
          <w:b/>
          <w:spacing w:val="-1"/>
        </w:rPr>
        <w:t xml:space="preserve"> </w:t>
      </w:r>
      <w:r w:rsidR="00FF7AAF" w:rsidRPr="00FF7AAF">
        <w:rPr>
          <w:b/>
        </w:rPr>
        <w:t>Municipal</w:t>
      </w:r>
      <w:r w:rsidR="00FF7AAF" w:rsidRPr="00FF7AAF">
        <w:rPr>
          <w:b/>
          <w:spacing w:val="-1"/>
        </w:rPr>
        <w:t xml:space="preserve"> </w:t>
      </w:r>
      <w:r w:rsidR="00FF7AAF" w:rsidRPr="00FF7AAF">
        <w:rPr>
          <w:b/>
        </w:rPr>
        <w:t>de</w:t>
      </w:r>
      <w:r w:rsidR="00FF7AAF" w:rsidRPr="00FF7AAF">
        <w:rPr>
          <w:b/>
        </w:rPr>
        <w:tab/>
        <w:t>Educação - Estrutura Organizacional</w:t>
      </w:r>
      <w:r w:rsidR="00FF7AAF" w:rsidRPr="00FF7AAF">
        <w:t>.</w:t>
      </w:r>
      <w:r w:rsidR="00FF7AAF" w:rsidRPr="00FF7AAF">
        <w:rPr>
          <w:spacing w:val="-57"/>
        </w:rPr>
        <w:t xml:space="preserve"> </w:t>
      </w:r>
      <w:r w:rsidR="00FF7AAF" w:rsidRPr="00FF7AAF">
        <w:t>Disponível em:</w:t>
      </w:r>
      <w:r w:rsidR="00FF7AAF" w:rsidRPr="00FF7AAF">
        <w:tab/>
        <w:t>https://semed.manaus.am.gov.br/decreto-no-2-682-de-26-de-</w:t>
      </w:r>
      <w:r w:rsidR="00FF7AAF" w:rsidRPr="00FF7AAF">
        <w:rPr>
          <w:spacing w:val="1"/>
        </w:rPr>
        <w:t xml:space="preserve"> </w:t>
      </w:r>
      <w:r w:rsidR="00FF7AAF" w:rsidRPr="00FF7AAF">
        <w:t>dezembro-de-2013/. Aces</w:t>
      </w:r>
      <w:r w:rsidR="00602727">
        <w:t>so em: 07 de fevereiro de 2023.</w:t>
      </w:r>
    </w:p>
    <w:p w14:paraId="20786588" w14:textId="77777777" w:rsidR="000342A6" w:rsidRDefault="000342A6" w:rsidP="00A96E5A">
      <w:pPr>
        <w:tabs>
          <w:tab w:val="left" w:pos="2260"/>
          <w:tab w:val="left" w:pos="4420"/>
        </w:tabs>
        <w:ind w:right="282"/>
        <w:jc w:val="both"/>
      </w:pPr>
    </w:p>
    <w:p w14:paraId="45DBE700" w14:textId="77777777" w:rsidR="00FF7AAF" w:rsidRDefault="0095726A" w:rsidP="00A96E5A">
      <w:pPr>
        <w:tabs>
          <w:tab w:val="left" w:pos="2260"/>
          <w:tab w:val="left" w:pos="4420"/>
        </w:tabs>
        <w:ind w:right="282"/>
        <w:jc w:val="both"/>
      </w:pPr>
      <w:r>
        <w:t>_____</w:t>
      </w:r>
      <w:r w:rsidR="00FF7AAF" w:rsidRPr="00FF7AAF">
        <w:t xml:space="preserve">. </w:t>
      </w:r>
      <w:r w:rsidR="00FF7AAF" w:rsidRPr="00011EB4">
        <w:rPr>
          <w:b/>
        </w:rPr>
        <w:t xml:space="preserve">Plano Municipal de Educação: </w:t>
      </w:r>
      <w:r w:rsidR="00FF7AAF" w:rsidRPr="00B854B3">
        <w:rPr>
          <w:bCs/>
        </w:rPr>
        <w:t>Documento Base</w:t>
      </w:r>
      <w:r w:rsidR="00FF7AAF" w:rsidRPr="00FF7AAF">
        <w:t>. Manaus: SEMED, 2015.</w:t>
      </w:r>
      <w:r w:rsidR="00FF7AAF" w:rsidRPr="00FF7AAF">
        <w:rPr>
          <w:spacing w:val="-58"/>
        </w:rPr>
        <w:t xml:space="preserve"> </w:t>
      </w:r>
      <w:r w:rsidR="00FF7AAF" w:rsidRPr="00FF7AAF">
        <w:t>MANAUS/SECRETARIA</w:t>
      </w:r>
      <w:r w:rsidR="00C2367E">
        <w:t xml:space="preserve"> </w:t>
      </w:r>
      <w:r w:rsidR="00FF7AAF" w:rsidRPr="00FF7AAF">
        <w:t>MUNICIPAL</w:t>
      </w:r>
      <w:r w:rsidR="00FF7AAF" w:rsidRPr="00FF7AAF">
        <w:rPr>
          <w:spacing w:val="56"/>
        </w:rPr>
        <w:t xml:space="preserve"> </w:t>
      </w:r>
      <w:r w:rsidR="00FF7AAF" w:rsidRPr="00FF7AAF">
        <w:t>DE</w:t>
      </w:r>
      <w:r w:rsidR="00FF7AAF" w:rsidRPr="00FF7AAF">
        <w:tab/>
      </w:r>
      <w:r w:rsidR="000342A6">
        <w:t xml:space="preserve"> </w:t>
      </w:r>
      <w:r w:rsidR="00FF7AAF" w:rsidRPr="00FF7AAF">
        <w:t>EDUCAÇÃO.</w:t>
      </w:r>
      <w:r w:rsidR="00FF7AAF" w:rsidRPr="00FF7AAF">
        <w:rPr>
          <w:spacing w:val="46"/>
        </w:rPr>
        <w:t xml:space="preserve"> </w:t>
      </w:r>
      <w:r w:rsidR="00FF7AAF" w:rsidRPr="00B854B3">
        <w:rPr>
          <w:bCs/>
        </w:rPr>
        <w:t>Diário Oficial do</w:t>
      </w:r>
      <w:r w:rsidR="00C2367E" w:rsidRPr="00B854B3">
        <w:rPr>
          <w:bCs/>
        </w:rPr>
        <w:t xml:space="preserve"> </w:t>
      </w:r>
      <w:r w:rsidR="00FF7AAF" w:rsidRPr="00B854B3">
        <w:rPr>
          <w:bCs/>
        </w:rPr>
        <w:t xml:space="preserve">Município </w:t>
      </w:r>
      <w:r w:rsidR="00FF7AAF" w:rsidRPr="00FF7AAF">
        <w:rPr>
          <w:b/>
        </w:rPr>
        <w:t>de Manaus</w:t>
      </w:r>
      <w:r w:rsidR="00FF7AAF" w:rsidRPr="00FF7AAF">
        <w:t>. Ano XVII, Edição 3852. 2016.</w:t>
      </w:r>
    </w:p>
    <w:p w14:paraId="2039C79D" w14:textId="77777777" w:rsidR="000342A6" w:rsidRPr="00FF7AAF" w:rsidRDefault="000342A6" w:rsidP="00A96E5A">
      <w:pPr>
        <w:tabs>
          <w:tab w:val="left" w:pos="2260"/>
          <w:tab w:val="left" w:pos="4420"/>
        </w:tabs>
        <w:ind w:right="282"/>
        <w:jc w:val="both"/>
      </w:pPr>
    </w:p>
    <w:p w14:paraId="63AB98FE" w14:textId="77777777" w:rsidR="00FF7AAF" w:rsidRPr="00664258" w:rsidRDefault="0095726A" w:rsidP="00A96E5A">
      <w:pPr>
        <w:tabs>
          <w:tab w:val="left" w:pos="2980"/>
          <w:tab w:val="left" w:pos="5140"/>
        </w:tabs>
        <w:ind w:right="282"/>
        <w:jc w:val="both"/>
        <w:rPr>
          <w:b/>
        </w:rPr>
      </w:pPr>
      <w:r>
        <w:lastRenderedPageBreak/>
        <w:t>____</w:t>
      </w:r>
      <w:proofErr w:type="gramStart"/>
      <w:r>
        <w:t>_</w:t>
      </w:r>
      <w:r w:rsidR="001F7513">
        <w:t>.</w:t>
      </w:r>
      <w:r w:rsidR="00FF7AAF" w:rsidRPr="00FF7AAF">
        <w:t>SECRETARIA</w:t>
      </w:r>
      <w:proofErr w:type="gramEnd"/>
      <w:r w:rsidR="00FF7AAF" w:rsidRPr="00FF7AAF">
        <w:tab/>
        <w:t>MUNICIPAL</w:t>
      </w:r>
      <w:r w:rsidR="00FF7AAF" w:rsidRPr="00FF7AAF">
        <w:rPr>
          <w:spacing w:val="-7"/>
        </w:rPr>
        <w:t xml:space="preserve"> </w:t>
      </w:r>
      <w:r w:rsidR="00FF7AAF" w:rsidRPr="00FF7AAF">
        <w:t>DE</w:t>
      </w:r>
      <w:r w:rsidR="00431438">
        <w:t xml:space="preserve"> </w:t>
      </w:r>
      <w:r w:rsidR="00FF7AAF" w:rsidRPr="00FF7AAF">
        <w:t>EDUCAÇÃO.</w:t>
      </w:r>
      <w:r w:rsidR="00FF7AAF" w:rsidRPr="00FF7AAF">
        <w:rPr>
          <w:spacing w:val="46"/>
        </w:rPr>
        <w:t xml:space="preserve"> </w:t>
      </w:r>
      <w:r w:rsidR="00FF7AAF" w:rsidRPr="00FF7AAF">
        <w:rPr>
          <w:b/>
        </w:rPr>
        <w:t>Manual de Gestão</w:t>
      </w:r>
      <w:r w:rsidR="00664258">
        <w:rPr>
          <w:b/>
        </w:rPr>
        <w:t xml:space="preserve"> </w:t>
      </w:r>
      <w:r w:rsidR="00FF7AAF" w:rsidRPr="00FF7AAF">
        <w:rPr>
          <w:b/>
        </w:rPr>
        <w:t>Escolar</w:t>
      </w:r>
      <w:r w:rsidR="00FF7AAF" w:rsidRPr="00FF7AAF">
        <w:rPr>
          <w:b/>
          <w:spacing w:val="-1"/>
        </w:rPr>
        <w:t xml:space="preserve"> </w:t>
      </w:r>
      <w:r w:rsidR="00FF7AAF" w:rsidRPr="00FF7AAF">
        <w:rPr>
          <w:b/>
        </w:rPr>
        <w:t>-</w:t>
      </w:r>
      <w:r w:rsidR="00FF7AAF" w:rsidRPr="00FF7AAF">
        <w:rPr>
          <w:b/>
          <w:spacing w:val="-1"/>
        </w:rPr>
        <w:t xml:space="preserve"> </w:t>
      </w:r>
      <w:r w:rsidR="00FF7AAF" w:rsidRPr="00FF7AAF">
        <w:rPr>
          <w:b/>
        </w:rPr>
        <w:t>Secretaria Municipal</w:t>
      </w:r>
      <w:r w:rsidR="00FF7AAF" w:rsidRPr="00FF7AAF">
        <w:rPr>
          <w:b/>
          <w:spacing w:val="-1"/>
        </w:rPr>
        <w:t xml:space="preserve"> </w:t>
      </w:r>
      <w:r w:rsidR="00FF7AAF" w:rsidRPr="00FF7AAF">
        <w:rPr>
          <w:b/>
        </w:rPr>
        <w:t>de Educação</w:t>
      </w:r>
      <w:r w:rsidR="00FF7AAF" w:rsidRPr="00FF7AAF">
        <w:t>.</w:t>
      </w:r>
      <w:r w:rsidR="00FF7AAF" w:rsidRPr="00FF7AAF">
        <w:rPr>
          <w:spacing w:val="-1"/>
        </w:rPr>
        <w:t xml:space="preserve"> </w:t>
      </w:r>
      <w:r w:rsidR="00FF7AAF" w:rsidRPr="00FF7AAF">
        <w:t>Manaus: SEMED,</w:t>
      </w:r>
      <w:r w:rsidR="00FF7AAF" w:rsidRPr="00FF7AAF">
        <w:rPr>
          <w:spacing w:val="-1"/>
        </w:rPr>
        <w:t xml:space="preserve"> </w:t>
      </w:r>
      <w:r w:rsidR="00FF7AAF" w:rsidRPr="00FF7AAF">
        <w:t>2014.</w:t>
      </w:r>
    </w:p>
    <w:p w14:paraId="491922A3" w14:textId="77777777" w:rsidR="000342A6" w:rsidRPr="00FF7AAF" w:rsidRDefault="000342A6" w:rsidP="00A96E5A">
      <w:pPr>
        <w:ind w:right="282"/>
        <w:jc w:val="both"/>
      </w:pPr>
    </w:p>
    <w:p w14:paraId="6452A34D" w14:textId="77777777" w:rsidR="00FF7AAF" w:rsidRDefault="00B854B3" w:rsidP="00A96E5A">
      <w:pPr>
        <w:ind w:right="282"/>
        <w:jc w:val="both"/>
      </w:pPr>
      <w:r>
        <w:t>___</w:t>
      </w:r>
      <w:proofErr w:type="gramStart"/>
      <w:r>
        <w:t>_</w:t>
      </w:r>
      <w:r w:rsidR="001F7513">
        <w:t>.S</w:t>
      </w:r>
      <w:r w:rsidR="00FF7AAF" w:rsidRPr="00FF7AAF">
        <w:t>ECRETARIA</w:t>
      </w:r>
      <w:proofErr w:type="gramEnd"/>
      <w:r w:rsidR="00FF7AAF" w:rsidRPr="00FF7AAF">
        <w:rPr>
          <w:spacing w:val="-8"/>
        </w:rPr>
        <w:t xml:space="preserve"> </w:t>
      </w:r>
      <w:r w:rsidR="00FF7AAF" w:rsidRPr="00FF7AAF">
        <w:t>MUNICIPAL</w:t>
      </w:r>
      <w:r w:rsidR="00FF7AAF" w:rsidRPr="00FF7AAF">
        <w:rPr>
          <w:spacing w:val="-7"/>
        </w:rPr>
        <w:t xml:space="preserve"> </w:t>
      </w:r>
      <w:r w:rsidR="00FF7AAF" w:rsidRPr="00FF7AAF">
        <w:t>DE</w:t>
      </w:r>
      <w:r w:rsidR="00FF7AAF" w:rsidRPr="00FF7AAF">
        <w:rPr>
          <w:spacing w:val="-7"/>
        </w:rPr>
        <w:t xml:space="preserve"> </w:t>
      </w:r>
      <w:r w:rsidR="00FF7AAF" w:rsidRPr="00FF7AAF">
        <w:t>EDUCAÇÃO.</w:t>
      </w:r>
      <w:r w:rsidR="00FF7AAF" w:rsidRPr="00FF7AAF">
        <w:rPr>
          <w:spacing w:val="-7"/>
        </w:rPr>
        <w:t xml:space="preserve"> </w:t>
      </w:r>
      <w:r w:rsidR="00FF7AAF" w:rsidRPr="00FF7AAF">
        <w:rPr>
          <w:b/>
        </w:rPr>
        <w:t>Passos</w:t>
      </w:r>
      <w:r w:rsidR="00FF7AAF" w:rsidRPr="00FF7AAF">
        <w:rPr>
          <w:b/>
          <w:spacing w:val="-7"/>
        </w:rPr>
        <w:t xml:space="preserve"> </w:t>
      </w:r>
      <w:r w:rsidR="00FF7AAF" w:rsidRPr="00FF7AAF">
        <w:rPr>
          <w:b/>
        </w:rPr>
        <w:t>do</w:t>
      </w:r>
      <w:r w:rsidR="00FF7AAF" w:rsidRPr="00FF7AAF">
        <w:rPr>
          <w:b/>
          <w:spacing w:val="-7"/>
        </w:rPr>
        <w:t xml:space="preserve"> </w:t>
      </w:r>
      <w:r w:rsidR="00FF7AAF" w:rsidRPr="00FF7AAF">
        <w:rPr>
          <w:b/>
        </w:rPr>
        <w:t>Plano</w:t>
      </w:r>
      <w:r w:rsidR="00FF7AAF" w:rsidRPr="00FF7AAF">
        <w:rPr>
          <w:b/>
          <w:spacing w:val="-7"/>
        </w:rPr>
        <w:t xml:space="preserve"> </w:t>
      </w:r>
      <w:r w:rsidR="00FF7AAF" w:rsidRPr="00FF7AAF">
        <w:rPr>
          <w:b/>
        </w:rPr>
        <w:t>de</w:t>
      </w:r>
      <w:r w:rsidR="00FF7AAF" w:rsidRPr="00FF7AAF">
        <w:rPr>
          <w:b/>
          <w:spacing w:val="-7"/>
        </w:rPr>
        <w:t xml:space="preserve"> </w:t>
      </w:r>
      <w:r w:rsidR="00FF7AAF" w:rsidRPr="00FF7AAF">
        <w:rPr>
          <w:b/>
        </w:rPr>
        <w:t>Governo</w:t>
      </w:r>
      <w:r w:rsidR="00FF7AAF" w:rsidRPr="00FF7AAF">
        <w:rPr>
          <w:b/>
          <w:spacing w:val="-57"/>
        </w:rPr>
        <w:t xml:space="preserve"> </w:t>
      </w:r>
      <w:r w:rsidR="00FF7AAF" w:rsidRPr="00FF7AAF">
        <w:rPr>
          <w:b/>
        </w:rPr>
        <w:t xml:space="preserve">2022 </w:t>
      </w:r>
      <w:r w:rsidR="00664258">
        <w:rPr>
          <w:b/>
        </w:rPr>
        <w:t xml:space="preserve">- </w:t>
      </w:r>
      <w:r w:rsidR="00FF7AAF" w:rsidRPr="00FF7AAF">
        <w:rPr>
          <w:b/>
        </w:rPr>
        <w:t>Gestão Estratégica da SEMED</w:t>
      </w:r>
      <w:r w:rsidR="00FF7AAF" w:rsidRPr="00FF7AAF">
        <w:t>. Disponível em:</w:t>
      </w:r>
      <w:r w:rsidR="00FF7AAF" w:rsidRPr="00FF7AAF">
        <w:rPr>
          <w:spacing w:val="1"/>
        </w:rPr>
        <w:t xml:space="preserve"> </w:t>
      </w:r>
      <w:r w:rsidR="00FF7AAF" w:rsidRPr="00FF7AAF">
        <w:t>https://semed.manaus.am.gov.br/plano-de-governo/.</w:t>
      </w:r>
      <w:r w:rsidR="00FF7AAF" w:rsidRPr="00FF7AAF">
        <w:rPr>
          <w:spacing w:val="-1"/>
        </w:rPr>
        <w:t xml:space="preserve"> </w:t>
      </w:r>
      <w:r w:rsidR="00FF7AAF" w:rsidRPr="00FF7AAF">
        <w:t>2022.</w:t>
      </w:r>
    </w:p>
    <w:p w14:paraId="514FA3E1" w14:textId="77777777" w:rsidR="000342A6" w:rsidRPr="00FF7AAF" w:rsidRDefault="000342A6" w:rsidP="00A96E5A">
      <w:pPr>
        <w:ind w:right="282"/>
        <w:jc w:val="both"/>
      </w:pPr>
    </w:p>
    <w:p w14:paraId="774EBF95" w14:textId="77777777" w:rsidR="00FF7AAF" w:rsidRDefault="00FF7AAF" w:rsidP="00A96E5A">
      <w:pPr>
        <w:ind w:right="282"/>
        <w:jc w:val="both"/>
      </w:pPr>
      <w:r w:rsidRPr="00FF7AAF">
        <w:t>MINAYO,</w:t>
      </w:r>
      <w:r w:rsidRPr="00FF7AAF">
        <w:rPr>
          <w:spacing w:val="-3"/>
        </w:rPr>
        <w:t xml:space="preserve"> </w:t>
      </w:r>
      <w:r w:rsidRPr="00FF7AAF">
        <w:t>Maria</w:t>
      </w:r>
      <w:r w:rsidRPr="00FF7AAF">
        <w:rPr>
          <w:spacing w:val="-2"/>
        </w:rPr>
        <w:t xml:space="preserve"> </w:t>
      </w:r>
      <w:r w:rsidRPr="00FF7AAF">
        <w:t>Cecília</w:t>
      </w:r>
      <w:r w:rsidRPr="00FF7AAF">
        <w:rPr>
          <w:spacing w:val="-2"/>
        </w:rPr>
        <w:t xml:space="preserve"> </w:t>
      </w:r>
      <w:r w:rsidRPr="00FF7AAF">
        <w:t>de</w:t>
      </w:r>
      <w:r w:rsidRPr="00FF7AAF">
        <w:rPr>
          <w:spacing w:val="-2"/>
        </w:rPr>
        <w:t xml:space="preserve"> </w:t>
      </w:r>
      <w:r w:rsidRPr="00FF7AAF">
        <w:t>S</w:t>
      </w:r>
      <w:r w:rsidRPr="00D50640">
        <w:t>.</w:t>
      </w:r>
      <w:r w:rsidRPr="00D50640">
        <w:rPr>
          <w:spacing w:val="-3"/>
        </w:rPr>
        <w:t xml:space="preserve"> </w:t>
      </w:r>
      <w:r w:rsidRPr="00D50640">
        <w:t>Hermenêutica-Dialética</w:t>
      </w:r>
      <w:r w:rsidRPr="00D50640">
        <w:rPr>
          <w:spacing w:val="-2"/>
        </w:rPr>
        <w:t xml:space="preserve"> </w:t>
      </w:r>
      <w:r w:rsidRPr="00D50640">
        <w:t>como</w:t>
      </w:r>
      <w:r w:rsidRPr="00D50640">
        <w:rPr>
          <w:spacing w:val="-2"/>
        </w:rPr>
        <w:t xml:space="preserve"> </w:t>
      </w:r>
      <w:r w:rsidRPr="00D50640">
        <w:t>caminho</w:t>
      </w:r>
      <w:r w:rsidRPr="00D50640">
        <w:rPr>
          <w:spacing w:val="-2"/>
        </w:rPr>
        <w:t xml:space="preserve"> </w:t>
      </w:r>
      <w:r w:rsidRPr="00D50640">
        <w:t>do</w:t>
      </w:r>
      <w:r w:rsidRPr="00D50640">
        <w:rPr>
          <w:spacing w:val="-3"/>
        </w:rPr>
        <w:t xml:space="preserve"> </w:t>
      </w:r>
      <w:r w:rsidRPr="00D50640">
        <w:t>pensamento</w:t>
      </w:r>
      <w:r w:rsidR="0087490E">
        <w:t xml:space="preserve"> </w:t>
      </w:r>
      <w:r w:rsidRPr="00D50640">
        <w:t>social</w:t>
      </w:r>
      <w:r w:rsidRPr="00FF7AAF">
        <w:t>.</w:t>
      </w:r>
      <w:r w:rsidRPr="00FF7AAF">
        <w:rPr>
          <w:spacing w:val="-4"/>
        </w:rPr>
        <w:t xml:space="preserve"> </w:t>
      </w:r>
      <w:r w:rsidRPr="00FF7AAF">
        <w:t>MINAYO,</w:t>
      </w:r>
      <w:r w:rsidRPr="00FF7AAF">
        <w:rPr>
          <w:spacing w:val="-4"/>
        </w:rPr>
        <w:t xml:space="preserve"> </w:t>
      </w:r>
      <w:r w:rsidRPr="00FF7AAF">
        <w:t>Maria</w:t>
      </w:r>
      <w:r w:rsidRPr="00FF7AAF">
        <w:rPr>
          <w:spacing w:val="-3"/>
        </w:rPr>
        <w:t xml:space="preserve"> </w:t>
      </w:r>
      <w:r w:rsidRPr="00FF7AAF">
        <w:t>Cecília</w:t>
      </w:r>
      <w:r w:rsidRPr="00FF7AAF">
        <w:rPr>
          <w:spacing w:val="-4"/>
        </w:rPr>
        <w:t xml:space="preserve"> </w:t>
      </w:r>
      <w:r w:rsidRPr="00FF7AAF">
        <w:t>de</w:t>
      </w:r>
      <w:r w:rsidRPr="00FF7AAF">
        <w:rPr>
          <w:spacing w:val="-3"/>
        </w:rPr>
        <w:t xml:space="preserve"> </w:t>
      </w:r>
      <w:r w:rsidRPr="00FF7AAF">
        <w:t>S.</w:t>
      </w:r>
      <w:r w:rsidRPr="00FF7AAF">
        <w:rPr>
          <w:spacing w:val="-4"/>
        </w:rPr>
        <w:t xml:space="preserve"> </w:t>
      </w:r>
      <w:r w:rsidRPr="00FF7AAF">
        <w:t>e</w:t>
      </w:r>
      <w:r w:rsidRPr="00FF7AAF">
        <w:rPr>
          <w:spacing w:val="-3"/>
        </w:rPr>
        <w:t xml:space="preserve"> </w:t>
      </w:r>
      <w:r w:rsidRPr="00FF7AAF">
        <w:t>DESLANDES,</w:t>
      </w:r>
      <w:r w:rsidRPr="00FF7AAF">
        <w:rPr>
          <w:spacing w:val="-4"/>
        </w:rPr>
        <w:t xml:space="preserve"> </w:t>
      </w:r>
      <w:r w:rsidRPr="00FF7AAF">
        <w:t>Suely</w:t>
      </w:r>
      <w:r w:rsidRPr="00FF7AAF">
        <w:rPr>
          <w:spacing w:val="-4"/>
        </w:rPr>
        <w:t xml:space="preserve"> </w:t>
      </w:r>
      <w:r w:rsidRPr="00FF7AAF">
        <w:t>Ferreira</w:t>
      </w:r>
      <w:r w:rsidRPr="00FF7AAF">
        <w:rPr>
          <w:spacing w:val="-3"/>
        </w:rPr>
        <w:t xml:space="preserve"> </w:t>
      </w:r>
      <w:r w:rsidRPr="00FF7AAF">
        <w:t>(orgs.).</w:t>
      </w:r>
      <w:r w:rsidRPr="00FF7AAF">
        <w:rPr>
          <w:spacing w:val="-4"/>
        </w:rPr>
        <w:t xml:space="preserve"> </w:t>
      </w:r>
      <w:r w:rsidRPr="000600D4">
        <w:rPr>
          <w:b/>
          <w:bCs/>
        </w:rPr>
        <w:t>Caminhos</w:t>
      </w:r>
      <w:r w:rsidRPr="000600D4">
        <w:rPr>
          <w:b/>
          <w:bCs/>
          <w:spacing w:val="-3"/>
        </w:rPr>
        <w:t xml:space="preserve"> </w:t>
      </w:r>
      <w:r w:rsidRPr="000600D4">
        <w:rPr>
          <w:b/>
          <w:bCs/>
        </w:rPr>
        <w:t>do</w:t>
      </w:r>
      <w:r w:rsidRPr="000600D4">
        <w:rPr>
          <w:b/>
          <w:bCs/>
          <w:spacing w:val="-57"/>
        </w:rPr>
        <w:t xml:space="preserve"> </w:t>
      </w:r>
      <w:r w:rsidRPr="000600D4">
        <w:rPr>
          <w:b/>
          <w:bCs/>
        </w:rPr>
        <w:t>pensamento</w:t>
      </w:r>
      <w:r w:rsidRPr="00FF7AAF">
        <w:t>: epistemologia e método. Rio de Janeiro: Editora Fiocruz, 2002.</w:t>
      </w:r>
    </w:p>
    <w:p w14:paraId="2318B6F5" w14:textId="77777777" w:rsidR="000342A6" w:rsidRPr="00FF7AAF" w:rsidRDefault="000342A6" w:rsidP="00A96E5A">
      <w:pPr>
        <w:pStyle w:val="Corpodetexto"/>
        <w:ind w:right="282"/>
        <w:jc w:val="both"/>
      </w:pPr>
    </w:p>
    <w:p w14:paraId="062FAA5A" w14:textId="77777777" w:rsidR="00FF7AAF" w:rsidRDefault="00FF7AAF" w:rsidP="00A96E5A">
      <w:pPr>
        <w:spacing w:before="90"/>
        <w:ind w:right="282"/>
        <w:jc w:val="both"/>
      </w:pPr>
      <w:r w:rsidRPr="00FF7AAF">
        <w:t>OLIVEIRA,</w:t>
      </w:r>
      <w:r w:rsidRPr="00FF7AAF">
        <w:rPr>
          <w:spacing w:val="-3"/>
        </w:rPr>
        <w:t xml:space="preserve"> </w:t>
      </w:r>
      <w:r w:rsidRPr="00FF7AAF">
        <w:t>Dalila.</w:t>
      </w:r>
      <w:r w:rsidRPr="00FF7AAF">
        <w:rPr>
          <w:spacing w:val="-3"/>
        </w:rPr>
        <w:t xml:space="preserve"> </w:t>
      </w:r>
      <w:r w:rsidRPr="00FF7AAF">
        <w:t>A.,</w:t>
      </w:r>
      <w:r w:rsidRPr="00FF7AAF">
        <w:rPr>
          <w:spacing w:val="-3"/>
        </w:rPr>
        <w:t xml:space="preserve"> </w:t>
      </w:r>
      <w:r w:rsidRPr="00FF7AAF">
        <w:t>Duarte,</w:t>
      </w:r>
      <w:r w:rsidRPr="00FF7AAF">
        <w:rPr>
          <w:spacing w:val="-3"/>
        </w:rPr>
        <w:t xml:space="preserve"> </w:t>
      </w:r>
      <w:r w:rsidRPr="00FF7AAF">
        <w:t>A.</w:t>
      </w:r>
      <w:r w:rsidRPr="00FF7AAF">
        <w:rPr>
          <w:spacing w:val="-2"/>
        </w:rPr>
        <w:t xml:space="preserve"> </w:t>
      </w:r>
      <w:r w:rsidRPr="00FF7AAF">
        <w:t>W.</w:t>
      </w:r>
      <w:r w:rsidRPr="00FF7AAF">
        <w:rPr>
          <w:spacing w:val="-3"/>
        </w:rPr>
        <w:t xml:space="preserve"> </w:t>
      </w:r>
      <w:r w:rsidRPr="00FF7AAF">
        <w:t>B.,</w:t>
      </w:r>
      <w:r w:rsidRPr="00FF7AAF">
        <w:rPr>
          <w:spacing w:val="-3"/>
        </w:rPr>
        <w:t xml:space="preserve"> </w:t>
      </w:r>
      <w:r w:rsidRPr="00FF7AAF">
        <w:t>&amp;</w:t>
      </w:r>
      <w:r w:rsidRPr="00FF7AAF">
        <w:rPr>
          <w:spacing w:val="-3"/>
        </w:rPr>
        <w:t xml:space="preserve"> </w:t>
      </w:r>
      <w:r w:rsidRPr="00FF7AAF">
        <w:t>Clementino,</w:t>
      </w:r>
      <w:r w:rsidRPr="00FF7AAF">
        <w:rPr>
          <w:spacing w:val="-3"/>
        </w:rPr>
        <w:t xml:space="preserve"> </w:t>
      </w:r>
      <w:r w:rsidRPr="00FF7AAF">
        <w:t>A.</w:t>
      </w:r>
      <w:r w:rsidRPr="00FF7AAF">
        <w:rPr>
          <w:spacing w:val="-2"/>
        </w:rPr>
        <w:t xml:space="preserve"> </w:t>
      </w:r>
      <w:r w:rsidRPr="00FF7AAF">
        <w:t>M.</w:t>
      </w:r>
      <w:r w:rsidRPr="00FF7AAF">
        <w:rPr>
          <w:spacing w:val="-3"/>
        </w:rPr>
        <w:t xml:space="preserve"> </w:t>
      </w:r>
      <w:r w:rsidRPr="00FF7AAF">
        <w:t>(2017).</w:t>
      </w:r>
      <w:r w:rsidRPr="00FB7625">
        <w:rPr>
          <w:spacing w:val="-3"/>
        </w:rPr>
        <w:t xml:space="preserve"> </w:t>
      </w:r>
      <w:r w:rsidRPr="00FB7625">
        <w:t>A</w:t>
      </w:r>
      <w:r w:rsidRPr="00FB7625">
        <w:rPr>
          <w:spacing w:val="-3"/>
        </w:rPr>
        <w:t xml:space="preserve"> </w:t>
      </w:r>
      <w:r w:rsidRPr="00FB7625">
        <w:t>Nova</w:t>
      </w:r>
      <w:r w:rsidRPr="00FB7625">
        <w:rPr>
          <w:spacing w:val="-2"/>
        </w:rPr>
        <w:t xml:space="preserve"> </w:t>
      </w:r>
      <w:r w:rsidRPr="00FB7625">
        <w:t>Gestão</w:t>
      </w:r>
      <w:r w:rsidRPr="00FB7625">
        <w:rPr>
          <w:spacing w:val="-57"/>
        </w:rPr>
        <w:t xml:space="preserve"> </w:t>
      </w:r>
      <w:r w:rsidRPr="00FB7625">
        <w:t xml:space="preserve">Pública no contexto escolar e os dilemas </w:t>
      </w:r>
      <w:r w:rsidR="00602727" w:rsidRPr="00FB7625">
        <w:t>dos (</w:t>
      </w:r>
      <w:r w:rsidRPr="00FB7625">
        <w:t xml:space="preserve">as) </w:t>
      </w:r>
      <w:r w:rsidR="00602727" w:rsidRPr="00FB7625">
        <w:t>diretores (</w:t>
      </w:r>
      <w:r w:rsidRPr="00FB7625">
        <w:t>as).</w:t>
      </w:r>
      <w:r w:rsidRPr="00FF7AAF">
        <w:t xml:space="preserve"> </w:t>
      </w:r>
      <w:r w:rsidRPr="00FB7625">
        <w:rPr>
          <w:b/>
        </w:rPr>
        <w:t xml:space="preserve">Revista Brasileira </w:t>
      </w:r>
      <w:r w:rsidR="002E2D19">
        <w:rPr>
          <w:b/>
        </w:rPr>
        <w:t xml:space="preserve">de </w:t>
      </w:r>
      <w:r w:rsidR="00035FD6" w:rsidRPr="00FB7625">
        <w:rPr>
          <w:b/>
        </w:rPr>
        <w:t xml:space="preserve">Política </w:t>
      </w:r>
      <w:r w:rsidR="00035FD6" w:rsidRPr="0093661B">
        <w:rPr>
          <w:b/>
        </w:rPr>
        <w:t>e Administração d</w:t>
      </w:r>
      <w:r w:rsidRPr="0093661B">
        <w:rPr>
          <w:b/>
        </w:rPr>
        <w:t>a Educação</w:t>
      </w:r>
      <w:r w:rsidRPr="00011EB4">
        <w:rPr>
          <w:bCs/>
        </w:rPr>
        <w:t>,</w:t>
      </w:r>
      <w:r w:rsidRPr="00FF7AAF">
        <w:t xml:space="preserve"> 33(3), 707–726.</w:t>
      </w:r>
      <w:r w:rsidRPr="00FF7AAF">
        <w:rPr>
          <w:spacing w:val="1"/>
        </w:rPr>
        <w:t xml:space="preserve"> </w:t>
      </w:r>
      <w:hyperlink r:id="rId9" w:history="1">
        <w:r w:rsidR="000342A6" w:rsidRPr="00AE72DD">
          <w:rPr>
            <w:rStyle w:val="Hyperlink"/>
          </w:rPr>
          <w:t>https://doi.org/10.21573/vol33n32017.79303</w:t>
        </w:r>
      </w:hyperlink>
    </w:p>
    <w:p w14:paraId="6DA6EDE6" w14:textId="77777777" w:rsidR="000342A6" w:rsidRPr="00FF7AAF" w:rsidRDefault="000342A6" w:rsidP="00A96E5A">
      <w:pPr>
        <w:spacing w:before="90"/>
        <w:ind w:right="282"/>
        <w:jc w:val="both"/>
      </w:pPr>
    </w:p>
    <w:p w14:paraId="38017B07" w14:textId="77777777" w:rsidR="00707151" w:rsidRDefault="00707151" w:rsidP="00A96E5A">
      <w:pPr>
        <w:ind w:right="282"/>
        <w:jc w:val="both"/>
      </w:pPr>
      <w:r w:rsidRPr="00FF7AAF">
        <w:t>PARO,</w:t>
      </w:r>
      <w:r w:rsidRPr="00FF7AAF">
        <w:rPr>
          <w:spacing w:val="-4"/>
        </w:rPr>
        <w:t xml:space="preserve"> </w:t>
      </w:r>
      <w:r w:rsidRPr="00FF7AAF">
        <w:t>Vitor</w:t>
      </w:r>
      <w:r w:rsidRPr="00FF7AAF">
        <w:rPr>
          <w:spacing w:val="-3"/>
        </w:rPr>
        <w:t xml:space="preserve"> </w:t>
      </w:r>
      <w:r w:rsidRPr="00FF7AAF">
        <w:t>Henrique.</w:t>
      </w:r>
      <w:r w:rsidRPr="00FF7AAF">
        <w:rPr>
          <w:spacing w:val="-4"/>
        </w:rPr>
        <w:t xml:space="preserve"> </w:t>
      </w:r>
      <w:r w:rsidRPr="00011EB4">
        <w:rPr>
          <w:b/>
        </w:rPr>
        <w:t>Diretor</w:t>
      </w:r>
      <w:r w:rsidRPr="00011EB4">
        <w:rPr>
          <w:b/>
          <w:spacing w:val="-3"/>
        </w:rPr>
        <w:t xml:space="preserve"> </w:t>
      </w:r>
      <w:r w:rsidRPr="00011EB4">
        <w:rPr>
          <w:b/>
        </w:rPr>
        <w:t>escolar:</w:t>
      </w:r>
      <w:r w:rsidRPr="00011EB4">
        <w:rPr>
          <w:b/>
          <w:spacing w:val="-4"/>
        </w:rPr>
        <w:t xml:space="preserve"> </w:t>
      </w:r>
      <w:r w:rsidRPr="0093661B">
        <w:rPr>
          <w:bCs/>
        </w:rPr>
        <w:t>educador</w:t>
      </w:r>
      <w:r w:rsidRPr="0093661B">
        <w:rPr>
          <w:bCs/>
          <w:spacing w:val="-3"/>
        </w:rPr>
        <w:t xml:space="preserve"> </w:t>
      </w:r>
      <w:r w:rsidRPr="0093661B">
        <w:rPr>
          <w:bCs/>
        </w:rPr>
        <w:t>ou</w:t>
      </w:r>
      <w:r w:rsidRPr="0093661B">
        <w:rPr>
          <w:bCs/>
          <w:spacing w:val="-4"/>
        </w:rPr>
        <w:t xml:space="preserve"> </w:t>
      </w:r>
      <w:r w:rsidRPr="0093661B">
        <w:rPr>
          <w:bCs/>
        </w:rPr>
        <w:t>gerente.</w:t>
      </w:r>
      <w:r w:rsidRPr="00FF7AAF">
        <w:rPr>
          <w:spacing w:val="-3"/>
        </w:rPr>
        <w:t xml:space="preserve"> </w:t>
      </w:r>
      <w:r w:rsidRPr="00FF7AAF">
        <w:t>São</w:t>
      </w:r>
      <w:r w:rsidRPr="00FF7AAF">
        <w:rPr>
          <w:spacing w:val="-4"/>
        </w:rPr>
        <w:t xml:space="preserve"> </w:t>
      </w:r>
      <w:r w:rsidRPr="00FF7AAF">
        <w:t>Paulo:</w:t>
      </w:r>
      <w:r w:rsidRPr="00FF7AAF">
        <w:rPr>
          <w:spacing w:val="-3"/>
        </w:rPr>
        <w:t xml:space="preserve"> </w:t>
      </w:r>
      <w:r w:rsidRPr="00FF7AAF">
        <w:t>Cortez,</w:t>
      </w:r>
      <w:r w:rsidRPr="00FF7AAF">
        <w:rPr>
          <w:spacing w:val="-4"/>
        </w:rPr>
        <w:t xml:space="preserve"> </w:t>
      </w:r>
      <w:r w:rsidRPr="00FF7AAF">
        <w:t>2015.</w:t>
      </w:r>
    </w:p>
    <w:p w14:paraId="2BD999BB" w14:textId="77777777" w:rsidR="000342A6" w:rsidRPr="00FF7AAF" w:rsidRDefault="000342A6" w:rsidP="00A96E5A">
      <w:pPr>
        <w:ind w:right="282"/>
        <w:jc w:val="both"/>
      </w:pPr>
    </w:p>
    <w:p w14:paraId="55EB5AC6" w14:textId="77777777" w:rsidR="00FF7AAF" w:rsidRDefault="00FF7AAF" w:rsidP="00A96E5A">
      <w:pPr>
        <w:ind w:right="282"/>
        <w:jc w:val="both"/>
      </w:pPr>
      <w:r w:rsidRPr="00FF7AAF">
        <w:t>SAVIANI,</w:t>
      </w:r>
      <w:r w:rsidRPr="00FF7AAF">
        <w:rPr>
          <w:spacing w:val="-4"/>
        </w:rPr>
        <w:t xml:space="preserve"> </w:t>
      </w:r>
      <w:r w:rsidRPr="00FF7AAF">
        <w:t>Dermeval.</w:t>
      </w:r>
      <w:r w:rsidRPr="00FF7AAF">
        <w:rPr>
          <w:spacing w:val="-4"/>
        </w:rPr>
        <w:t xml:space="preserve"> </w:t>
      </w:r>
      <w:r w:rsidRPr="0093661B">
        <w:rPr>
          <w:bCs/>
        </w:rPr>
        <w:t>A</w:t>
      </w:r>
      <w:r w:rsidRPr="0093661B">
        <w:rPr>
          <w:bCs/>
          <w:spacing w:val="-3"/>
        </w:rPr>
        <w:t xml:space="preserve"> </w:t>
      </w:r>
      <w:r w:rsidRPr="0093661B">
        <w:rPr>
          <w:bCs/>
        </w:rPr>
        <w:t>Educação</w:t>
      </w:r>
      <w:r w:rsidRPr="0093661B">
        <w:rPr>
          <w:bCs/>
          <w:spacing w:val="-4"/>
        </w:rPr>
        <w:t xml:space="preserve"> </w:t>
      </w:r>
      <w:r w:rsidRPr="0093661B">
        <w:rPr>
          <w:bCs/>
        </w:rPr>
        <w:t>na</w:t>
      </w:r>
      <w:r w:rsidRPr="0093661B">
        <w:rPr>
          <w:bCs/>
          <w:spacing w:val="-4"/>
        </w:rPr>
        <w:t xml:space="preserve"> </w:t>
      </w:r>
      <w:r w:rsidRPr="0093661B">
        <w:rPr>
          <w:bCs/>
        </w:rPr>
        <w:t>Constituição</w:t>
      </w:r>
      <w:r w:rsidRPr="0093661B">
        <w:rPr>
          <w:bCs/>
          <w:spacing w:val="-3"/>
        </w:rPr>
        <w:t xml:space="preserve"> </w:t>
      </w:r>
      <w:r w:rsidRPr="0093661B">
        <w:rPr>
          <w:bCs/>
        </w:rPr>
        <w:t>Federal</w:t>
      </w:r>
      <w:r w:rsidRPr="0093661B">
        <w:rPr>
          <w:bCs/>
          <w:spacing w:val="-4"/>
        </w:rPr>
        <w:t xml:space="preserve"> </w:t>
      </w:r>
      <w:r w:rsidRPr="0093661B">
        <w:rPr>
          <w:bCs/>
        </w:rPr>
        <w:t>de</w:t>
      </w:r>
      <w:r w:rsidRPr="0093661B">
        <w:rPr>
          <w:bCs/>
          <w:spacing w:val="-4"/>
        </w:rPr>
        <w:t xml:space="preserve"> </w:t>
      </w:r>
      <w:r w:rsidRPr="0093661B">
        <w:rPr>
          <w:bCs/>
        </w:rPr>
        <w:t>1988:</w:t>
      </w:r>
      <w:r w:rsidRPr="0093661B">
        <w:rPr>
          <w:bCs/>
          <w:spacing w:val="-3"/>
        </w:rPr>
        <w:t xml:space="preserve"> </w:t>
      </w:r>
      <w:r w:rsidRPr="0093661B">
        <w:rPr>
          <w:bCs/>
        </w:rPr>
        <w:t>avanços</w:t>
      </w:r>
      <w:r w:rsidRPr="0093661B">
        <w:rPr>
          <w:bCs/>
          <w:spacing w:val="-4"/>
        </w:rPr>
        <w:t xml:space="preserve"> </w:t>
      </w:r>
      <w:r w:rsidRPr="0093661B">
        <w:rPr>
          <w:bCs/>
        </w:rPr>
        <w:t>no</w:t>
      </w:r>
      <w:r w:rsidRPr="0093661B">
        <w:rPr>
          <w:bCs/>
          <w:spacing w:val="-4"/>
        </w:rPr>
        <w:t xml:space="preserve"> </w:t>
      </w:r>
      <w:r w:rsidRPr="0093661B">
        <w:rPr>
          <w:bCs/>
        </w:rPr>
        <w:t>texto</w:t>
      </w:r>
      <w:r w:rsidRPr="0093661B">
        <w:rPr>
          <w:bCs/>
          <w:spacing w:val="-3"/>
        </w:rPr>
        <w:t xml:space="preserve"> </w:t>
      </w:r>
      <w:r w:rsidRPr="0093661B">
        <w:rPr>
          <w:bCs/>
        </w:rPr>
        <w:t>e</w:t>
      </w:r>
      <w:r w:rsidRPr="0093661B">
        <w:rPr>
          <w:bCs/>
          <w:spacing w:val="-4"/>
        </w:rPr>
        <w:t xml:space="preserve"> </w:t>
      </w:r>
      <w:r w:rsidRPr="0093661B">
        <w:rPr>
          <w:bCs/>
        </w:rPr>
        <w:t>sua</w:t>
      </w:r>
      <w:r w:rsidRPr="0093661B">
        <w:rPr>
          <w:bCs/>
          <w:spacing w:val="-57"/>
        </w:rPr>
        <w:t xml:space="preserve"> </w:t>
      </w:r>
      <w:r w:rsidRPr="0093661B">
        <w:rPr>
          <w:bCs/>
        </w:rPr>
        <w:t>neutralização</w:t>
      </w:r>
      <w:r w:rsidRPr="0093661B">
        <w:rPr>
          <w:bCs/>
          <w:spacing w:val="-2"/>
        </w:rPr>
        <w:t xml:space="preserve"> </w:t>
      </w:r>
      <w:r w:rsidRPr="0093661B">
        <w:rPr>
          <w:bCs/>
        </w:rPr>
        <w:t>no</w:t>
      </w:r>
      <w:r w:rsidRPr="0093661B">
        <w:rPr>
          <w:bCs/>
          <w:spacing w:val="-1"/>
        </w:rPr>
        <w:t xml:space="preserve"> </w:t>
      </w:r>
      <w:r w:rsidRPr="0093661B">
        <w:rPr>
          <w:bCs/>
        </w:rPr>
        <w:t>contexto</w:t>
      </w:r>
      <w:r w:rsidRPr="0093661B">
        <w:rPr>
          <w:bCs/>
          <w:spacing w:val="-2"/>
        </w:rPr>
        <w:t xml:space="preserve"> </w:t>
      </w:r>
      <w:r w:rsidRPr="0093661B">
        <w:rPr>
          <w:bCs/>
        </w:rPr>
        <w:t>dos</w:t>
      </w:r>
      <w:r w:rsidRPr="0093661B">
        <w:rPr>
          <w:bCs/>
          <w:spacing w:val="-1"/>
        </w:rPr>
        <w:t xml:space="preserve"> </w:t>
      </w:r>
      <w:r w:rsidRPr="0093661B">
        <w:rPr>
          <w:bCs/>
        </w:rPr>
        <w:t>25</w:t>
      </w:r>
      <w:r w:rsidRPr="0093661B">
        <w:rPr>
          <w:bCs/>
          <w:spacing w:val="-2"/>
        </w:rPr>
        <w:t xml:space="preserve"> </w:t>
      </w:r>
      <w:r w:rsidRPr="0093661B">
        <w:rPr>
          <w:bCs/>
        </w:rPr>
        <w:t>anos</w:t>
      </w:r>
      <w:r w:rsidRPr="0093661B">
        <w:rPr>
          <w:bCs/>
          <w:spacing w:val="-1"/>
        </w:rPr>
        <w:t xml:space="preserve"> </w:t>
      </w:r>
      <w:r w:rsidRPr="0093661B">
        <w:rPr>
          <w:bCs/>
        </w:rPr>
        <w:t>de</w:t>
      </w:r>
      <w:r w:rsidRPr="0093661B">
        <w:rPr>
          <w:bCs/>
          <w:spacing w:val="-2"/>
        </w:rPr>
        <w:t xml:space="preserve"> </w:t>
      </w:r>
      <w:r w:rsidRPr="0093661B">
        <w:rPr>
          <w:bCs/>
        </w:rPr>
        <w:t>vigência.</w:t>
      </w:r>
      <w:r w:rsidRPr="00FF7AAF">
        <w:rPr>
          <w:spacing w:val="-1"/>
        </w:rPr>
        <w:t xml:space="preserve"> </w:t>
      </w:r>
      <w:r w:rsidRPr="0093661B">
        <w:rPr>
          <w:b/>
          <w:bCs/>
        </w:rPr>
        <w:t>RBPAE</w:t>
      </w:r>
      <w:r w:rsidRPr="00FF7AAF">
        <w:t>,</w:t>
      </w:r>
      <w:r w:rsidRPr="00FF7AAF">
        <w:rPr>
          <w:spacing w:val="-2"/>
        </w:rPr>
        <w:t xml:space="preserve"> </w:t>
      </w:r>
      <w:r w:rsidRPr="00FF7AAF">
        <w:t>v.29,</w:t>
      </w:r>
      <w:r w:rsidRPr="00FF7AAF">
        <w:rPr>
          <w:spacing w:val="-1"/>
        </w:rPr>
        <w:t xml:space="preserve"> </w:t>
      </w:r>
      <w:r w:rsidRPr="00FF7AAF">
        <w:t>n.2,</w:t>
      </w:r>
      <w:r w:rsidRPr="00FF7AAF">
        <w:rPr>
          <w:spacing w:val="-2"/>
        </w:rPr>
        <w:t xml:space="preserve"> </w:t>
      </w:r>
      <w:r w:rsidRPr="00FF7AAF">
        <w:t>mai./ago.</w:t>
      </w:r>
      <w:r w:rsidRPr="00FF7AAF">
        <w:rPr>
          <w:spacing w:val="-1"/>
        </w:rPr>
        <w:t xml:space="preserve"> </w:t>
      </w:r>
      <w:r w:rsidRPr="00FF7AAF">
        <w:t>2013</w:t>
      </w:r>
    </w:p>
    <w:p w14:paraId="41062E7A" w14:textId="77777777" w:rsidR="000342A6" w:rsidRPr="00FF7AAF" w:rsidRDefault="000342A6" w:rsidP="00A96E5A">
      <w:pPr>
        <w:ind w:right="282"/>
        <w:jc w:val="both"/>
      </w:pPr>
    </w:p>
    <w:p w14:paraId="2531E247" w14:textId="77777777" w:rsidR="00FF7AAF" w:rsidRPr="00FF7AAF" w:rsidRDefault="00FF7AAF" w:rsidP="00A96E5A">
      <w:pPr>
        <w:pStyle w:val="Corpodetexto"/>
        <w:ind w:right="282"/>
        <w:jc w:val="both"/>
      </w:pPr>
      <w:r w:rsidRPr="00FF7AAF">
        <w:t>SAVIANI,</w:t>
      </w:r>
      <w:r w:rsidRPr="00FF7AAF">
        <w:rPr>
          <w:spacing w:val="-5"/>
        </w:rPr>
        <w:t xml:space="preserve"> </w:t>
      </w:r>
      <w:r w:rsidRPr="00FF7AAF">
        <w:t>Dermeval.</w:t>
      </w:r>
      <w:r w:rsidRPr="00FF7AAF">
        <w:rPr>
          <w:spacing w:val="-4"/>
        </w:rPr>
        <w:t xml:space="preserve"> </w:t>
      </w:r>
      <w:r w:rsidRPr="00011EB4">
        <w:rPr>
          <w:b/>
        </w:rPr>
        <w:t>Escola</w:t>
      </w:r>
      <w:r w:rsidRPr="00011EB4">
        <w:rPr>
          <w:b/>
          <w:spacing w:val="-4"/>
        </w:rPr>
        <w:t xml:space="preserve"> </w:t>
      </w:r>
      <w:r w:rsidRPr="00011EB4">
        <w:rPr>
          <w:b/>
        </w:rPr>
        <w:t>e</w:t>
      </w:r>
      <w:r w:rsidRPr="00011EB4">
        <w:rPr>
          <w:b/>
          <w:spacing w:val="-5"/>
        </w:rPr>
        <w:t xml:space="preserve"> </w:t>
      </w:r>
      <w:r w:rsidRPr="00011EB4">
        <w:rPr>
          <w:b/>
        </w:rPr>
        <w:t>democracia:</w:t>
      </w:r>
      <w:r w:rsidRPr="00011EB4">
        <w:rPr>
          <w:b/>
          <w:spacing w:val="-4"/>
        </w:rPr>
        <w:t xml:space="preserve"> </w:t>
      </w:r>
      <w:r w:rsidRPr="00011EB4">
        <w:rPr>
          <w:b/>
        </w:rPr>
        <w:t>teorias</w:t>
      </w:r>
      <w:r w:rsidRPr="00011EB4">
        <w:rPr>
          <w:b/>
          <w:spacing w:val="-4"/>
        </w:rPr>
        <w:t xml:space="preserve"> </w:t>
      </w:r>
      <w:r w:rsidRPr="00011EB4">
        <w:rPr>
          <w:b/>
        </w:rPr>
        <w:t>da</w:t>
      </w:r>
      <w:r w:rsidRPr="00011EB4">
        <w:rPr>
          <w:b/>
          <w:spacing w:val="-5"/>
        </w:rPr>
        <w:t xml:space="preserve"> </w:t>
      </w:r>
      <w:r w:rsidRPr="00011EB4">
        <w:rPr>
          <w:b/>
        </w:rPr>
        <w:t>educação,</w:t>
      </w:r>
      <w:r w:rsidRPr="00011EB4">
        <w:rPr>
          <w:b/>
          <w:spacing w:val="-4"/>
        </w:rPr>
        <w:t xml:space="preserve"> </w:t>
      </w:r>
      <w:r w:rsidRPr="00011EB4">
        <w:rPr>
          <w:b/>
        </w:rPr>
        <w:t>curvatura</w:t>
      </w:r>
      <w:r w:rsidRPr="00011EB4">
        <w:rPr>
          <w:b/>
          <w:spacing w:val="-4"/>
        </w:rPr>
        <w:t xml:space="preserve"> </w:t>
      </w:r>
      <w:r w:rsidRPr="00011EB4">
        <w:rPr>
          <w:b/>
        </w:rPr>
        <w:t>da</w:t>
      </w:r>
      <w:r w:rsidRPr="00011EB4">
        <w:rPr>
          <w:b/>
          <w:spacing w:val="-4"/>
        </w:rPr>
        <w:t xml:space="preserve"> </w:t>
      </w:r>
      <w:r w:rsidRPr="00011EB4">
        <w:rPr>
          <w:b/>
        </w:rPr>
        <w:t>vara,</w:t>
      </w:r>
      <w:r w:rsidRPr="00011EB4">
        <w:rPr>
          <w:b/>
          <w:spacing w:val="-5"/>
        </w:rPr>
        <w:t xml:space="preserve"> </w:t>
      </w:r>
      <w:r w:rsidRPr="00011EB4">
        <w:rPr>
          <w:b/>
        </w:rPr>
        <w:t>onze</w:t>
      </w:r>
      <w:r w:rsidRPr="00011EB4">
        <w:rPr>
          <w:b/>
          <w:spacing w:val="-57"/>
        </w:rPr>
        <w:t xml:space="preserve"> </w:t>
      </w:r>
      <w:r w:rsidRPr="00011EB4">
        <w:rPr>
          <w:b/>
        </w:rPr>
        <w:t>teses sobre a educação política</w:t>
      </w:r>
      <w:r w:rsidRPr="00FF7AAF">
        <w:t>/ Dermeval Saviani – 38. Ed. – Campinas, SP: Autores</w:t>
      </w:r>
      <w:r w:rsidRPr="00FF7AAF">
        <w:rPr>
          <w:spacing w:val="1"/>
        </w:rPr>
        <w:t xml:space="preserve"> </w:t>
      </w:r>
      <w:r w:rsidRPr="00FF7AAF">
        <w:t>Associados,</w:t>
      </w:r>
      <w:r w:rsidRPr="00FF7AAF">
        <w:rPr>
          <w:spacing w:val="-1"/>
        </w:rPr>
        <w:t xml:space="preserve"> </w:t>
      </w:r>
      <w:r w:rsidRPr="00FF7AAF">
        <w:t>2006 (Coleção</w:t>
      </w:r>
      <w:r w:rsidRPr="00FF7AAF">
        <w:rPr>
          <w:spacing w:val="-1"/>
        </w:rPr>
        <w:t xml:space="preserve"> </w:t>
      </w:r>
      <w:r w:rsidRPr="00FF7AAF">
        <w:t>Polêmicas do Nosso</w:t>
      </w:r>
      <w:r w:rsidRPr="00FF7AAF">
        <w:rPr>
          <w:spacing w:val="-1"/>
        </w:rPr>
        <w:t xml:space="preserve"> </w:t>
      </w:r>
      <w:r w:rsidRPr="00FF7AAF">
        <w:t>Tempo; vol. 5).</w:t>
      </w:r>
    </w:p>
    <w:sectPr w:rsidR="00FF7AAF" w:rsidRPr="00FF7AAF">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77F4" w14:textId="77777777" w:rsidR="00767A9B" w:rsidRDefault="00767A9B">
      <w:r>
        <w:separator/>
      </w:r>
    </w:p>
  </w:endnote>
  <w:endnote w:type="continuationSeparator" w:id="0">
    <w:p w14:paraId="1856B91E" w14:textId="77777777" w:rsidR="00767A9B" w:rsidRDefault="0076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9431" w14:textId="77777777" w:rsidR="00D23637" w:rsidRDefault="00D2363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549C" w14:textId="77777777" w:rsidR="000943AD" w:rsidRDefault="000943AD">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CB38" w14:textId="77777777" w:rsidR="00D23637" w:rsidRDefault="00D236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FC5C3" w14:textId="77777777" w:rsidR="00767A9B" w:rsidRDefault="00767A9B">
      <w:r>
        <w:separator/>
      </w:r>
    </w:p>
  </w:footnote>
  <w:footnote w:type="continuationSeparator" w:id="0">
    <w:p w14:paraId="65AE0B54" w14:textId="77777777" w:rsidR="00767A9B" w:rsidRDefault="00767A9B">
      <w:r>
        <w:continuationSeparator/>
      </w:r>
    </w:p>
  </w:footnote>
  <w:footnote w:id="1">
    <w:p w14:paraId="4E4A66E6" w14:textId="77777777" w:rsidR="000943AD" w:rsidRDefault="006674E6">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EB4BFB">
        <w:rPr>
          <w:color w:val="000000"/>
          <w:sz w:val="20"/>
          <w:szCs w:val="20"/>
        </w:rPr>
        <w:t>Discente do Curso de Pedagogia da Faculdade de Educação da Universidade Fed</w:t>
      </w:r>
      <w:r w:rsidR="00290C09">
        <w:rPr>
          <w:color w:val="000000"/>
          <w:sz w:val="20"/>
          <w:szCs w:val="20"/>
        </w:rPr>
        <w:t xml:space="preserve">eral do Amazonas. Estudante </w:t>
      </w:r>
      <w:r w:rsidR="00EB4BFB">
        <w:rPr>
          <w:color w:val="000000"/>
          <w:sz w:val="20"/>
          <w:szCs w:val="20"/>
        </w:rPr>
        <w:t>voluntária de Iniciação Científica.</w:t>
      </w:r>
    </w:p>
  </w:footnote>
  <w:footnote w:id="2">
    <w:p w14:paraId="175A58B1" w14:textId="77777777" w:rsidR="000943AD" w:rsidRDefault="006674E6">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826D78">
        <w:rPr>
          <w:color w:val="000000"/>
          <w:sz w:val="20"/>
          <w:szCs w:val="20"/>
        </w:rPr>
        <w:t>Docente da Faculdade de Educação da Universidade Federal do Amazonas</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5D14" w14:textId="77777777" w:rsidR="00D23637" w:rsidRDefault="00D2363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7103" w14:textId="77777777" w:rsidR="000943AD" w:rsidRDefault="000943AD"/>
  <w:p w14:paraId="27B7719C" w14:textId="77777777" w:rsidR="000943AD" w:rsidRDefault="000943AD">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614C" w14:textId="77777777" w:rsidR="00D23637" w:rsidRDefault="00D2363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AD"/>
    <w:rsid w:val="00011EB4"/>
    <w:rsid w:val="00022C4F"/>
    <w:rsid w:val="000342A6"/>
    <w:rsid w:val="00035FD6"/>
    <w:rsid w:val="000428F5"/>
    <w:rsid w:val="00045E19"/>
    <w:rsid w:val="000600D4"/>
    <w:rsid w:val="00076948"/>
    <w:rsid w:val="000943AD"/>
    <w:rsid w:val="000A0225"/>
    <w:rsid w:val="000F0A50"/>
    <w:rsid w:val="00122A8B"/>
    <w:rsid w:val="00132931"/>
    <w:rsid w:val="00185231"/>
    <w:rsid w:val="001B3BB4"/>
    <w:rsid w:val="001D346A"/>
    <w:rsid w:val="001F7513"/>
    <w:rsid w:val="00227494"/>
    <w:rsid w:val="00290C09"/>
    <w:rsid w:val="00297260"/>
    <w:rsid w:val="002A01A4"/>
    <w:rsid w:val="002D7097"/>
    <w:rsid w:val="002E2D19"/>
    <w:rsid w:val="00304FC9"/>
    <w:rsid w:val="00312D69"/>
    <w:rsid w:val="00335FA9"/>
    <w:rsid w:val="003D11D6"/>
    <w:rsid w:val="00402145"/>
    <w:rsid w:val="00431438"/>
    <w:rsid w:val="00432A05"/>
    <w:rsid w:val="00433E2C"/>
    <w:rsid w:val="00444B43"/>
    <w:rsid w:val="00473AD4"/>
    <w:rsid w:val="0049175D"/>
    <w:rsid w:val="004B30FA"/>
    <w:rsid w:val="004B7FE9"/>
    <w:rsid w:val="004D54F3"/>
    <w:rsid w:val="004E6D86"/>
    <w:rsid w:val="004F0383"/>
    <w:rsid w:val="004F7E41"/>
    <w:rsid w:val="005036CD"/>
    <w:rsid w:val="00510881"/>
    <w:rsid w:val="00527FF6"/>
    <w:rsid w:val="00535AF2"/>
    <w:rsid w:val="0056308B"/>
    <w:rsid w:val="00597E76"/>
    <w:rsid w:val="005A1A98"/>
    <w:rsid w:val="005C1B2D"/>
    <w:rsid w:val="005E6EC0"/>
    <w:rsid w:val="005F4936"/>
    <w:rsid w:val="00602727"/>
    <w:rsid w:val="00603EB6"/>
    <w:rsid w:val="006068A1"/>
    <w:rsid w:val="00611BED"/>
    <w:rsid w:val="0063215E"/>
    <w:rsid w:val="00641022"/>
    <w:rsid w:val="00664258"/>
    <w:rsid w:val="006674E6"/>
    <w:rsid w:val="00686E8D"/>
    <w:rsid w:val="006A3140"/>
    <w:rsid w:val="006B04F9"/>
    <w:rsid w:val="006B1C6D"/>
    <w:rsid w:val="006C2811"/>
    <w:rsid w:val="00707151"/>
    <w:rsid w:val="00710AE9"/>
    <w:rsid w:val="007355ED"/>
    <w:rsid w:val="00737A28"/>
    <w:rsid w:val="00767A9B"/>
    <w:rsid w:val="007759FA"/>
    <w:rsid w:val="007765BA"/>
    <w:rsid w:val="008042FD"/>
    <w:rsid w:val="008178E1"/>
    <w:rsid w:val="00826D78"/>
    <w:rsid w:val="00841AEF"/>
    <w:rsid w:val="0087490E"/>
    <w:rsid w:val="00876C98"/>
    <w:rsid w:val="008A6E72"/>
    <w:rsid w:val="008A7DF4"/>
    <w:rsid w:val="008D6EA5"/>
    <w:rsid w:val="0093661B"/>
    <w:rsid w:val="00941389"/>
    <w:rsid w:val="00952432"/>
    <w:rsid w:val="00956525"/>
    <w:rsid w:val="0095726A"/>
    <w:rsid w:val="00971A54"/>
    <w:rsid w:val="00996A38"/>
    <w:rsid w:val="009A1265"/>
    <w:rsid w:val="009E0C8B"/>
    <w:rsid w:val="009F4189"/>
    <w:rsid w:val="00A0747F"/>
    <w:rsid w:val="00A26C15"/>
    <w:rsid w:val="00A44049"/>
    <w:rsid w:val="00A558FA"/>
    <w:rsid w:val="00A57C91"/>
    <w:rsid w:val="00A66446"/>
    <w:rsid w:val="00A95721"/>
    <w:rsid w:val="00A96E5A"/>
    <w:rsid w:val="00AD6C01"/>
    <w:rsid w:val="00B064BE"/>
    <w:rsid w:val="00B06BFE"/>
    <w:rsid w:val="00B13C2B"/>
    <w:rsid w:val="00B14747"/>
    <w:rsid w:val="00B21663"/>
    <w:rsid w:val="00B26D0D"/>
    <w:rsid w:val="00B5564C"/>
    <w:rsid w:val="00B854B3"/>
    <w:rsid w:val="00B85DF6"/>
    <w:rsid w:val="00B90083"/>
    <w:rsid w:val="00C14938"/>
    <w:rsid w:val="00C2367E"/>
    <w:rsid w:val="00C30A70"/>
    <w:rsid w:val="00C42FC5"/>
    <w:rsid w:val="00C65E0B"/>
    <w:rsid w:val="00C83F56"/>
    <w:rsid w:val="00C976F8"/>
    <w:rsid w:val="00D03B51"/>
    <w:rsid w:val="00D07B81"/>
    <w:rsid w:val="00D23637"/>
    <w:rsid w:val="00D31A0C"/>
    <w:rsid w:val="00D50640"/>
    <w:rsid w:val="00D5074A"/>
    <w:rsid w:val="00DA4635"/>
    <w:rsid w:val="00DD1FCB"/>
    <w:rsid w:val="00E02B53"/>
    <w:rsid w:val="00E12EA0"/>
    <w:rsid w:val="00E61449"/>
    <w:rsid w:val="00E91263"/>
    <w:rsid w:val="00E936C0"/>
    <w:rsid w:val="00EB4BFB"/>
    <w:rsid w:val="00F0624C"/>
    <w:rsid w:val="00F07C76"/>
    <w:rsid w:val="00F41990"/>
    <w:rsid w:val="00F63B5B"/>
    <w:rsid w:val="00F846C1"/>
    <w:rsid w:val="00F8633F"/>
    <w:rsid w:val="00F96FD4"/>
    <w:rsid w:val="00FB06CA"/>
    <w:rsid w:val="00FB7625"/>
    <w:rsid w:val="00FF7A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5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Pr>
      <w:sz w:val="24"/>
      <w:szCs w:val="24"/>
    </w:rPr>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umrio1">
    <w:name w:val="toc 1"/>
    <w:basedOn w:val="Normal"/>
    <w:uiPriority w:val="1"/>
    <w:qFormat/>
    <w:rsid w:val="00312D69"/>
    <w:pPr>
      <w:widowControl w:val="0"/>
      <w:autoSpaceDE w:val="0"/>
      <w:autoSpaceDN w:val="0"/>
      <w:spacing w:before="138"/>
      <w:ind w:left="101"/>
    </w:pPr>
    <w:rPr>
      <w:b/>
      <w:bCs/>
      <w:lang w:val="pt-PT" w:eastAsia="en-US"/>
    </w:rPr>
  </w:style>
  <w:style w:type="paragraph" w:styleId="Sumrio2">
    <w:name w:val="toc 2"/>
    <w:basedOn w:val="Normal"/>
    <w:uiPriority w:val="1"/>
    <w:qFormat/>
    <w:rsid w:val="00312D69"/>
    <w:pPr>
      <w:widowControl w:val="0"/>
      <w:autoSpaceDE w:val="0"/>
      <w:autoSpaceDN w:val="0"/>
      <w:spacing w:before="138"/>
      <w:ind w:left="101"/>
    </w:pPr>
    <w:rPr>
      <w:lang w:val="pt-PT" w:eastAsia="en-US"/>
    </w:rPr>
  </w:style>
  <w:style w:type="paragraph" w:styleId="Corpodetexto">
    <w:name w:val="Body Text"/>
    <w:basedOn w:val="Normal"/>
    <w:link w:val="CorpodetextoChar"/>
    <w:uiPriority w:val="1"/>
    <w:qFormat/>
    <w:rsid w:val="00312D69"/>
    <w:pPr>
      <w:widowControl w:val="0"/>
      <w:autoSpaceDE w:val="0"/>
      <w:autoSpaceDN w:val="0"/>
    </w:pPr>
    <w:rPr>
      <w:lang w:val="pt-PT" w:eastAsia="en-US"/>
    </w:rPr>
  </w:style>
  <w:style w:type="character" w:customStyle="1" w:styleId="CorpodetextoChar">
    <w:name w:val="Corpo de texto Char"/>
    <w:link w:val="Corpodetexto"/>
    <w:uiPriority w:val="1"/>
    <w:rsid w:val="00312D69"/>
    <w:rPr>
      <w:sz w:val="24"/>
      <w:szCs w:val="24"/>
      <w:lang w:val="pt-PT" w:eastAsia="en-US"/>
    </w:rPr>
  </w:style>
  <w:style w:type="paragraph" w:styleId="PargrafodaLista">
    <w:name w:val="List Paragraph"/>
    <w:basedOn w:val="Normal"/>
    <w:uiPriority w:val="1"/>
    <w:qFormat/>
    <w:rsid w:val="00312D69"/>
    <w:pPr>
      <w:widowControl w:val="0"/>
      <w:autoSpaceDE w:val="0"/>
      <w:autoSpaceDN w:val="0"/>
    </w:pPr>
    <w:rPr>
      <w:sz w:val="22"/>
      <w:szCs w:val="22"/>
      <w:lang w:val="pt-PT" w:eastAsia="en-US"/>
    </w:rPr>
  </w:style>
  <w:style w:type="paragraph" w:customStyle="1" w:styleId="TableParagraph">
    <w:name w:val="Table Paragraph"/>
    <w:basedOn w:val="Normal"/>
    <w:uiPriority w:val="1"/>
    <w:qFormat/>
    <w:rsid w:val="00312D69"/>
    <w:pPr>
      <w:widowControl w:val="0"/>
      <w:autoSpaceDE w:val="0"/>
      <w:autoSpaceDN w:val="0"/>
      <w:ind w:left="85" w:right="78"/>
      <w:jc w:val="center"/>
    </w:pPr>
    <w:rPr>
      <w:sz w:val="22"/>
      <w:szCs w:val="22"/>
      <w:lang w:val="pt-PT" w:eastAsia="en-US"/>
    </w:rPr>
  </w:style>
  <w:style w:type="paragraph" w:styleId="Cabealho">
    <w:name w:val="header"/>
    <w:basedOn w:val="Normal"/>
    <w:link w:val="CabealhoChar"/>
    <w:uiPriority w:val="99"/>
    <w:unhideWhenUsed/>
    <w:rsid w:val="00D23637"/>
    <w:pPr>
      <w:tabs>
        <w:tab w:val="center" w:pos="4252"/>
        <w:tab w:val="right" w:pos="8504"/>
      </w:tabs>
    </w:pPr>
  </w:style>
  <w:style w:type="character" w:customStyle="1" w:styleId="CabealhoChar">
    <w:name w:val="Cabeçalho Char"/>
    <w:link w:val="Cabealho"/>
    <w:uiPriority w:val="99"/>
    <w:rsid w:val="00D23637"/>
    <w:rPr>
      <w:sz w:val="24"/>
      <w:szCs w:val="24"/>
    </w:rPr>
  </w:style>
  <w:style w:type="paragraph" w:styleId="Rodap">
    <w:name w:val="footer"/>
    <w:basedOn w:val="Normal"/>
    <w:link w:val="RodapChar"/>
    <w:uiPriority w:val="99"/>
    <w:unhideWhenUsed/>
    <w:rsid w:val="00D23637"/>
    <w:pPr>
      <w:tabs>
        <w:tab w:val="center" w:pos="4252"/>
        <w:tab w:val="right" w:pos="8504"/>
      </w:tabs>
    </w:pPr>
  </w:style>
  <w:style w:type="character" w:customStyle="1" w:styleId="RodapChar">
    <w:name w:val="Rodapé Char"/>
    <w:link w:val="Rodap"/>
    <w:uiPriority w:val="99"/>
    <w:rsid w:val="00D23637"/>
    <w:rPr>
      <w:sz w:val="24"/>
      <w:szCs w:val="24"/>
    </w:rPr>
  </w:style>
  <w:style w:type="character" w:styleId="Hyperlink">
    <w:name w:val="Hyperlink"/>
    <w:uiPriority w:val="99"/>
    <w:unhideWhenUsed/>
    <w:rsid w:val="00304FC9"/>
    <w:rPr>
      <w:color w:val="0563C1"/>
      <w:u w:val="single"/>
    </w:rPr>
  </w:style>
  <w:style w:type="character" w:styleId="MenoPendente">
    <w:name w:val="Unresolved Mention"/>
    <w:uiPriority w:val="99"/>
    <w:semiHidden/>
    <w:unhideWhenUsed/>
    <w:rsid w:val="0003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lanalto.gov.br/legisla&#231;&#227;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lanalto.gov.br/legisla&#231;&#227;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21573/vol33n32017.79303"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62C74-D5A0-4D0F-8807-DE9FA50A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2094</Words>
  <Characters>11312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13380</CharactersWithSpaces>
  <SharedDoc>false</SharedDoc>
  <HLinks>
    <vt:vector size="18" baseType="variant">
      <vt:variant>
        <vt:i4>2293861</vt:i4>
      </vt:variant>
      <vt:variant>
        <vt:i4>6</vt:i4>
      </vt:variant>
      <vt:variant>
        <vt:i4>0</vt:i4>
      </vt:variant>
      <vt:variant>
        <vt:i4>5</vt:i4>
      </vt:variant>
      <vt:variant>
        <vt:lpwstr>https://doi.org/10.21573/vol33n32017.79303</vt:lpwstr>
      </vt:variant>
      <vt:variant>
        <vt:lpwstr/>
      </vt:variant>
      <vt:variant>
        <vt:i4>13107338</vt:i4>
      </vt:variant>
      <vt:variant>
        <vt:i4>3</vt:i4>
      </vt:variant>
      <vt:variant>
        <vt:i4>0</vt:i4>
      </vt:variant>
      <vt:variant>
        <vt:i4>5</vt:i4>
      </vt:variant>
      <vt:variant>
        <vt:lpwstr>http://www.planalto.gov.br/legislação</vt:lpwstr>
      </vt:variant>
      <vt:variant>
        <vt:lpwstr/>
      </vt:variant>
      <vt:variant>
        <vt:i4>13107338</vt:i4>
      </vt:variant>
      <vt:variant>
        <vt:i4>0</vt:i4>
      </vt:variant>
      <vt:variant>
        <vt:i4>0</vt:i4>
      </vt:variant>
      <vt:variant>
        <vt:i4>5</vt:i4>
      </vt:variant>
      <vt:variant>
        <vt:lpwstr>http://www.planalto.gov.br/legislação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2023-07-27T12:48:00Z</dcterms:created>
  <dcterms:modified xsi:type="dcterms:W3CDTF">2023-07-27T23:16:00Z</dcterms:modified>
</cp:coreProperties>
</file>