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D551" w14:textId="42647D38" w:rsidR="0041282C" w:rsidRDefault="0041282C" w:rsidP="0041282C">
      <w:pPr>
        <w:pStyle w:val="SemEspaamento"/>
        <w:jc w:val="center"/>
        <w:rPr>
          <w:b/>
          <w:bCs/>
          <w:sz w:val="28"/>
          <w:szCs w:val="28"/>
        </w:rPr>
      </w:pPr>
      <w:r w:rsidRPr="002644B9">
        <w:rPr>
          <w:b/>
          <w:bCs/>
          <w:sz w:val="28"/>
          <w:szCs w:val="28"/>
        </w:rPr>
        <w:t>O uso da Robótica Sustentável como instrumento para o ensino das máquinas usadas no dia a dia em uma escola de Manaus – Amazonas</w:t>
      </w:r>
    </w:p>
    <w:p w14:paraId="2CF7EA34" w14:textId="77777777" w:rsidR="0041282C" w:rsidRPr="0041282C" w:rsidRDefault="0041282C" w:rsidP="0041282C">
      <w:pPr>
        <w:pStyle w:val="SemEspaamento"/>
        <w:jc w:val="center"/>
        <w:rPr>
          <w:b/>
          <w:bCs/>
          <w:sz w:val="28"/>
          <w:szCs w:val="28"/>
        </w:rPr>
      </w:pPr>
    </w:p>
    <w:p w14:paraId="77522BD6" w14:textId="77777777" w:rsidR="0041282C" w:rsidRDefault="0041282C" w:rsidP="0041282C">
      <w:pPr>
        <w:jc w:val="right"/>
        <w:rPr>
          <w:sz w:val="20"/>
          <w:szCs w:val="20"/>
        </w:rPr>
      </w:pPr>
      <w:r>
        <w:rPr>
          <w:sz w:val="20"/>
          <w:szCs w:val="20"/>
        </w:rPr>
        <w:t>Luciana Batista da Silva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26689F6A" w14:textId="77777777" w:rsidR="0041282C" w:rsidRDefault="0041282C" w:rsidP="0041282C">
      <w:pPr>
        <w:jc w:val="right"/>
        <w:rPr>
          <w:sz w:val="20"/>
          <w:szCs w:val="20"/>
        </w:rPr>
      </w:pPr>
      <w:r w:rsidRPr="00E63C01">
        <w:rPr>
          <w:sz w:val="20"/>
          <w:szCs w:val="20"/>
        </w:rPr>
        <w:t xml:space="preserve">Maison </w:t>
      </w:r>
      <w:proofErr w:type="spellStart"/>
      <w:r w:rsidRPr="00E63C01">
        <w:rPr>
          <w:sz w:val="20"/>
          <w:szCs w:val="20"/>
        </w:rPr>
        <w:t>Antonio</w:t>
      </w:r>
      <w:proofErr w:type="spellEnd"/>
      <w:r w:rsidRPr="00E63C01">
        <w:rPr>
          <w:sz w:val="20"/>
          <w:szCs w:val="20"/>
        </w:rPr>
        <w:t xml:space="preserve"> dos Anjos Batista</w:t>
      </w:r>
      <w:r>
        <w:rPr>
          <w:sz w:val="20"/>
          <w:szCs w:val="20"/>
          <w:vertAlign w:val="superscript"/>
        </w:rPr>
        <w:footnoteReference w:id="2"/>
      </w:r>
    </w:p>
    <w:p w14:paraId="16B863ED" w14:textId="77777777" w:rsidR="0041282C" w:rsidRDefault="0041282C" w:rsidP="0041282C">
      <w:pPr>
        <w:jc w:val="right"/>
        <w:rPr>
          <w:sz w:val="20"/>
          <w:szCs w:val="20"/>
        </w:rPr>
      </w:pPr>
      <w:r w:rsidRPr="00E63C01">
        <w:rPr>
          <w:sz w:val="20"/>
          <w:szCs w:val="20"/>
        </w:rPr>
        <w:t>Lilia</w:t>
      </w:r>
      <w:r>
        <w:rPr>
          <w:sz w:val="20"/>
          <w:szCs w:val="20"/>
        </w:rPr>
        <w:t>n</w:t>
      </w:r>
      <w:r w:rsidRPr="00E63C01">
        <w:rPr>
          <w:sz w:val="20"/>
          <w:szCs w:val="20"/>
        </w:rPr>
        <w:t xml:space="preserve"> Francisca da Silva Oliveira Schüler</w:t>
      </w:r>
      <w:r>
        <w:rPr>
          <w:vertAlign w:val="superscript"/>
        </w:rPr>
        <w:footnoteReference w:id="3"/>
      </w:r>
    </w:p>
    <w:p w14:paraId="3ADE3A56" w14:textId="77777777" w:rsidR="0041282C" w:rsidRDefault="0041282C" w:rsidP="0041282C">
      <w:pPr>
        <w:rPr>
          <w:sz w:val="20"/>
          <w:szCs w:val="20"/>
        </w:rPr>
      </w:pPr>
    </w:p>
    <w:p w14:paraId="7A70DAC4" w14:textId="77777777" w:rsidR="0041282C" w:rsidRDefault="0041282C" w:rsidP="0041282C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lubatista@gmail.com</w:t>
      </w:r>
    </w:p>
    <w:p w14:paraId="56859620" w14:textId="77777777" w:rsidR="0041282C" w:rsidRDefault="0041282C" w:rsidP="0041282C">
      <w:pPr>
        <w:jc w:val="right"/>
      </w:pPr>
      <w:r w:rsidRPr="00E63C01">
        <w:rPr>
          <w:b/>
          <w:bCs/>
        </w:rPr>
        <w:t xml:space="preserve">GT 1 </w:t>
      </w:r>
      <w:r>
        <w:t xml:space="preserve">– Educação, Estado e Sociedade na Amazônia </w:t>
      </w:r>
    </w:p>
    <w:p w14:paraId="5DDD2C74" w14:textId="77777777" w:rsidR="0041282C" w:rsidRPr="0010209B" w:rsidRDefault="0041282C" w:rsidP="0041282C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 xml:space="preserve">Instituição: </w:t>
      </w:r>
      <w:r>
        <w:rPr>
          <w:b/>
          <w:sz w:val="20"/>
          <w:szCs w:val="18"/>
        </w:rPr>
        <w:t>SEDUC</w:t>
      </w:r>
      <w:r>
        <w:rPr>
          <w:rFonts w:cs="Times New Roman"/>
          <w:sz w:val="20"/>
          <w:szCs w:val="18"/>
        </w:rPr>
        <w:t xml:space="preserve"> </w:t>
      </w:r>
    </w:p>
    <w:p w14:paraId="08FF4E63" w14:textId="77777777" w:rsidR="0041282C" w:rsidRDefault="0041282C" w:rsidP="0041282C">
      <w:pPr>
        <w:jc w:val="right"/>
        <w:rPr>
          <w:sz w:val="20"/>
          <w:szCs w:val="20"/>
        </w:rPr>
      </w:pPr>
    </w:p>
    <w:p w14:paraId="456EE330" w14:textId="77777777" w:rsidR="0041282C" w:rsidRDefault="0041282C" w:rsidP="0041282C">
      <w:pPr>
        <w:jc w:val="right"/>
      </w:pPr>
    </w:p>
    <w:p w14:paraId="4A0E7D42" w14:textId="77777777" w:rsidR="0041282C" w:rsidRDefault="0041282C" w:rsidP="0041282C">
      <w:pPr>
        <w:spacing w:line="240" w:lineRule="auto"/>
        <w:rPr>
          <w:b/>
        </w:rPr>
      </w:pPr>
      <w:r>
        <w:rPr>
          <w:b/>
        </w:rPr>
        <w:t>Resumo</w:t>
      </w:r>
    </w:p>
    <w:p w14:paraId="28E81822" w14:textId="77777777" w:rsidR="0041282C" w:rsidRDefault="0041282C" w:rsidP="0041282C">
      <w:pPr>
        <w:spacing w:line="240" w:lineRule="auto"/>
      </w:pPr>
    </w:p>
    <w:p w14:paraId="6AF28AF1" w14:textId="0EEE45DF" w:rsidR="0041282C" w:rsidRDefault="0041282C" w:rsidP="0041282C">
      <w:pPr>
        <w:pStyle w:val="SemEspaamento"/>
      </w:pPr>
      <w:bookmarkStart w:id="0" w:name="_heading=h.30j0zll" w:colFirst="0" w:colLast="0"/>
      <w:bookmarkEnd w:id="0"/>
      <w:r>
        <w:t>A educação é um conceito genérico utilizado para designar um conjunto de práticas e atividades mediante as quais, e graças as quais, os grupos sociais promovem o desenvolvimento e a socialização de seus membros e garantem o funcionamento de um dos mecanismos essenciais da evolução da espécie humana: a herança cultural</w:t>
      </w:r>
      <w:r w:rsidR="00F80A11">
        <w:t xml:space="preserve">. </w:t>
      </w:r>
      <w:r>
        <w:t>A educação tem como função fazer com que o aluno conheça os elementos que o cercam, podendo intervir sobre eles, garantindo assim a ampliação da sua liberdade, comunicação e colaboração com os seus semelhantes. Neste sentido, inovar o processo de aprendizagem a fim de facilitar a aquisição do conhecimento e atender as necessidades do mundo atual. A Robótica está muito mais próxima da vida das pessoas do que é possível imaginar. Cada eletrodoméstico, cada aparelho eletrônico tem o seu lado robô. Uma máquina de lavar, tão comum nos lares, é um robô que executa uma tarefa doméstica que costuma ser árdua para a maioria das pessoas: lavar roupas. As máquinas</w:t>
      </w:r>
      <w:r w:rsidR="00F80A11">
        <w:t xml:space="preserve">, </w:t>
      </w:r>
      <w:r>
        <w:t>cada vez mais automatizadas</w:t>
      </w:r>
      <w:r w:rsidR="00F80A11">
        <w:t xml:space="preserve">, </w:t>
      </w:r>
      <w:r>
        <w:t>facilitam o trabalho do homem.</w:t>
      </w:r>
      <w:bookmarkStart w:id="1" w:name="_Hlk129938769"/>
      <w:r w:rsidR="00F80A11">
        <w:t xml:space="preserve"> </w:t>
      </w:r>
      <w:r>
        <w:t>Por esse motivo,</w:t>
      </w:r>
      <w:r w:rsidR="009D113F">
        <w:t xml:space="preserve"> </w:t>
      </w:r>
      <w:r>
        <w:t xml:space="preserve">a robótica pode ser uma forte aliada no processo de aquisição do conhecimento, pois possibilita uma aprendizagem ativa, dialogal e participativa, onde o aluno é o sujeito do seu processo de construção do conhecimento. Permite a união de vários recursos tecnológicos em situações de ensino-aprendizagem de uma forma lúdica e interessante. </w:t>
      </w:r>
      <w:bookmarkEnd w:id="1"/>
      <w:r>
        <w:t xml:space="preserve">Deu a oportunidades de estimular o </w:t>
      </w:r>
      <w:proofErr w:type="spellStart"/>
      <w:r>
        <w:t>pré</w:t>
      </w:r>
      <w:proofErr w:type="spellEnd"/>
      <w:r>
        <w:t xml:space="preserve">-design, engenharia, desenvolvendo atividades altamente relevantes para o currículo escolar. Com toda a riqueza de possibilidades oferecidas ao processo ensino-aprendizagem com a utilização da Robótica. Em Manaus, somente </w:t>
      </w:r>
      <w:r>
        <w:lastRenderedPageBreak/>
        <w:t xml:space="preserve">escolas da rede particular fazem uso desse recurso, ficando claro que os alunos da rede pública ficam sem essa ferramenta que poderia ajudar no seu processo de aprendizagem. Com o aumento da demanda, é de extrema importância o desenvolvimento de pesquisas científicas com o objetivo de análise e aprimoramento do potencial da </w:t>
      </w:r>
      <w:r w:rsidRPr="00C266FA">
        <w:t>Robótica como instrumento enriquecedor</w:t>
      </w:r>
      <w:r>
        <w:rPr>
          <w:color w:val="FF0000"/>
        </w:rPr>
        <w:t>.</w:t>
      </w:r>
      <w:r>
        <w:t xml:space="preserve"> Nesse sentido, o presente projeto justifica-se, pois, o uso da Robótica como recurso pedagógico. Com o objetivo de Construir, através do uso da Robótica, instrumentos que possam apontar as diversas formas como essa tecnologia pode ajudar no entendimento na aprendizagem das máquinas usadas no dia a dia. Durante o 1º trimestre, os alunos do 7º ano do Ensino Fundamental, foram desafiados a construir máquinas a partir dos conhecimentos adquiridos em sala de aula afim de colocar em prática toda a teoria. </w:t>
      </w:r>
      <w:r w:rsidR="00973FA1">
        <w:t xml:space="preserve">Todos os passos da investigação cientificas </w:t>
      </w:r>
      <w:r>
        <w:t xml:space="preserve">foram seguidas, onde </w:t>
      </w:r>
      <w:r w:rsidR="00973FA1">
        <w:t>houve</w:t>
      </w:r>
      <w:r>
        <w:t xml:space="preserve"> as indagações durante a apresentação das máquinas simples, e partir disso, houve uma pesquisa para saber onde esse conhecimento poderia ser aplicado. Então partiu-se para a prática, onde a construção desse robô, feito a partir de material reciclado, com o diferencial, e com ajuda das famílias. Após a construção foram aplicados questionários onde mostra de 97% dos alunos gostaram da experiência, 87% dos alunos apontaram que esse tipo de atividade é diferente e uma forma divertida de aprender. </w:t>
      </w:r>
      <w:r w:rsidR="0022760B">
        <w:t>Os trabalhos</w:t>
      </w:r>
      <w:r>
        <w:t xml:space="preserve"> foram apresentados para a comunidade escolar</w:t>
      </w:r>
      <w:r w:rsidR="0022760B">
        <w:t xml:space="preserve"> onde os alunos puderam desenvolver habilidades de comunicação cientifica.</w:t>
      </w:r>
      <w:r>
        <w:t xml:space="preserve"> </w:t>
      </w:r>
    </w:p>
    <w:p w14:paraId="75C94166" w14:textId="77777777" w:rsidR="0041282C" w:rsidRDefault="0041282C" w:rsidP="0041282C">
      <w:pPr>
        <w:spacing w:line="240" w:lineRule="auto"/>
        <w:rPr>
          <w:b/>
        </w:rPr>
      </w:pPr>
    </w:p>
    <w:p w14:paraId="44DEDE04" w14:textId="77777777" w:rsidR="0041282C" w:rsidRDefault="0041282C" w:rsidP="0041282C">
      <w:pPr>
        <w:spacing w:line="240" w:lineRule="auto"/>
      </w:pPr>
      <w:r>
        <w:rPr>
          <w:b/>
        </w:rPr>
        <w:t>Palavras-chave:</w:t>
      </w:r>
      <w:r>
        <w:t xml:space="preserve"> Robótica; Sustentável; Máquinas; Lúdico; Reciclagem. </w:t>
      </w:r>
    </w:p>
    <w:p w14:paraId="34F811F3" w14:textId="77777777" w:rsidR="0041282C" w:rsidRDefault="0041282C" w:rsidP="0041282C"/>
    <w:p w14:paraId="2BD57098" w14:textId="77777777" w:rsidR="0041282C" w:rsidRDefault="0041282C" w:rsidP="0041282C"/>
    <w:p w14:paraId="364D3E7A" w14:textId="192EB493" w:rsidR="0041282C" w:rsidRDefault="0041282C" w:rsidP="0041282C">
      <w:pPr>
        <w:tabs>
          <w:tab w:val="left" w:pos="5387"/>
        </w:tabs>
      </w:pPr>
      <w:commentRangeStart w:id="2"/>
      <w:r w:rsidRPr="0022760B">
        <w:rPr>
          <w:b/>
          <w:bCs/>
        </w:rPr>
        <w:t>REFERÊNCIAS</w:t>
      </w:r>
      <w:commentRangeEnd w:id="2"/>
      <w:r w:rsidRPr="0022760B">
        <w:rPr>
          <w:rStyle w:val="Refdecomentrio"/>
          <w:b/>
          <w:bCs/>
        </w:rPr>
        <w:commentReference w:id="2"/>
      </w:r>
      <w:r>
        <w:t xml:space="preserve"> </w:t>
      </w:r>
      <w:r w:rsidR="009D113F">
        <w:t>BIBLIOGRAFICAS</w:t>
      </w:r>
      <w:r>
        <w:tab/>
      </w:r>
    </w:p>
    <w:p w14:paraId="4C629E32" w14:textId="77777777" w:rsidR="0041282C" w:rsidRDefault="0041282C" w:rsidP="0041282C"/>
    <w:p w14:paraId="7E5BAFC3" w14:textId="77777777" w:rsidR="0041282C" w:rsidRDefault="0041282C" w:rsidP="0041282C">
      <w:r w:rsidRPr="00135452">
        <w:rPr>
          <w:b/>
          <w:bCs/>
        </w:rPr>
        <w:t>COLL,</w:t>
      </w:r>
      <w:r>
        <w:t xml:space="preserve"> César. Escola e comunidade: um novo compromisso. Revista Pátio, São Paulo, n. 10, p.9, </w:t>
      </w:r>
      <w:proofErr w:type="spellStart"/>
      <w:r>
        <w:t>ago</w:t>
      </w:r>
      <w:proofErr w:type="spellEnd"/>
      <w:r>
        <w:t xml:space="preserve">/out 1999. </w:t>
      </w:r>
    </w:p>
    <w:p w14:paraId="1E72D69C" w14:textId="77777777" w:rsidR="0041282C" w:rsidRDefault="0041282C" w:rsidP="0041282C"/>
    <w:p w14:paraId="369FE16F" w14:textId="77777777" w:rsidR="0041282C" w:rsidRDefault="0041282C" w:rsidP="0041282C">
      <w:r w:rsidRPr="00135452">
        <w:rPr>
          <w:b/>
          <w:bCs/>
        </w:rPr>
        <w:t>EXPOENTE</w:t>
      </w:r>
      <w:r>
        <w:t xml:space="preserve">. Disponível em: http://www.expoente.com.br/educacional/ informatica_BV.html. Acesso em: 15 set. 2004. </w:t>
      </w:r>
    </w:p>
    <w:p w14:paraId="2E983318" w14:textId="77777777" w:rsidR="0041282C" w:rsidRDefault="0041282C" w:rsidP="0041282C"/>
    <w:p w14:paraId="1FECFC68" w14:textId="77777777" w:rsidR="0041282C" w:rsidRDefault="0041282C" w:rsidP="0041282C">
      <w:r w:rsidRPr="00135452">
        <w:rPr>
          <w:b/>
          <w:bCs/>
        </w:rPr>
        <w:t>SAVIANI</w:t>
      </w:r>
      <w:r>
        <w:t xml:space="preserve">, Dermeval. Educação – Do Senso Comum à Consciência Filosófica. Coleção educação contemporânea. Ed. Autores Associados: Campinas-SP, 13.ed., 2000. </w:t>
      </w:r>
    </w:p>
    <w:p w14:paraId="619BEFB4" w14:textId="77777777" w:rsidR="0041282C" w:rsidRDefault="0041282C" w:rsidP="0041282C"/>
    <w:p w14:paraId="3647C8FF" w14:textId="77777777" w:rsidR="0041282C" w:rsidRDefault="0041282C" w:rsidP="0041282C"/>
    <w:p w14:paraId="7AF6BB18" w14:textId="77777777" w:rsidR="0041282C" w:rsidRDefault="0041282C" w:rsidP="0041282C"/>
    <w:p w14:paraId="66748D77" w14:textId="77777777" w:rsidR="0041282C" w:rsidRDefault="0041282C" w:rsidP="0041282C"/>
    <w:p w14:paraId="2063F0EA" w14:textId="77777777" w:rsidR="0041282C" w:rsidRPr="00BD6902" w:rsidRDefault="0041282C" w:rsidP="0041282C"/>
    <w:p w14:paraId="240EC91A" w14:textId="77777777" w:rsidR="00CC3E7D" w:rsidRDefault="00CC3E7D"/>
    <w:sectPr w:rsidR="00CC3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User" w:date="2023-07-11T14:52:00Z" w:initials="U">
    <w:p w14:paraId="2971CBE1" w14:textId="77777777" w:rsidR="0041282C" w:rsidRDefault="0041282C" w:rsidP="0041282C">
      <w:pPr>
        <w:pStyle w:val="Textodecomentrio"/>
      </w:pPr>
      <w:r>
        <w:rPr>
          <w:rStyle w:val="Refdecomentrio"/>
        </w:rPr>
        <w:annotationRef/>
      </w:r>
      <w:r>
        <w:t>Articular as referências ao texto.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71CB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7EB4B" w16cex:dateUtc="2023-07-11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71CBE1" w16cid:durableId="2857EB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8B08" w14:textId="77777777" w:rsidR="001E73DA" w:rsidRDefault="001E73DA" w:rsidP="0041282C">
      <w:pPr>
        <w:spacing w:line="240" w:lineRule="auto"/>
      </w:pPr>
      <w:r>
        <w:separator/>
      </w:r>
    </w:p>
  </w:endnote>
  <w:endnote w:type="continuationSeparator" w:id="0">
    <w:p w14:paraId="758C3BCF" w14:textId="77777777" w:rsidR="001E73DA" w:rsidRDefault="001E73DA" w:rsidP="00412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C22C" w14:textId="77777777" w:rsidR="001E73DA" w:rsidRDefault="001E73DA" w:rsidP="0041282C">
      <w:pPr>
        <w:spacing w:line="240" w:lineRule="auto"/>
      </w:pPr>
      <w:r>
        <w:separator/>
      </w:r>
    </w:p>
  </w:footnote>
  <w:footnote w:type="continuationSeparator" w:id="0">
    <w:p w14:paraId="4D84E616" w14:textId="77777777" w:rsidR="001E73DA" w:rsidRDefault="001E73DA" w:rsidP="0041282C">
      <w:pPr>
        <w:spacing w:line="240" w:lineRule="auto"/>
      </w:pPr>
      <w:r>
        <w:continuationSeparator/>
      </w:r>
    </w:p>
  </w:footnote>
  <w:footnote w:id="1">
    <w:p w14:paraId="0DA748F0" w14:textId="77777777" w:rsidR="0041282C" w:rsidRDefault="0041282C" w:rsidP="00412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E15FA2">
        <w:rPr>
          <w:color w:val="000000"/>
          <w:sz w:val="20"/>
          <w:szCs w:val="20"/>
        </w:rPr>
        <w:t>Professora Efetiva na Secretária de Educação do Amazonas (SEDUC - AM) como Professora de Biologia</w:t>
      </w:r>
      <w:r>
        <w:rPr>
          <w:color w:val="000000"/>
          <w:sz w:val="20"/>
          <w:szCs w:val="20"/>
        </w:rPr>
        <w:t xml:space="preserve"> e Ciências</w:t>
      </w:r>
      <w:r w:rsidRPr="00E15FA2">
        <w:rPr>
          <w:color w:val="000000"/>
          <w:sz w:val="20"/>
          <w:szCs w:val="20"/>
        </w:rPr>
        <w:t>. Mestrado em Diversidade Biológica com ênfase em Caracterização da Microbiota Amazônica, pela Universidade Federal do Amazonas - UFAM Graduação em Ciências Biológicas pela Universidade Federal do Amazonas- UFAM. Tem experiência na área de Genética, com ênfase em Ecologia Microbiana e Genética animal</w:t>
      </w:r>
      <w:r>
        <w:rPr>
          <w:color w:val="000000"/>
          <w:sz w:val="20"/>
          <w:szCs w:val="20"/>
        </w:rPr>
        <w:t>.</w:t>
      </w:r>
    </w:p>
    <w:p w14:paraId="65A5DCA0" w14:textId="77777777" w:rsidR="0041282C" w:rsidRDefault="0041282C" w:rsidP="00412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  <w:footnote w:id="2">
    <w:p w14:paraId="270DE43B" w14:textId="77777777" w:rsidR="0041282C" w:rsidRDefault="0041282C" w:rsidP="00412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E63C01">
        <w:rPr>
          <w:color w:val="000000"/>
          <w:sz w:val="20"/>
          <w:szCs w:val="20"/>
        </w:rPr>
        <w:t xml:space="preserve">Mestre em Letras e Artes (PPGLA-UEA); Especialista em Docência Universitária (FSDB) e Literatura Contemporânea (Faculdade de Educação São </w:t>
      </w:r>
      <w:proofErr w:type="spellStart"/>
      <w:r w:rsidRPr="00E63C01">
        <w:rPr>
          <w:color w:val="000000"/>
          <w:sz w:val="20"/>
          <w:szCs w:val="20"/>
        </w:rPr>
        <w:t>Luis</w:t>
      </w:r>
      <w:proofErr w:type="spellEnd"/>
      <w:r w:rsidRPr="00E63C01">
        <w:rPr>
          <w:color w:val="000000"/>
          <w:sz w:val="20"/>
          <w:szCs w:val="20"/>
        </w:rPr>
        <w:t xml:space="preserve">); </w:t>
      </w:r>
      <w:proofErr w:type="gramStart"/>
      <w:r w:rsidRPr="00E63C01">
        <w:rPr>
          <w:color w:val="000000"/>
          <w:sz w:val="20"/>
          <w:szCs w:val="20"/>
        </w:rPr>
        <w:t>Graduado</w:t>
      </w:r>
      <w:proofErr w:type="gramEnd"/>
      <w:r w:rsidRPr="00E63C01">
        <w:rPr>
          <w:color w:val="000000"/>
          <w:sz w:val="20"/>
          <w:szCs w:val="20"/>
        </w:rPr>
        <w:t xml:space="preserve"> em Letras-Língua Portuguesa (UEA); professor de Língua Portuguesa (SEDUCAM</w:t>
      </w:r>
      <w:r>
        <w:rPr>
          <w:color w:val="000000"/>
          <w:sz w:val="20"/>
          <w:szCs w:val="20"/>
        </w:rPr>
        <w:t>).</w:t>
      </w:r>
    </w:p>
    <w:p w14:paraId="5AF979CF" w14:textId="77777777" w:rsidR="0041282C" w:rsidRDefault="0041282C" w:rsidP="00412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  <w:footnote w:id="3">
    <w:p w14:paraId="2FC2D3E4" w14:textId="77777777" w:rsidR="0041282C" w:rsidRDefault="0041282C" w:rsidP="00412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E63C01">
        <w:rPr>
          <w:color w:val="000000"/>
          <w:sz w:val="20"/>
          <w:szCs w:val="20"/>
        </w:rPr>
        <w:t>Professora Efetiva na Secretária de Educação do Amazonas (SEDUC - AM) como Professora de Geografia. Especialista em Ensino de Geografia e Meio Ambiente (FAVENI). Mestranda em Geografia, pelo Programa de Pós - Graduação em Geografia (PPGEO), Universidade Federal do Amazonas.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2C"/>
    <w:rsid w:val="001E73DA"/>
    <w:rsid w:val="0022760B"/>
    <w:rsid w:val="0041282C"/>
    <w:rsid w:val="0084584F"/>
    <w:rsid w:val="00973FA1"/>
    <w:rsid w:val="009D113F"/>
    <w:rsid w:val="00B56F5B"/>
    <w:rsid w:val="00CC3E7D"/>
    <w:rsid w:val="00F8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CFBE"/>
  <w15:chartTrackingRefBased/>
  <w15:docId w15:val="{E36AEA42-2BAF-4ABB-9686-D7681EC4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82C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282C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4128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28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282C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Batista da Silva</dc:creator>
  <cp:keywords/>
  <dc:description/>
  <cp:lastModifiedBy>Luciana Batista da Silva</cp:lastModifiedBy>
  <cp:revision>4</cp:revision>
  <dcterms:created xsi:type="dcterms:W3CDTF">2023-07-26T12:42:00Z</dcterms:created>
  <dcterms:modified xsi:type="dcterms:W3CDTF">2023-07-26T13:08:00Z</dcterms:modified>
</cp:coreProperties>
</file>