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3DD9" w14:textId="77777777" w:rsidR="00D51F99" w:rsidRDefault="00D51F99" w:rsidP="00D51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 AUTOEFICÁCIA DE PROFESSORES DE EDUCAÇÃO FÍSICA E A INCLUSÃO DE ALUNOS COM DEFICIÊNCIA AUDITIVA; UM ESTUDO DE CARACTERIZAÇÃO.</w:t>
      </w:r>
    </w:p>
    <w:p w14:paraId="00000001" w14:textId="089FA6AB" w:rsidR="000C59CB" w:rsidRDefault="000C59CB">
      <w:pPr>
        <w:jc w:val="center"/>
        <w:rPr>
          <w:b/>
          <w:sz w:val="28"/>
          <w:szCs w:val="28"/>
        </w:rPr>
      </w:pPr>
    </w:p>
    <w:p w14:paraId="00000002" w14:textId="27BDEB22" w:rsidR="000C59CB" w:rsidRDefault="00D51F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Leonardo Dias </w:t>
      </w:r>
      <w:proofErr w:type="spellStart"/>
      <w:r>
        <w:rPr>
          <w:sz w:val="20"/>
          <w:szCs w:val="20"/>
        </w:rPr>
        <w:t>Gilonna</w:t>
      </w:r>
      <w:proofErr w:type="spellEnd"/>
      <w:r>
        <w:rPr>
          <w:sz w:val="20"/>
          <w:szCs w:val="20"/>
          <w:vertAlign w:val="superscript"/>
        </w:rPr>
        <w:t xml:space="preserve"> 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1CD78E36" w:rsidR="000C59CB" w:rsidRDefault="00D51F99">
      <w:pPr>
        <w:jc w:val="right"/>
        <w:rPr>
          <w:sz w:val="20"/>
          <w:szCs w:val="20"/>
        </w:rPr>
      </w:pPr>
      <w:r>
        <w:rPr>
          <w:sz w:val="20"/>
          <w:szCs w:val="20"/>
        </w:rPr>
        <w:t>Lúcio Fernandes Ferreira</w:t>
      </w:r>
      <w:r>
        <w:rPr>
          <w:sz w:val="20"/>
          <w:szCs w:val="20"/>
          <w:vertAlign w:val="superscript"/>
        </w:rPr>
        <w:t xml:space="preserve"> 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3CACBBD9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D51F99">
        <w:rPr>
          <w:sz w:val="20"/>
          <w:szCs w:val="20"/>
        </w:rPr>
        <w:t>leogilonna@gmail.com</w:t>
      </w:r>
    </w:p>
    <w:p w14:paraId="00000006" w14:textId="4975BF0A" w:rsidR="000C59CB" w:rsidRPr="00877061" w:rsidRDefault="008822C2">
      <w:pPr>
        <w:jc w:val="right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32113F">
        <w:rPr>
          <w:b/>
          <w:sz w:val="20"/>
          <w:szCs w:val="20"/>
        </w:rPr>
        <w:t>3</w:t>
      </w:r>
      <w:r w:rsidR="00877061">
        <w:rPr>
          <w:b/>
          <w:sz w:val="20"/>
          <w:szCs w:val="20"/>
        </w:rPr>
        <w:t xml:space="preserve">: </w:t>
      </w:r>
      <w:r w:rsidR="00877061">
        <w:rPr>
          <w:bCs/>
          <w:sz w:val="20"/>
          <w:szCs w:val="20"/>
        </w:rPr>
        <w:t>Educação Inclusiva, Educação Especial e Direitos Humanos na Amazônia</w:t>
      </w:r>
    </w:p>
    <w:p w14:paraId="00000007" w14:textId="77777777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(indicar caso tenha alguma agência de fomento)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36631A96" w14:textId="77777777" w:rsidR="00D51F99" w:rsidRDefault="00D51F99">
      <w:pPr>
        <w:spacing w:line="240" w:lineRule="auto"/>
      </w:pPr>
      <w:bookmarkStart w:id="0" w:name="_heading=h.30j0zll" w:colFirst="0" w:colLast="0"/>
      <w:bookmarkEnd w:id="0"/>
    </w:p>
    <w:p w14:paraId="555A731B" w14:textId="49108398" w:rsidR="005E5EFF" w:rsidRPr="005E5EFF" w:rsidRDefault="00D51F99" w:rsidP="005E5EFF">
      <w:pPr>
        <w:ind w:firstLine="708"/>
      </w:pPr>
      <w:commentRangeStart w:id="1"/>
      <w:r w:rsidRPr="00D51F99">
        <w:t xml:space="preserve">Autoeficácia </w:t>
      </w:r>
      <w:commentRangeEnd w:id="1"/>
      <w:r w:rsidR="00702E45">
        <w:rPr>
          <w:rStyle w:val="Refdecomentrio"/>
        </w:rPr>
        <w:commentReference w:id="1"/>
      </w:r>
      <w:r w:rsidRPr="00D51F99">
        <w:t xml:space="preserve">é a crença de um indivíduo em sua capacidade de executar uma tarefa específica ou atingir um objetivo. Para os professores, a autoeficácia pode influenciar a sua confiança e habilidade em planejar, implementar e avaliar atividades de ensino que atendam alunos que apresentem necessidades especiais, como os alunos com deficiência auditiva ou surdez, tendo relação direta com o processo de inclusão dos mesmos. </w:t>
      </w:r>
      <w:r w:rsidR="005E5EFF">
        <w:t xml:space="preserve">Aqui, </w:t>
      </w:r>
      <w:r w:rsidR="005E5EFF" w:rsidRPr="005E5EFF">
        <w:t xml:space="preserve">pretendemos caracterizar a autoeficácia de professores de </w:t>
      </w:r>
      <w:r w:rsidR="002166FF">
        <w:t>E</w:t>
      </w:r>
      <w:commentRangeStart w:id="2"/>
      <w:r w:rsidR="005E5EFF" w:rsidRPr="005E5EFF">
        <w:t xml:space="preserve">ducação física escolar </w:t>
      </w:r>
      <w:commentRangeEnd w:id="2"/>
      <w:r w:rsidR="00F0525F">
        <w:rPr>
          <w:rStyle w:val="Refdecomentrio"/>
        </w:rPr>
        <w:commentReference w:id="2"/>
      </w:r>
      <w:r w:rsidR="005E5EFF" w:rsidRPr="005E5EFF">
        <w:t>sobre a inclusão de alunos com deficiência auditiva ou surdez</w:t>
      </w:r>
      <w:r w:rsidR="002166FF">
        <w:t>, para saber o quão estes profissionais se sentem preparados para trabalhar com este público, e se recebem o devido apoio escolar para tal.</w:t>
      </w:r>
      <w:r w:rsidR="005E5EFF" w:rsidRPr="005E5EFF">
        <w:t xml:space="preserve"> </w:t>
      </w:r>
      <w:r w:rsidRPr="005E5EFF">
        <w:t xml:space="preserve">Participarão 10 professores da rede pública de ensino, </w:t>
      </w:r>
      <w:r w:rsidR="002166FF">
        <w:t xml:space="preserve">que trabalhem com alunos com deficiência auditiva ou surdez em sua classe comum. </w:t>
      </w:r>
      <w:r w:rsidR="005E5EFF">
        <w:t xml:space="preserve">Para a coleta de informações recorreremos a </w:t>
      </w:r>
      <w:r w:rsidR="005E5EFF" w:rsidRPr="005E5EFF">
        <w:t>entrevista</w:t>
      </w:r>
      <w:r w:rsidR="005E5EFF">
        <w:t xml:space="preserve"> que</w:t>
      </w:r>
      <w:r w:rsidR="005E5EFF" w:rsidRPr="005E5EFF">
        <w:t xml:space="preserve"> terá como eixos norteadores: 1) Conhecimento sobre deficiência auditiva; 2) </w:t>
      </w:r>
      <w:commentRangeStart w:id="3"/>
      <w:r w:rsidR="005E5EFF" w:rsidRPr="005E5EFF">
        <w:t>Sentimentos em relação ao trabalho</w:t>
      </w:r>
      <w:commentRangeEnd w:id="3"/>
      <w:r w:rsidR="002166FF">
        <w:t xml:space="preserve"> </w:t>
      </w:r>
      <w:r w:rsidR="00AB5075">
        <w:rPr>
          <w:rStyle w:val="Refdecomentrio"/>
        </w:rPr>
        <w:commentReference w:id="3"/>
      </w:r>
      <w:r w:rsidR="002166FF">
        <w:t>pedagógico com os alunos com essas condições;</w:t>
      </w:r>
      <w:r w:rsidR="005E5EFF" w:rsidRPr="005E5EFF">
        <w:t xml:space="preserve"> 3) </w:t>
      </w:r>
      <w:commentRangeStart w:id="4"/>
      <w:r w:rsidR="005E5EFF" w:rsidRPr="005E5EFF">
        <w:t>Estratégias utilizadas</w:t>
      </w:r>
      <w:commentRangeEnd w:id="4"/>
      <w:r w:rsidR="00826FF8">
        <w:rPr>
          <w:rStyle w:val="Refdecomentrio"/>
        </w:rPr>
        <w:commentReference w:id="4"/>
      </w:r>
      <w:r w:rsidR="002166FF">
        <w:t xml:space="preserve"> para trabalhar com os alunos surdos.</w:t>
      </w:r>
      <w:r w:rsidR="005E5EFF" w:rsidRPr="005E5EFF">
        <w:t>; 4) Percepção sobre o desenvolvimento e aprendizagem do(a) aluno(a)</w:t>
      </w:r>
      <w:r w:rsidR="002166FF">
        <w:t xml:space="preserve"> com deficiência auditiva ou surdez;</w:t>
      </w:r>
      <w:r w:rsidR="005E5EFF" w:rsidRPr="005E5EFF">
        <w:t xml:space="preserve"> e 5) </w:t>
      </w:r>
      <w:r w:rsidR="002166FF">
        <w:t>Nível de a</w:t>
      </w:r>
      <w:r w:rsidR="005E5EFF" w:rsidRPr="005E5EFF">
        <w:t>poio/ orientação recebido</w:t>
      </w:r>
      <w:r w:rsidR="002166FF">
        <w:t>s pela escola para trabalhar com esses alunos</w:t>
      </w:r>
      <w:r w:rsidR="00154BB0">
        <w:t>.</w:t>
      </w:r>
      <w:r w:rsidR="002166FF">
        <w:t xml:space="preserve"> </w:t>
      </w:r>
      <w:r w:rsidR="005E5EFF">
        <w:t xml:space="preserve"> </w:t>
      </w:r>
      <w:r w:rsidR="005E5EFF" w:rsidRPr="00D51F99">
        <w:t>Para a análise das informações recorreremos à técnica da Análise Textual Discursiva (ATD),</w:t>
      </w:r>
      <w:r w:rsidR="005E5EFF">
        <w:t xml:space="preserve"> que</w:t>
      </w:r>
      <w:r w:rsidR="005E5EFF" w:rsidRPr="00D51F99">
        <w:t xml:space="preserve"> se configura como uma metodologia de etapas</w:t>
      </w:r>
      <w:r w:rsidR="00877061">
        <w:t xml:space="preserve"> (</w:t>
      </w:r>
      <w:proofErr w:type="spellStart"/>
      <w:r w:rsidR="00877061">
        <w:t>unitarização</w:t>
      </w:r>
      <w:proofErr w:type="spellEnd"/>
      <w:r w:rsidR="00877061">
        <w:t xml:space="preserve">; categorização; e </w:t>
      </w:r>
      <w:proofErr w:type="spellStart"/>
      <w:r w:rsidR="00877061">
        <w:t>metatexto</w:t>
      </w:r>
      <w:proofErr w:type="spellEnd"/>
      <w:r w:rsidR="00877061">
        <w:t xml:space="preserve">) </w:t>
      </w:r>
      <w:r w:rsidR="005E5EFF" w:rsidRPr="00D51F99">
        <w:t>extremamente minuciosas, requerendo do pesquisador a atenção e a rigorosidade em cada etapa do processo”.</w:t>
      </w:r>
      <w:r w:rsidR="005E5EFF">
        <w:t xml:space="preserve"> </w:t>
      </w:r>
    </w:p>
    <w:p w14:paraId="5D760D28" w14:textId="77777777" w:rsidR="00D51F99" w:rsidRDefault="00D51F99">
      <w:pPr>
        <w:spacing w:line="240" w:lineRule="auto"/>
      </w:pPr>
    </w:p>
    <w:p w14:paraId="0000000B" w14:textId="77777777" w:rsidR="000C59CB" w:rsidRDefault="000C59CB">
      <w:pPr>
        <w:spacing w:line="240" w:lineRule="auto"/>
        <w:rPr>
          <w:b/>
        </w:rPr>
      </w:pPr>
    </w:p>
    <w:p w14:paraId="33148D71" w14:textId="2EDDD480" w:rsidR="005E5EFF" w:rsidRPr="005E5EFF" w:rsidRDefault="008822C2" w:rsidP="00D51F99">
      <w:pPr>
        <w:spacing w:line="240" w:lineRule="auto"/>
        <w:rPr>
          <w:color w:val="000000"/>
        </w:rPr>
      </w:pPr>
      <w:r>
        <w:rPr>
          <w:b/>
        </w:rPr>
        <w:t>Palavras-chave:</w:t>
      </w:r>
      <w:r>
        <w:t xml:space="preserve"> </w:t>
      </w:r>
      <w:r w:rsidR="005E5EFF" w:rsidRPr="005E5EFF">
        <w:rPr>
          <w:bCs/>
        </w:rPr>
        <w:t>Educação Especial; Educação Inclusiva; Formação</w:t>
      </w:r>
      <w:r w:rsidR="005E5EFF">
        <w:rPr>
          <w:bCs/>
        </w:rPr>
        <w:t xml:space="preserve"> </w:t>
      </w:r>
      <w:r w:rsidR="005E5EFF" w:rsidRPr="005E5EFF">
        <w:rPr>
          <w:bCs/>
        </w:rPr>
        <w:t>Profissional; Autoavaliação; Surdo.</w:t>
      </w:r>
    </w:p>
    <w:p w14:paraId="580C7A9B" w14:textId="77777777" w:rsidR="005E5EFF" w:rsidRDefault="005E5EFF" w:rsidP="00D51F99">
      <w:pPr>
        <w:spacing w:line="240" w:lineRule="auto"/>
        <w:rPr>
          <w:color w:val="000000"/>
        </w:rPr>
      </w:pPr>
    </w:p>
    <w:p w14:paraId="32D23125" w14:textId="77777777" w:rsidR="005E5EFF" w:rsidRDefault="005E5EFF" w:rsidP="00D51F99">
      <w:pPr>
        <w:spacing w:line="240" w:lineRule="auto"/>
        <w:rPr>
          <w:color w:val="000000"/>
        </w:rPr>
      </w:pPr>
    </w:p>
    <w:p w14:paraId="50BD3D09" w14:textId="77777777" w:rsidR="005E5EFF" w:rsidRDefault="005E5EFF" w:rsidP="00D51F99">
      <w:pPr>
        <w:spacing w:line="240" w:lineRule="auto"/>
        <w:rPr>
          <w:color w:val="000000"/>
        </w:rPr>
      </w:pPr>
    </w:p>
    <w:p w14:paraId="2697C4CC" w14:textId="77777777" w:rsidR="005E5EFF" w:rsidRDefault="005E5EFF" w:rsidP="00D51F99">
      <w:pPr>
        <w:spacing w:line="240" w:lineRule="auto"/>
      </w:pPr>
    </w:p>
    <w:p w14:paraId="0000000E" w14:textId="77777777" w:rsidR="000C59CB" w:rsidRDefault="000C59CB"/>
    <w:p w14:paraId="0000000F" w14:textId="341708C6" w:rsidR="000C59CB" w:rsidRPr="000763A4" w:rsidRDefault="008822C2">
      <w:pPr>
        <w:rPr>
          <w:b/>
          <w:bCs/>
        </w:rPr>
      </w:pPr>
      <w:proofErr w:type="gramStart"/>
      <w:r w:rsidRPr="000763A4">
        <w:rPr>
          <w:b/>
          <w:bCs/>
        </w:rPr>
        <w:t xml:space="preserve">REFERÊNCIAS </w:t>
      </w:r>
      <w:r w:rsidR="000763A4" w:rsidRPr="000763A4">
        <w:rPr>
          <w:b/>
          <w:bCs/>
        </w:rPr>
        <w:t>:</w:t>
      </w:r>
      <w:proofErr w:type="gramEnd"/>
    </w:p>
    <w:p w14:paraId="00000011" w14:textId="77777777" w:rsidR="000C59CB" w:rsidRDefault="000C59CB"/>
    <w:p w14:paraId="78C176EF" w14:textId="77777777" w:rsidR="000763A4" w:rsidRDefault="000763A4" w:rsidP="000763A4">
      <w:pPr>
        <w:pBdr>
          <w:top w:val="nil"/>
          <w:left w:val="nil"/>
          <w:bottom w:val="nil"/>
          <w:right w:val="nil"/>
          <w:between w:val="nil"/>
        </w:pBdr>
      </w:pPr>
      <w:r w:rsidRPr="000763A4">
        <w:t>Instituto Nacional de Estudos e Pesquisas Educacionais Anísio Teixeira</w:t>
      </w:r>
      <w:r>
        <w:t xml:space="preserve">. </w:t>
      </w:r>
      <w:r w:rsidRPr="000763A4">
        <w:rPr>
          <w:b/>
          <w:bCs/>
        </w:rPr>
        <w:t>Censo Escolar da Educação Básica 2022</w:t>
      </w:r>
      <w:r>
        <w:t xml:space="preserve">. Disponível em: http://portal.inep.gov.br/censo-escolar. Acesso em: 22 de abril de 2023. </w:t>
      </w:r>
    </w:p>
    <w:p w14:paraId="00000015" w14:textId="041018C2" w:rsidR="000C59CB" w:rsidRDefault="000763A4">
      <w:r>
        <w:t xml:space="preserve"> </w:t>
      </w:r>
    </w:p>
    <w:p w14:paraId="26E58C17" w14:textId="11D85A90" w:rsidR="000763A4" w:rsidRDefault="000763A4">
      <w:r w:rsidRPr="000763A4">
        <w:t>MORAES</w:t>
      </w:r>
      <w:r>
        <w:t xml:space="preserve">, R; </w:t>
      </w:r>
      <w:r w:rsidRPr="000763A4">
        <w:t>GALIAZZI</w:t>
      </w:r>
      <w:r>
        <w:t>, M, C</w:t>
      </w:r>
      <w:r w:rsidRPr="000763A4">
        <w:rPr>
          <w:b/>
          <w:bCs/>
        </w:rPr>
        <w:t xml:space="preserve">. Análise Textual </w:t>
      </w:r>
      <w:proofErr w:type="gramStart"/>
      <w:r w:rsidRPr="000763A4">
        <w:rPr>
          <w:b/>
          <w:bCs/>
        </w:rPr>
        <w:t>Discursiva</w:t>
      </w:r>
      <w:r>
        <w:t xml:space="preserve"> .</w:t>
      </w:r>
      <w:proofErr w:type="gramEnd"/>
      <w:r>
        <w:t xml:space="preserve"> 2. Ed. Ijuí: Editora </w:t>
      </w:r>
      <w:proofErr w:type="spellStart"/>
      <w:r>
        <w:t>Unijuí</w:t>
      </w:r>
      <w:proofErr w:type="spellEnd"/>
      <w:r>
        <w:t>, 2016.</w:t>
      </w:r>
    </w:p>
    <w:p w14:paraId="09818AD6" w14:textId="77777777" w:rsidR="000763A4" w:rsidRDefault="000763A4"/>
    <w:p w14:paraId="2DC3F150" w14:textId="6DB04465" w:rsidR="000763A4" w:rsidRDefault="000763A4">
      <w:r>
        <w:t>PEDRUZZI, Alana das Neves et al</w:t>
      </w:r>
      <w:r w:rsidRPr="000763A4">
        <w:rPr>
          <w:b/>
          <w:bCs/>
        </w:rPr>
        <w:t>. Análise Textual Discursiva: os movimentos da metodologia de pesquisa. Atos de Pesquisa em Educação</w:t>
      </w:r>
      <w:r>
        <w:t xml:space="preserve">, [S.I], v. 10, n.2, p. 584-604, set. 2015. ISSN 1809-0354.  Disponível em: </w:t>
      </w:r>
      <w:hyperlink r:id="rId12" w:history="1">
        <w:r w:rsidRPr="00F60EBF">
          <w:rPr>
            <w:rStyle w:val="Hyperlink"/>
          </w:rPr>
          <w:t>https://proxy.furb.br/ojs/index.php/atosdepesquisa/article/view/4312</w:t>
        </w:r>
      </w:hyperlink>
      <w:r>
        <w:t>&gt;. Acesso em: 06 jul. 2023.</w:t>
      </w:r>
    </w:p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eegan Bezerra Ponce" w:date="2023-07-11T13:56:00Z" w:initials="KP">
    <w:p w14:paraId="6F21B92C" w14:textId="77777777" w:rsidR="00DE5DEC" w:rsidRDefault="00702E45" w:rsidP="003B56F6">
      <w:pPr>
        <w:pStyle w:val="Textodecomentrio"/>
        <w:jc w:val="left"/>
      </w:pPr>
      <w:r>
        <w:rPr>
          <w:rStyle w:val="Refdecomentrio"/>
        </w:rPr>
        <w:annotationRef/>
      </w:r>
      <w:r w:rsidR="00DE5DEC">
        <w:t>Sugerimos que o autor organize seu texto com discussão e/ou resultados, conclusões. Por se tratar de um estudo que será realizado, sugerimos inserir possíveis resultados e a relevância deste estudo.</w:t>
      </w:r>
    </w:p>
  </w:comment>
  <w:comment w:id="2" w:author="Keegan Bezerra Ponce" w:date="2023-07-11T13:46:00Z" w:initials="KP">
    <w:p w14:paraId="4EE9E706" w14:textId="661B3583" w:rsidR="00F0525F" w:rsidRDefault="00F0525F" w:rsidP="0037182D">
      <w:pPr>
        <w:pStyle w:val="Textodecomentrio"/>
        <w:jc w:val="left"/>
      </w:pPr>
      <w:r>
        <w:rPr>
          <w:rStyle w:val="Refdecomentrio"/>
        </w:rPr>
        <w:annotationRef/>
      </w:r>
      <w:r>
        <w:t>Ao referir o termo utilizar a primeira letra em caixa alta.</w:t>
      </w:r>
    </w:p>
  </w:comment>
  <w:comment w:id="3" w:author="Keegan Bezerra Ponce" w:date="2023-07-11T13:43:00Z" w:initials="KP">
    <w:p w14:paraId="718F6E79" w14:textId="77777777" w:rsidR="00AB5075" w:rsidRDefault="00AB5075" w:rsidP="00941A23">
      <w:pPr>
        <w:pStyle w:val="Textodecomentrio"/>
        <w:jc w:val="left"/>
      </w:pPr>
      <w:r>
        <w:rPr>
          <w:rStyle w:val="Refdecomentrio"/>
        </w:rPr>
        <w:annotationRef/>
      </w:r>
      <w:r>
        <w:t>Qual trabalho? Pedagógico? Com Surdos?</w:t>
      </w:r>
    </w:p>
  </w:comment>
  <w:comment w:id="4" w:author="Keegan Bezerra Ponce" w:date="2023-07-11T13:44:00Z" w:initials="KP">
    <w:p w14:paraId="56FFA048" w14:textId="77777777" w:rsidR="00826FF8" w:rsidRDefault="00826FF8" w:rsidP="00626229">
      <w:pPr>
        <w:pStyle w:val="Textodecomentrio"/>
        <w:jc w:val="left"/>
      </w:pPr>
      <w:r>
        <w:rPr>
          <w:rStyle w:val="Refdecomentrio"/>
        </w:rPr>
        <w:annotationRef/>
      </w:r>
      <w:r>
        <w:t>Quais estratégias? Com estudantes surdos?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21B92C" w15:done="1"/>
  <w15:commentEx w15:paraId="4EE9E706" w15:done="1"/>
  <w15:commentEx w15:paraId="718F6E79" w15:done="0"/>
  <w15:commentEx w15:paraId="56FFA0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7DDF6" w16cex:dateUtc="2023-07-11T17:56:00Z"/>
  <w16cex:commentExtensible w16cex:durableId="2857DBCC" w16cex:dateUtc="2023-07-11T17:46:00Z"/>
  <w16cex:commentExtensible w16cex:durableId="2857DB0A" w16cex:dateUtc="2023-07-11T17:43:00Z"/>
  <w16cex:commentExtensible w16cex:durableId="2857DB33" w16cex:dateUtc="2023-07-11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21B92C" w16cid:durableId="2857DDF6"/>
  <w16cid:commentId w16cid:paraId="4EE9E706" w16cid:durableId="2857DBCC"/>
  <w16cid:commentId w16cid:paraId="718F6E79" w16cid:durableId="2857DB0A"/>
  <w16cid:commentId w16cid:paraId="56FFA048" w16cid:durableId="2857DB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53E7" w14:textId="77777777" w:rsidR="00B12E62" w:rsidRDefault="00B12E62">
      <w:pPr>
        <w:spacing w:line="240" w:lineRule="auto"/>
      </w:pPr>
      <w:r>
        <w:separator/>
      </w:r>
    </w:p>
  </w:endnote>
  <w:endnote w:type="continuationSeparator" w:id="0">
    <w:p w14:paraId="6E9F2E36" w14:textId="77777777" w:rsidR="00B12E62" w:rsidRDefault="00B12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88BA" w14:textId="77777777" w:rsidR="00B12E62" w:rsidRDefault="00B12E62">
      <w:pPr>
        <w:spacing w:line="240" w:lineRule="auto"/>
      </w:pPr>
      <w:r>
        <w:separator/>
      </w:r>
    </w:p>
  </w:footnote>
  <w:footnote w:type="continuationSeparator" w:id="0">
    <w:p w14:paraId="68786DBB" w14:textId="77777777" w:rsidR="00B12E62" w:rsidRDefault="00B12E62">
      <w:pPr>
        <w:spacing w:line="240" w:lineRule="auto"/>
      </w:pPr>
      <w:r>
        <w:continuationSeparator/>
      </w:r>
    </w:p>
  </w:footnote>
  <w:footnote w:id="1">
    <w:p w14:paraId="00000018" w14:textId="28E94992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757466">
        <w:rPr>
          <w:color w:val="000000"/>
          <w:sz w:val="20"/>
          <w:szCs w:val="20"/>
        </w:rPr>
        <w:t>Acadêmico da Faculdade de Educação Física e Fisioterapia da Universidade Federal do Amazonas. E-mail: leogilonna@gmail.com</w:t>
      </w:r>
    </w:p>
  </w:footnote>
  <w:footnote w:id="2">
    <w:p w14:paraId="00000019" w14:textId="7AD369B4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757466">
        <w:rPr>
          <w:color w:val="000000"/>
          <w:sz w:val="20"/>
          <w:szCs w:val="20"/>
        </w:rPr>
        <w:t>Orientador Professor Doutor da Faculdade de Educação Física e Fisioterapia da Universidade Federal do Amazonas.</w:t>
      </w:r>
      <w:r w:rsidR="00877061">
        <w:rPr>
          <w:color w:val="000000"/>
          <w:sz w:val="20"/>
          <w:szCs w:val="20"/>
        </w:rPr>
        <w:t xml:space="preserve"> Professor Permanente do Programa de Pós-Graduação em Educação. </w:t>
      </w:r>
      <w:r w:rsidR="00757466">
        <w:rPr>
          <w:color w:val="000000"/>
          <w:sz w:val="20"/>
          <w:szCs w:val="20"/>
        </w:rPr>
        <w:t>E-mail: lucciofer@ufam.edu.br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egan Bezerra Ponce">
    <w15:presenceInfo w15:providerId="Windows Live" w15:userId="68b5a4183502d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25D8E"/>
    <w:rsid w:val="000763A4"/>
    <w:rsid w:val="000C59CB"/>
    <w:rsid w:val="00154BB0"/>
    <w:rsid w:val="002166FF"/>
    <w:rsid w:val="0024194C"/>
    <w:rsid w:val="002F4C0E"/>
    <w:rsid w:val="0032113F"/>
    <w:rsid w:val="00396723"/>
    <w:rsid w:val="005E5EFF"/>
    <w:rsid w:val="006727A6"/>
    <w:rsid w:val="00702E45"/>
    <w:rsid w:val="00704395"/>
    <w:rsid w:val="00757466"/>
    <w:rsid w:val="0079097C"/>
    <w:rsid w:val="007C2D43"/>
    <w:rsid w:val="00826FF8"/>
    <w:rsid w:val="00877061"/>
    <w:rsid w:val="008822C2"/>
    <w:rsid w:val="00AB5075"/>
    <w:rsid w:val="00B12E62"/>
    <w:rsid w:val="00D51F99"/>
    <w:rsid w:val="00DC7135"/>
    <w:rsid w:val="00DD59FD"/>
    <w:rsid w:val="00DE5DEC"/>
    <w:rsid w:val="00F0525F"/>
    <w:rsid w:val="00F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B579"/>
  <w15:docId w15:val="{BEC05F9C-18C5-4EF2-9F36-FEED7B58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763A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3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F4C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4C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4C0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4C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4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xy.furb.br/ojs/index.php/atosdepesquisa/article/view/43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Ronald Carmo</cp:lastModifiedBy>
  <cp:revision>2</cp:revision>
  <dcterms:created xsi:type="dcterms:W3CDTF">2023-07-26T03:17:00Z</dcterms:created>
  <dcterms:modified xsi:type="dcterms:W3CDTF">2023-07-26T03:17:00Z</dcterms:modified>
</cp:coreProperties>
</file>