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2925D" w14:textId="77777777" w:rsidR="00D3666F" w:rsidRPr="00A73AE5" w:rsidRDefault="0096716C" w:rsidP="00A73AE5">
      <w:pPr>
        <w:spacing w:line="240" w:lineRule="auto"/>
        <w:jc w:val="center"/>
        <w:rPr>
          <w:b/>
          <w:sz w:val="28"/>
          <w:szCs w:val="28"/>
        </w:rPr>
      </w:pPr>
      <w:r>
        <w:rPr>
          <w:b/>
        </w:rPr>
        <w:t>OS POVOS ORIGINÁ</w:t>
      </w:r>
      <w:r w:rsidR="00A73AE5" w:rsidRPr="00A73AE5">
        <w:rPr>
          <w:b/>
        </w:rPr>
        <w:t>RIOS DO BRASIL:</w:t>
      </w:r>
      <w:r w:rsidR="0074782F">
        <w:rPr>
          <w:b/>
        </w:rPr>
        <w:t xml:space="preserve"> UM ESTUDO INTERDISCIPLINA</w:t>
      </w:r>
      <w:r w:rsidR="00A73AE5" w:rsidRPr="00A73AE5">
        <w:rPr>
          <w:b/>
        </w:rPr>
        <w:t xml:space="preserve"> NO 3º ANO DO ENSINO FUNDAMENTA</w:t>
      </w:r>
      <w:r w:rsidR="0010610A">
        <w:rPr>
          <w:b/>
        </w:rPr>
        <w:t>L</w:t>
      </w:r>
      <w:r w:rsidR="00A73AE5" w:rsidRPr="00A73AE5">
        <w:rPr>
          <w:b/>
        </w:rPr>
        <w:t xml:space="preserve"> EM UMA ESCOLA DE SÃO SEBASTIÃO DO UATUMÃ </w:t>
      </w:r>
    </w:p>
    <w:p w14:paraId="79A5EAB3" w14:textId="77777777" w:rsidR="00D3666F" w:rsidRPr="00382375" w:rsidRDefault="00D3666F" w:rsidP="00D3666F">
      <w:pPr>
        <w:jc w:val="left"/>
      </w:pPr>
    </w:p>
    <w:p w14:paraId="6D29CAF6" w14:textId="77777777" w:rsidR="00D3666F" w:rsidRPr="00382375" w:rsidRDefault="00D3666F" w:rsidP="00D3666F">
      <w:pPr>
        <w:jc w:val="right"/>
        <w:rPr>
          <w:sz w:val="20"/>
          <w:szCs w:val="20"/>
        </w:rPr>
      </w:pPr>
      <w:r w:rsidRPr="00382375">
        <w:rPr>
          <w:sz w:val="20"/>
          <w:szCs w:val="20"/>
        </w:rPr>
        <w:t>Ambrózio dos Santos Prestes</w:t>
      </w:r>
      <w:r w:rsidR="00AB4E85">
        <w:rPr>
          <w:rStyle w:val="Refdenotaderodap"/>
          <w:sz w:val="20"/>
          <w:szCs w:val="20"/>
        </w:rPr>
        <w:footnoteReference w:id="1"/>
      </w:r>
    </w:p>
    <w:p w14:paraId="775C3BF8" w14:textId="77777777" w:rsidR="00D3666F" w:rsidRPr="00382375" w:rsidRDefault="00D3666F" w:rsidP="00D3666F">
      <w:pPr>
        <w:jc w:val="right"/>
        <w:rPr>
          <w:sz w:val="20"/>
          <w:szCs w:val="20"/>
        </w:rPr>
      </w:pPr>
      <w:r w:rsidRPr="00382375">
        <w:rPr>
          <w:sz w:val="20"/>
          <w:szCs w:val="20"/>
        </w:rPr>
        <w:t>Jalderlane Mendes Melo</w:t>
      </w:r>
      <w:r w:rsidR="00AB4E85">
        <w:rPr>
          <w:rStyle w:val="Refdenotaderodap"/>
          <w:sz w:val="20"/>
          <w:szCs w:val="20"/>
        </w:rPr>
        <w:footnoteReference w:id="2"/>
      </w:r>
    </w:p>
    <w:p w14:paraId="28759BFF" w14:textId="77777777" w:rsidR="00AB4E85" w:rsidRDefault="00D3666F" w:rsidP="00D3666F">
      <w:pPr>
        <w:jc w:val="right"/>
        <w:rPr>
          <w:vertAlign w:val="superscript"/>
        </w:rPr>
      </w:pPr>
      <w:r w:rsidRPr="00382375">
        <w:rPr>
          <w:sz w:val="20"/>
          <w:szCs w:val="20"/>
        </w:rPr>
        <w:t>Beneson Gomes Azedo</w:t>
      </w:r>
      <w:r w:rsidR="00AB4E85">
        <w:rPr>
          <w:rStyle w:val="Refdenotaderodap"/>
          <w:sz w:val="20"/>
          <w:szCs w:val="20"/>
        </w:rPr>
        <w:footnoteReference w:id="3"/>
      </w:r>
      <w:r w:rsidRPr="00382375">
        <w:rPr>
          <w:vertAlign w:val="superscript"/>
        </w:rPr>
        <w:t xml:space="preserve"> </w:t>
      </w:r>
    </w:p>
    <w:p w14:paraId="42EE45B3" w14:textId="77777777" w:rsidR="00D3666F" w:rsidRPr="00382375" w:rsidRDefault="00D3666F" w:rsidP="00D3666F">
      <w:pPr>
        <w:jc w:val="right"/>
        <w:rPr>
          <w:sz w:val="20"/>
          <w:szCs w:val="20"/>
        </w:rPr>
      </w:pPr>
      <w:r w:rsidRPr="00382375">
        <w:rPr>
          <w:b/>
          <w:sz w:val="20"/>
          <w:szCs w:val="20"/>
        </w:rPr>
        <w:t>E-mail:</w:t>
      </w:r>
      <w:r w:rsidRPr="00382375">
        <w:rPr>
          <w:sz w:val="20"/>
          <w:szCs w:val="20"/>
        </w:rPr>
        <w:t xml:space="preserve"> ambrozio_prestes@hotmail.com</w:t>
      </w:r>
    </w:p>
    <w:p w14:paraId="49F4C97B" w14:textId="77777777" w:rsidR="00D3666F" w:rsidRPr="00382375" w:rsidRDefault="00D3666F" w:rsidP="00D3666F">
      <w:pPr>
        <w:pStyle w:val="SemEspaamento"/>
        <w:jc w:val="right"/>
        <w:rPr>
          <w:rFonts w:ascii="Times New Roman" w:hAnsi="Times New Roman" w:cs="Times New Roman"/>
          <w:sz w:val="20"/>
          <w:szCs w:val="20"/>
        </w:rPr>
      </w:pPr>
      <w:r w:rsidRPr="00382375">
        <w:rPr>
          <w:rFonts w:ascii="Times New Roman" w:hAnsi="Times New Roman" w:cs="Times New Roman"/>
          <w:sz w:val="20"/>
          <w:szCs w:val="20"/>
        </w:rPr>
        <w:t xml:space="preserve">GT 2: </w:t>
      </w:r>
      <w:r w:rsidRPr="00382375">
        <w:rPr>
          <w:rStyle w:val="Forte"/>
          <w:rFonts w:ascii="Times New Roman" w:hAnsi="Times New Roman" w:cs="Times New Roman"/>
          <w:color w:val="000000"/>
          <w:sz w:val="20"/>
          <w:szCs w:val="20"/>
          <w:shd w:val="clear" w:color="auto" w:fill="FFFFFF"/>
        </w:rPr>
        <w:t>Educação, Interculturalidade e Desenvolvimento Humano na Amazônia</w:t>
      </w:r>
    </w:p>
    <w:p w14:paraId="4EE24B46" w14:textId="77777777" w:rsidR="00D3666F" w:rsidRPr="00382375" w:rsidRDefault="00D3666F" w:rsidP="00D3666F">
      <w:pPr>
        <w:jc w:val="right"/>
        <w:rPr>
          <w:sz w:val="20"/>
          <w:szCs w:val="20"/>
        </w:rPr>
      </w:pPr>
      <w:r w:rsidRPr="00382375">
        <w:rPr>
          <w:sz w:val="20"/>
          <w:szCs w:val="20"/>
        </w:rPr>
        <w:t xml:space="preserve">Instituição: </w:t>
      </w:r>
      <w:r w:rsidRPr="00382375">
        <w:rPr>
          <w:b/>
          <w:sz w:val="20"/>
          <w:szCs w:val="20"/>
        </w:rPr>
        <w:t>Secretária municipal de Educação de São Sebastião do Uatumã-SEMED/UATUMÃ</w:t>
      </w:r>
      <w:r w:rsidRPr="00382375">
        <w:rPr>
          <w:sz w:val="20"/>
          <w:szCs w:val="20"/>
        </w:rPr>
        <w:t xml:space="preserve"> </w:t>
      </w:r>
    </w:p>
    <w:p w14:paraId="5A6EA33B" w14:textId="77777777" w:rsidR="00D3666F" w:rsidRPr="00382375" w:rsidRDefault="00D3666F" w:rsidP="00D3666F">
      <w:pPr>
        <w:rPr>
          <w:sz w:val="20"/>
          <w:szCs w:val="20"/>
        </w:rPr>
      </w:pPr>
    </w:p>
    <w:p w14:paraId="6178F05D" w14:textId="77777777" w:rsidR="00804D9D" w:rsidRPr="00382375" w:rsidRDefault="00804D9D" w:rsidP="00D3666F">
      <w:pPr>
        <w:tabs>
          <w:tab w:val="left" w:pos="2655"/>
        </w:tabs>
      </w:pPr>
      <w:r w:rsidRPr="00382375">
        <w:rPr>
          <w:b/>
        </w:rPr>
        <w:t>Resumo</w:t>
      </w:r>
    </w:p>
    <w:p w14:paraId="77AA0922" w14:textId="3AA438A2" w:rsidR="00BD6BAD" w:rsidRDefault="00302F5E" w:rsidP="003B3AA7">
      <w:pPr>
        <w:pStyle w:val="SemEspaamento"/>
        <w:jc w:val="both"/>
        <w:rPr>
          <w:rFonts w:ascii="Times New Roman" w:hAnsi="Times New Roman" w:cs="Times New Roman"/>
          <w:bCs/>
          <w:sz w:val="24"/>
          <w:szCs w:val="24"/>
        </w:rPr>
      </w:pPr>
      <w:r w:rsidRPr="004C0A0A">
        <w:rPr>
          <w:rFonts w:ascii="Times New Roman" w:hAnsi="Times New Roman" w:cs="Times New Roman"/>
          <w:sz w:val="24"/>
          <w:szCs w:val="24"/>
        </w:rPr>
        <w:t>O</w:t>
      </w:r>
      <w:r w:rsidR="00253433" w:rsidRPr="004C0A0A">
        <w:rPr>
          <w:rFonts w:ascii="Times New Roman" w:hAnsi="Times New Roman" w:cs="Times New Roman"/>
          <w:sz w:val="24"/>
          <w:szCs w:val="24"/>
        </w:rPr>
        <w:t xml:space="preserve"> estudo é resultado de um projeto</w:t>
      </w:r>
      <w:r w:rsidR="00804D9D" w:rsidRPr="004C0A0A">
        <w:rPr>
          <w:rFonts w:ascii="Times New Roman" w:hAnsi="Times New Roman" w:cs="Times New Roman"/>
          <w:sz w:val="24"/>
          <w:szCs w:val="24"/>
        </w:rPr>
        <w:t xml:space="preserve"> desenvolvido </w:t>
      </w:r>
      <w:r w:rsidR="00D3666F" w:rsidRPr="004C0A0A">
        <w:rPr>
          <w:rFonts w:ascii="Times New Roman" w:hAnsi="Times New Roman" w:cs="Times New Roman"/>
          <w:sz w:val="24"/>
          <w:szCs w:val="24"/>
        </w:rPr>
        <w:t xml:space="preserve">com a turma do 3º ano do </w:t>
      </w:r>
      <w:r w:rsidR="002774A8" w:rsidRPr="004C0A0A">
        <w:rPr>
          <w:rFonts w:ascii="Times New Roman" w:hAnsi="Times New Roman" w:cs="Times New Roman"/>
          <w:sz w:val="24"/>
          <w:szCs w:val="24"/>
        </w:rPr>
        <w:t>E</w:t>
      </w:r>
      <w:r w:rsidR="00D3666F" w:rsidRPr="004C0A0A">
        <w:rPr>
          <w:rFonts w:ascii="Times New Roman" w:hAnsi="Times New Roman" w:cs="Times New Roman"/>
          <w:sz w:val="24"/>
          <w:szCs w:val="24"/>
        </w:rPr>
        <w:t xml:space="preserve">nsino </w:t>
      </w:r>
      <w:r w:rsidR="00B464AC" w:rsidRPr="004C0A0A">
        <w:rPr>
          <w:rFonts w:ascii="Times New Roman" w:hAnsi="Times New Roman" w:cs="Times New Roman"/>
          <w:sz w:val="24"/>
          <w:szCs w:val="24"/>
        </w:rPr>
        <w:t>F</w:t>
      </w:r>
      <w:r w:rsidR="00D3666F" w:rsidRPr="004C0A0A">
        <w:rPr>
          <w:rFonts w:ascii="Times New Roman" w:hAnsi="Times New Roman" w:cs="Times New Roman"/>
          <w:sz w:val="24"/>
          <w:szCs w:val="24"/>
        </w:rPr>
        <w:t>undamenta I da Escola Estadual Centro Educacional 27 de julho</w:t>
      </w:r>
      <w:r w:rsidR="00BD5D55" w:rsidRPr="004C0A0A">
        <w:rPr>
          <w:rFonts w:ascii="Times New Roman" w:hAnsi="Times New Roman" w:cs="Times New Roman"/>
          <w:sz w:val="24"/>
          <w:szCs w:val="24"/>
        </w:rPr>
        <w:t xml:space="preserve"> em São Sebastião do Uatumã</w:t>
      </w:r>
      <w:r w:rsidR="00D3666F" w:rsidRPr="004C0A0A">
        <w:rPr>
          <w:rFonts w:ascii="Times New Roman" w:hAnsi="Times New Roman" w:cs="Times New Roman"/>
          <w:sz w:val="24"/>
          <w:szCs w:val="24"/>
        </w:rPr>
        <w:t xml:space="preserve">, </w:t>
      </w:r>
      <w:r w:rsidR="00804D9D" w:rsidRPr="004C0A0A">
        <w:rPr>
          <w:rFonts w:ascii="Times New Roman" w:hAnsi="Times New Roman" w:cs="Times New Roman"/>
          <w:sz w:val="24"/>
          <w:szCs w:val="24"/>
        </w:rPr>
        <w:t>no período de 16 a 20 de abril, por ocasião da data dedicada aos povos indígenas do Brasil</w:t>
      </w:r>
      <w:r w:rsidRPr="004C0A0A">
        <w:rPr>
          <w:rFonts w:ascii="Times New Roman" w:hAnsi="Times New Roman" w:cs="Times New Roman"/>
          <w:sz w:val="24"/>
          <w:szCs w:val="24"/>
        </w:rPr>
        <w:t>.</w:t>
      </w:r>
      <w:r w:rsidR="00B25F5C" w:rsidRPr="004C0A0A">
        <w:rPr>
          <w:rFonts w:ascii="Times New Roman" w:hAnsi="Times New Roman" w:cs="Times New Roman"/>
          <w:sz w:val="24"/>
          <w:szCs w:val="24"/>
        </w:rPr>
        <w:t xml:space="preserve"> A</w:t>
      </w:r>
      <w:r w:rsidR="00164404" w:rsidRPr="004C0A0A">
        <w:rPr>
          <w:rFonts w:ascii="Times New Roman" w:hAnsi="Times New Roman" w:cs="Times New Roman"/>
          <w:sz w:val="24"/>
          <w:szCs w:val="24"/>
        </w:rPr>
        <w:t xml:space="preserve"> temática “Os povos </w:t>
      </w:r>
      <w:r w:rsidR="0061198A" w:rsidRPr="004C0A0A">
        <w:rPr>
          <w:rFonts w:ascii="Times New Roman" w:hAnsi="Times New Roman" w:cs="Times New Roman"/>
          <w:sz w:val="24"/>
          <w:szCs w:val="24"/>
        </w:rPr>
        <w:t>originários</w:t>
      </w:r>
      <w:r w:rsidR="00164404" w:rsidRPr="004C0A0A">
        <w:rPr>
          <w:rFonts w:ascii="Times New Roman" w:hAnsi="Times New Roman" w:cs="Times New Roman"/>
          <w:sz w:val="24"/>
          <w:szCs w:val="24"/>
        </w:rPr>
        <w:t xml:space="preserve"> do Brasil”</w:t>
      </w:r>
      <w:r w:rsidR="00804D9D" w:rsidRPr="004C0A0A">
        <w:rPr>
          <w:rFonts w:ascii="Times New Roman" w:hAnsi="Times New Roman" w:cs="Times New Roman"/>
          <w:sz w:val="24"/>
          <w:szCs w:val="24"/>
        </w:rPr>
        <w:t xml:space="preserve"> é um tema </w:t>
      </w:r>
      <w:r w:rsidR="00B25F5C" w:rsidRPr="004C0A0A">
        <w:rPr>
          <w:rFonts w:ascii="Times New Roman" w:hAnsi="Times New Roman" w:cs="Times New Roman"/>
          <w:sz w:val="24"/>
          <w:szCs w:val="24"/>
        </w:rPr>
        <w:t xml:space="preserve">que </w:t>
      </w:r>
      <w:r w:rsidR="00804D9D" w:rsidRPr="004C0A0A">
        <w:rPr>
          <w:rFonts w:ascii="Times New Roman" w:hAnsi="Times New Roman" w:cs="Times New Roman"/>
          <w:sz w:val="24"/>
          <w:szCs w:val="24"/>
        </w:rPr>
        <w:t xml:space="preserve">está em repercussão nesses tempos, onde </w:t>
      </w:r>
      <w:r w:rsidR="0061198A" w:rsidRPr="004C0A0A">
        <w:rPr>
          <w:rFonts w:ascii="Times New Roman" w:hAnsi="Times New Roman" w:cs="Times New Roman"/>
          <w:sz w:val="24"/>
          <w:szCs w:val="24"/>
        </w:rPr>
        <w:t xml:space="preserve">estes tem sido </w:t>
      </w:r>
      <w:r w:rsidR="002F6917" w:rsidRPr="004C0A0A">
        <w:rPr>
          <w:rFonts w:ascii="Times New Roman" w:hAnsi="Times New Roman" w:cs="Times New Roman"/>
          <w:sz w:val="24"/>
          <w:szCs w:val="24"/>
        </w:rPr>
        <w:t>vítima</w:t>
      </w:r>
      <w:r w:rsidR="0061198A" w:rsidRPr="004C0A0A">
        <w:rPr>
          <w:rFonts w:ascii="Times New Roman" w:hAnsi="Times New Roman" w:cs="Times New Roman"/>
          <w:sz w:val="24"/>
          <w:szCs w:val="24"/>
        </w:rPr>
        <w:t xml:space="preserve"> de genocídio pelo </w:t>
      </w:r>
      <w:r w:rsidR="002F6917" w:rsidRPr="004C0A0A">
        <w:rPr>
          <w:rFonts w:ascii="Times New Roman" w:hAnsi="Times New Roman" w:cs="Times New Roman"/>
          <w:sz w:val="24"/>
          <w:szCs w:val="24"/>
        </w:rPr>
        <w:t xml:space="preserve">avanço do capital </w:t>
      </w:r>
      <w:r w:rsidR="0014561F" w:rsidRPr="004C0A0A">
        <w:rPr>
          <w:rFonts w:ascii="Times New Roman" w:hAnsi="Times New Roman" w:cs="Times New Roman"/>
          <w:sz w:val="24"/>
          <w:szCs w:val="24"/>
        </w:rPr>
        <w:t xml:space="preserve">e do garimpo ilegal </w:t>
      </w:r>
      <w:r w:rsidR="002F6917" w:rsidRPr="004C0A0A">
        <w:rPr>
          <w:rFonts w:ascii="Times New Roman" w:hAnsi="Times New Roman" w:cs="Times New Roman"/>
          <w:sz w:val="24"/>
          <w:szCs w:val="24"/>
        </w:rPr>
        <w:t>na Amazônia</w:t>
      </w:r>
      <w:r w:rsidR="009602E1" w:rsidRPr="004C0A0A">
        <w:rPr>
          <w:rFonts w:ascii="Times New Roman" w:hAnsi="Times New Roman" w:cs="Times New Roman"/>
          <w:sz w:val="24"/>
          <w:szCs w:val="24"/>
        </w:rPr>
        <w:t xml:space="preserve">. </w:t>
      </w:r>
      <w:r w:rsidRPr="004C0A0A">
        <w:rPr>
          <w:rFonts w:ascii="Times New Roman" w:hAnsi="Times New Roman" w:cs="Times New Roman"/>
          <w:sz w:val="24"/>
          <w:szCs w:val="24"/>
        </w:rPr>
        <w:t>Envolveu a interdisciplinaridade das disciplinas História, Arte e Religião e seu</w:t>
      </w:r>
      <w:r w:rsidR="009602E1" w:rsidRPr="004C0A0A">
        <w:rPr>
          <w:rFonts w:ascii="Times New Roman" w:hAnsi="Times New Roman" w:cs="Times New Roman"/>
          <w:sz w:val="24"/>
          <w:szCs w:val="24"/>
        </w:rPr>
        <w:t xml:space="preserve"> </w:t>
      </w:r>
      <w:r w:rsidR="009602E1" w:rsidRPr="007D4B68">
        <w:rPr>
          <w:rFonts w:ascii="Times New Roman" w:hAnsi="Times New Roman" w:cs="Times New Roman"/>
          <w:sz w:val="24"/>
          <w:szCs w:val="24"/>
        </w:rPr>
        <w:t xml:space="preserve">objetivo </w:t>
      </w:r>
      <w:r w:rsidR="0061198A" w:rsidRPr="007D4B68">
        <w:rPr>
          <w:rFonts w:ascii="Times New Roman" w:hAnsi="Times New Roman" w:cs="Times New Roman"/>
          <w:sz w:val="24"/>
          <w:szCs w:val="24"/>
        </w:rPr>
        <w:t>consistiu em a</w:t>
      </w:r>
      <w:r w:rsidR="009602E1" w:rsidRPr="007D4B68">
        <w:rPr>
          <w:rFonts w:ascii="Times New Roman" w:hAnsi="Times New Roman" w:cs="Times New Roman"/>
          <w:sz w:val="24"/>
          <w:szCs w:val="24"/>
        </w:rPr>
        <w:t xml:space="preserve">mpliar o conhecimento </w:t>
      </w:r>
      <w:r w:rsidR="00A641D0" w:rsidRPr="007D4B68">
        <w:rPr>
          <w:rFonts w:ascii="Times New Roman" w:hAnsi="Times New Roman" w:cs="Times New Roman"/>
          <w:sz w:val="24"/>
          <w:szCs w:val="24"/>
        </w:rPr>
        <w:t xml:space="preserve">dos estudantes </w:t>
      </w:r>
      <w:r w:rsidR="009602E1" w:rsidRPr="007D4B68">
        <w:rPr>
          <w:rFonts w:ascii="Times New Roman" w:hAnsi="Times New Roman" w:cs="Times New Roman"/>
          <w:sz w:val="24"/>
          <w:szCs w:val="24"/>
        </w:rPr>
        <w:t xml:space="preserve">sobre a </w:t>
      </w:r>
      <w:r w:rsidR="00A641D0" w:rsidRPr="007D4B68">
        <w:rPr>
          <w:rFonts w:ascii="Times New Roman" w:hAnsi="Times New Roman" w:cs="Times New Roman"/>
          <w:sz w:val="24"/>
          <w:szCs w:val="24"/>
        </w:rPr>
        <w:t xml:space="preserve">historicidade dos povos originários. </w:t>
      </w:r>
      <w:r w:rsidR="007614A4" w:rsidRPr="007D4B68">
        <w:rPr>
          <w:rFonts w:ascii="Times New Roman" w:hAnsi="Times New Roman" w:cs="Times New Roman"/>
          <w:sz w:val="24"/>
          <w:szCs w:val="24"/>
        </w:rPr>
        <w:t>Estes se desdobraram</w:t>
      </w:r>
      <w:r w:rsidR="00A641D0" w:rsidRPr="007D4B68">
        <w:rPr>
          <w:rFonts w:ascii="Times New Roman" w:hAnsi="Times New Roman" w:cs="Times New Roman"/>
          <w:sz w:val="24"/>
          <w:szCs w:val="24"/>
        </w:rPr>
        <w:t xml:space="preserve"> em: 1</w:t>
      </w:r>
      <w:r w:rsidR="007614A4" w:rsidRPr="007D4B68">
        <w:rPr>
          <w:rFonts w:ascii="Times New Roman" w:hAnsi="Times New Roman" w:cs="Times New Roman"/>
          <w:sz w:val="24"/>
          <w:szCs w:val="24"/>
        </w:rPr>
        <w:t>) conhecer</w:t>
      </w:r>
      <w:r w:rsidR="002D587E" w:rsidRPr="007D4B68">
        <w:rPr>
          <w:rFonts w:ascii="Times New Roman" w:hAnsi="Times New Roman" w:cs="Times New Roman"/>
          <w:sz w:val="24"/>
          <w:szCs w:val="24"/>
        </w:rPr>
        <w:t xml:space="preserve"> a cultura </w:t>
      </w:r>
      <w:r w:rsidR="009526F5" w:rsidRPr="007D4B68">
        <w:rPr>
          <w:rFonts w:ascii="Times New Roman" w:hAnsi="Times New Roman" w:cs="Times New Roman"/>
          <w:sz w:val="24"/>
          <w:szCs w:val="24"/>
        </w:rPr>
        <w:t xml:space="preserve">indígena </w:t>
      </w:r>
      <w:r w:rsidR="007614A4" w:rsidRPr="007D4B68">
        <w:rPr>
          <w:rFonts w:ascii="Times New Roman" w:hAnsi="Times New Roman" w:cs="Times New Roman"/>
          <w:sz w:val="24"/>
          <w:szCs w:val="24"/>
        </w:rPr>
        <w:t xml:space="preserve">e sua influência na </w:t>
      </w:r>
      <w:r w:rsidR="009602E1" w:rsidRPr="007D4B68">
        <w:rPr>
          <w:rFonts w:ascii="Times New Roman" w:hAnsi="Times New Roman" w:cs="Times New Roman"/>
          <w:sz w:val="24"/>
          <w:szCs w:val="24"/>
        </w:rPr>
        <w:t xml:space="preserve">brasileira; </w:t>
      </w:r>
      <w:r w:rsidR="007614A4" w:rsidRPr="007D4B68">
        <w:rPr>
          <w:rFonts w:ascii="Times New Roman" w:hAnsi="Times New Roman" w:cs="Times New Roman"/>
          <w:sz w:val="24"/>
          <w:szCs w:val="24"/>
        </w:rPr>
        <w:t>2) vivenciar na prática a cultura dos povos originários (dança, arte, culinária,</w:t>
      </w:r>
      <w:r w:rsidR="009602E1" w:rsidRPr="007D4B68">
        <w:rPr>
          <w:rFonts w:ascii="Times New Roman" w:hAnsi="Times New Roman" w:cs="Times New Roman"/>
          <w:sz w:val="24"/>
          <w:szCs w:val="24"/>
        </w:rPr>
        <w:t xml:space="preserve"> religião, </w:t>
      </w:r>
      <w:r w:rsidR="00CE5E33" w:rsidRPr="007D4B68">
        <w:rPr>
          <w:rFonts w:ascii="Times New Roman" w:hAnsi="Times New Roman" w:cs="Times New Roman"/>
          <w:sz w:val="24"/>
          <w:szCs w:val="24"/>
        </w:rPr>
        <w:t>etc.</w:t>
      </w:r>
      <w:r w:rsidR="007614A4" w:rsidRPr="007D4B68">
        <w:rPr>
          <w:rFonts w:ascii="Times New Roman" w:hAnsi="Times New Roman" w:cs="Times New Roman"/>
          <w:sz w:val="24"/>
          <w:szCs w:val="24"/>
        </w:rPr>
        <w:t>)</w:t>
      </w:r>
      <w:r w:rsidR="009602E1" w:rsidRPr="007D4B68">
        <w:rPr>
          <w:rFonts w:ascii="Times New Roman" w:hAnsi="Times New Roman" w:cs="Times New Roman"/>
          <w:sz w:val="24"/>
          <w:szCs w:val="24"/>
        </w:rPr>
        <w:t>.</w:t>
      </w:r>
      <w:r w:rsidR="009602E1" w:rsidRPr="004C0A0A">
        <w:rPr>
          <w:rFonts w:ascii="Times New Roman" w:hAnsi="Times New Roman" w:cs="Times New Roman"/>
          <w:sz w:val="24"/>
          <w:szCs w:val="24"/>
        </w:rPr>
        <w:t xml:space="preserve"> </w:t>
      </w:r>
      <w:r w:rsidR="00147189" w:rsidRPr="004C0A0A">
        <w:rPr>
          <w:rFonts w:ascii="Times New Roman" w:hAnsi="Times New Roman" w:cs="Times New Roman"/>
          <w:sz w:val="24"/>
          <w:szCs w:val="24"/>
        </w:rPr>
        <w:t>Pensando a partir da importância da formação crítica-reflexiva</w:t>
      </w:r>
      <w:r w:rsidR="00C43126" w:rsidRPr="004C0A0A">
        <w:rPr>
          <w:rFonts w:ascii="Times New Roman" w:hAnsi="Times New Roman" w:cs="Times New Roman"/>
          <w:sz w:val="24"/>
          <w:szCs w:val="24"/>
        </w:rPr>
        <w:t xml:space="preserve"> (FREI</w:t>
      </w:r>
      <w:r w:rsidR="00BE0E80">
        <w:rPr>
          <w:rFonts w:ascii="Times New Roman" w:hAnsi="Times New Roman" w:cs="Times New Roman"/>
          <w:sz w:val="24"/>
          <w:szCs w:val="24"/>
        </w:rPr>
        <w:t>RE</w:t>
      </w:r>
      <w:r w:rsidR="00C43126" w:rsidRPr="004C0A0A">
        <w:rPr>
          <w:rFonts w:ascii="Times New Roman" w:hAnsi="Times New Roman" w:cs="Times New Roman"/>
          <w:sz w:val="24"/>
          <w:szCs w:val="24"/>
        </w:rPr>
        <w:t>, 2011)</w:t>
      </w:r>
      <w:r w:rsidR="00147189" w:rsidRPr="004C0A0A">
        <w:rPr>
          <w:rFonts w:ascii="Times New Roman" w:hAnsi="Times New Roman" w:cs="Times New Roman"/>
          <w:sz w:val="24"/>
          <w:szCs w:val="24"/>
        </w:rPr>
        <w:t xml:space="preserve"> dos educandos, na superação das metodologias tradicionais o presente trabalho se sustenta na Metodologia Ativa, que coloca o</w:t>
      </w:r>
      <w:r w:rsidR="00CE5E33" w:rsidRPr="004C0A0A">
        <w:rPr>
          <w:rFonts w:ascii="Times New Roman" w:hAnsi="Times New Roman" w:cs="Times New Roman"/>
          <w:sz w:val="24"/>
          <w:szCs w:val="24"/>
        </w:rPr>
        <w:t>s estudantes</w:t>
      </w:r>
      <w:r w:rsidR="00147189" w:rsidRPr="004C0A0A">
        <w:rPr>
          <w:rFonts w:ascii="Times New Roman" w:hAnsi="Times New Roman" w:cs="Times New Roman"/>
          <w:sz w:val="24"/>
          <w:szCs w:val="24"/>
        </w:rPr>
        <w:t xml:space="preserve"> como sujeito ativo ante o ensino-aprendizado buscando ressignificar tanto a formação cidadão quanto a intelectual de todos os envolvidos. </w:t>
      </w:r>
      <w:r w:rsidR="00B25F5C" w:rsidRPr="004C0A0A">
        <w:rPr>
          <w:rFonts w:ascii="Times New Roman" w:hAnsi="Times New Roman" w:cs="Times New Roman"/>
          <w:b/>
          <w:sz w:val="24"/>
          <w:szCs w:val="24"/>
        </w:rPr>
        <w:t>Primeiro dia –</w:t>
      </w:r>
      <w:r w:rsidR="00B25F5C" w:rsidRPr="004C0A0A">
        <w:rPr>
          <w:rFonts w:ascii="Times New Roman" w:hAnsi="Times New Roman" w:cs="Times New Roman"/>
          <w:sz w:val="24"/>
          <w:szCs w:val="24"/>
        </w:rPr>
        <w:t xml:space="preserve"> Apresentação de um vídeo</w:t>
      </w:r>
      <w:r w:rsidR="00742559">
        <w:rPr>
          <w:rFonts w:ascii="Times New Roman" w:hAnsi="Times New Roman" w:cs="Times New Roman"/>
          <w:sz w:val="24"/>
          <w:szCs w:val="24"/>
        </w:rPr>
        <w:t xml:space="preserve"> documentário</w:t>
      </w:r>
      <w:r w:rsidR="00C3697A">
        <w:rPr>
          <w:rFonts w:ascii="Times New Roman" w:hAnsi="Times New Roman" w:cs="Times New Roman"/>
          <w:sz w:val="24"/>
          <w:szCs w:val="24"/>
        </w:rPr>
        <w:t>, sobre início da ocupação</w:t>
      </w:r>
      <w:r w:rsidR="00B25F5C" w:rsidRPr="004C0A0A">
        <w:rPr>
          <w:rFonts w:ascii="Times New Roman" w:hAnsi="Times New Roman" w:cs="Times New Roman"/>
          <w:sz w:val="24"/>
          <w:szCs w:val="24"/>
        </w:rPr>
        <w:t xml:space="preserve"> do Brasil</w:t>
      </w:r>
      <w:r w:rsidR="00C3697A">
        <w:rPr>
          <w:rFonts w:ascii="Times New Roman" w:hAnsi="Times New Roman" w:cs="Times New Roman"/>
          <w:sz w:val="24"/>
          <w:szCs w:val="24"/>
        </w:rPr>
        <w:t xml:space="preserve"> pelos portugueses</w:t>
      </w:r>
      <w:r w:rsidR="00B25F5C" w:rsidRPr="004C0A0A">
        <w:rPr>
          <w:rFonts w:ascii="Times New Roman" w:hAnsi="Times New Roman" w:cs="Times New Roman"/>
          <w:sz w:val="24"/>
          <w:szCs w:val="24"/>
        </w:rPr>
        <w:t xml:space="preserve">; </w:t>
      </w:r>
      <w:r w:rsidR="00742559">
        <w:rPr>
          <w:rFonts w:ascii="Times New Roman" w:hAnsi="Times New Roman" w:cs="Times New Roman"/>
          <w:sz w:val="24"/>
          <w:szCs w:val="24"/>
        </w:rPr>
        <w:t xml:space="preserve">que também mostrou </w:t>
      </w:r>
      <w:r w:rsidR="00B25F5C" w:rsidRPr="004C0A0A">
        <w:rPr>
          <w:rFonts w:ascii="Times New Roman" w:hAnsi="Times New Roman" w:cs="Times New Roman"/>
          <w:sz w:val="24"/>
          <w:szCs w:val="24"/>
        </w:rPr>
        <w:t xml:space="preserve">algumas etnias, </w:t>
      </w:r>
      <w:r w:rsidR="00B25F5C" w:rsidRPr="007D4B68">
        <w:rPr>
          <w:rFonts w:ascii="Times New Roman" w:hAnsi="Times New Roman" w:cs="Times New Roman"/>
          <w:sz w:val="24"/>
          <w:szCs w:val="24"/>
        </w:rPr>
        <w:t>através</w:t>
      </w:r>
      <w:r w:rsidR="00742559" w:rsidRPr="007D4B68">
        <w:rPr>
          <w:rFonts w:ascii="Times New Roman" w:hAnsi="Times New Roman" w:cs="Times New Roman"/>
          <w:sz w:val="24"/>
          <w:szCs w:val="24"/>
        </w:rPr>
        <w:t xml:space="preserve"> do qual os alunos identificaram</w:t>
      </w:r>
      <w:r w:rsidR="00B25F5C" w:rsidRPr="007D4B68">
        <w:rPr>
          <w:rFonts w:ascii="Times New Roman" w:hAnsi="Times New Roman" w:cs="Times New Roman"/>
          <w:sz w:val="24"/>
          <w:szCs w:val="24"/>
        </w:rPr>
        <w:t xml:space="preserve"> as diferenças étnicas por meio das veste</w:t>
      </w:r>
      <w:r w:rsidR="00E411A7">
        <w:rPr>
          <w:rFonts w:ascii="Times New Roman" w:hAnsi="Times New Roman" w:cs="Times New Roman"/>
          <w:sz w:val="24"/>
          <w:szCs w:val="24"/>
        </w:rPr>
        <w:t>s</w:t>
      </w:r>
      <w:r w:rsidR="00B25F5C" w:rsidRPr="007D4B68">
        <w:rPr>
          <w:rFonts w:ascii="Times New Roman" w:hAnsi="Times New Roman" w:cs="Times New Roman"/>
          <w:sz w:val="24"/>
          <w:szCs w:val="24"/>
        </w:rPr>
        <w:t xml:space="preserve"> e forma</w:t>
      </w:r>
      <w:r w:rsidR="00E411A7">
        <w:rPr>
          <w:rFonts w:ascii="Times New Roman" w:hAnsi="Times New Roman" w:cs="Times New Roman"/>
          <w:sz w:val="24"/>
          <w:szCs w:val="24"/>
        </w:rPr>
        <w:t>s</w:t>
      </w:r>
      <w:r w:rsidR="00742559" w:rsidRPr="007D4B68">
        <w:rPr>
          <w:rFonts w:ascii="Times New Roman" w:hAnsi="Times New Roman" w:cs="Times New Roman"/>
          <w:sz w:val="24"/>
          <w:szCs w:val="24"/>
        </w:rPr>
        <w:t xml:space="preserve"> de comportamento de cada povo.</w:t>
      </w:r>
      <w:r w:rsidR="00742559">
        <w:rPr>
          <w:rFonts w:ascii="Times New Roman" w:hAnsi="Times New Roman" w:cs="Times New Roman"/>
          <w:sz w:val="24"/>
          <w:szCs w:val="24"/>
        </w:rPr>
        <w:t xml:space="preserve"> O v</w:t>
      </w:r>
      <w:r w:rsidR="00B25F5C" w:rsidRPr="004C0A0A">
        <w:rPr>
          <w:rFonts w:ascii="Times New Roman" w:hAnsi="Times New Roman" w:cs="Times New Roman"/>
          <w:sz w:val="24"/>
          <w:szCs w:val="24"/>
        </w:rPr>
        <w:t xml:space="preserve">ídeo </w:t>
      </w:r>
      <w:r w:rsidR="00742559">
        <w:rPr>
          <w:rFonts w:ascii="Times New Roman" w:hAnsi="Times New Roman" w:cs="Times New Roman"/>
          <w:sz w:val="24"/>
          <w:szCs w:val="24"/>
        </w:rPr>
        <w:t xml:space="preserve">ainda evidenciou </w:t>
      </w:r>
      <w:r w:rsidR="00B25F5C" w:rsidRPr="004C0A0A">
        <w:rPr>
          <w:rFonts w:ascii="Times New Roman" w:hAnsi="Times New Roman" w:cs="Times New Roman"/>
          <w:sz w:val="24"/>
          <w:szCs w:val="24"/>
        </w:rPr>
        <w:t xml:space="preserve">as culturas e costumes de cada povo originários, onde os alunos </w:t>
      </w:r>
      <w:r w:rsidR="00E411A7">
        <w:rPr>
          <w:rFonts w:ascii="Times New Roman" w:hAnsi="Times New Roman" w:cs="Times New Roman"/>
          <w:sz w:val="24"/>
          <w:szCs w:val="24"/>
        </w:rPr>
        <w:t>aprenderam s</w:t>
      </w:r>
      <w:r w:rsidR="00B25F5C" w:rsidRPr="004C0A0A">
        <w:rPr>
          <w:rFonts w:ascii="Times New Roman" w:hAnsi="Times New Roman" w:cs="Times New Roman"/>
          <w:sz w:val="24"/>
          <w:szCs w:val="24"/>
        </w:rPr>
        <w:t>obre a culinária, os artesanatos e as formas danças presentes em cada tribo.</w:t>
      </w:r>
      <w:r w:rsidR="00D3666F" w:rsidRPr="004C0A0A">
        <w:rPr>
          <w:rFonts w:ascii="Times New Roman" w:hAnsi="Times New Roman" w:cs="Times New Roman"/>
          <w:sz w:val="24"/>
          <w:szCs w:val="24"/>
        </w:rPr>
        <w:t xml:space="preserve"> </w:t>
      </w:r>
      <w:r w:rsidR="00B25F5C" w:rsidRPr="004C0A0A">
        <w:rPr>
          <w:rFonts w:ascii="Times New Roman" w:hAnsi="Times New Roman" w:cs="Times New Roman"/>
          <w:b/>
          <w:sz w:val="24"/>
          <w:szCs w:val="24"/>
        </w:rPr>
        <w:t xml:space="preserve">Segundo dia – </w:t>
      </w:r>
      <w:r w:rsidR="00CD63E4">
        <w:rPr>
          <w:rFonts w:ascii="Times New Roman" w:hAnsi="Times New Roman" w:cs="Times New Roman"/>
          <w:sz w:val="24"/>
          <w:szCs w:val="24"/>
        </w:rPr>
        <w:t>Apresentação de um vídeo sobre um ritual,</w:t>
      </w:r>
      <w:r w:rsidR="00B25F5C" w:rsidRPr="004C0A0A">
        <w:rPr>
          <w:rFonts w:ascii="Times New Roman" w:hAnsi="Times New Roman" w:cs="Times New Roman"/>
          <w:sz w:val="24"/>
          <w:szCs w:val="24"/>
        </w:rPr>
        <w:t xml:space="preserve"> </w:t>
      </w:r>
      <w:r w:rsidR="00B25F5C" w:rsidRPr="007D4B68">
        <w:rPr>
          <w:rFonts w:ascii="Times New Roman" w:hAnsi="Times New Roman" w:cs="Times New Roman"/>
          <w:sz w:val="24"/>
          <w:szCs w:val="24"/>
        </w:rPr>
        <w:t>expressão religiosa exercida pela maioria dos povos indígenas</w:t>
      </w:r>
      <w:r w:rsidR="00E411A7">
        <w:rPr>
          <w:rFonts w:ascii="Times New Roman" w:hAnsi="Times New Roman" w:cs="Times New Roman"/>
          <w:sz w:val="24"/>
          <w:szCs w:val="24"/>
        </w:rPr>
        <w:t>;</w:t>
      </w:r>
      <w:r w:rsidR="00742559" w:rsidRPr="00456E01">
        <w:rPr>
          <w:rFonts w:ascii="Times New Roman" w:hAnsi="Times New Roman" w:cs="Times New Roman"/>
          <w:color w:val="FF0000"/>
          <w:sz w:val="24"/>
          <w:szCs w:val="24"/>
        </w:rPr>
        <w:t xml:space="preserve"> </w:t>
      </w:r>
      <w:r w:rsidR="00B25F5C" w:rsidRPr="004C0A0A">
        <w:rPr>
          <w:rFonts w:ascii="Times New Roman" w:hAnsi="Times New Roman" w:cs="Times New Roman"/>
          <w:sz w:val="24"/>
          <w:szCs w:val="24"/>
        </w:rPr>
        <w:t xml:space="preserve">que muitas das vezes </w:t>
      </w:r>
      <w:r w:rsidR="00742559">
        <w:rPr>
          <w:rFonts w:ascii="Times New Roman" w:hAnsi="Times New Roman" w:cs="Times New Roman"/>
          <w:sz w:val="24"/>
          <w:szCs w:val="24"/>
        </w:rPr>
        <w:t xml:space="preserve">se manifesta </w:t>
      </w:r>
      <w:r w:rsidR="00B25F5C" w:rsidRPr="004C0A0A">
        <w:rPr>
          <w:rFonts w:ascii="Times New Roman" w:hAnsi="Times New Roman" w:cs="Times New Roman"/>
          <w:sz w:val="24"/>
          <w:szCs w:val="24"/>
        </w:rPr>
        <w:t>p</w:t>
      </w:r>
      <w:r w:rsidR="00742559">
        <w:rPr>
          <w:rFonts w:ascii="Times New Roman" w:hAnsi="Times New Roman" w:cs="Times New Roman"/>
          <w:sz w:val="24"/>
          <w:szCs w:val="24"/>
        </w:rPr>
        <w:t>or meio de danças típicas de cad</w:t>
      </w:r>
      <w:r w:rsidR="00B25F5C" w:rsidRPr="004C0A0A">
        <w:rPr>
          <w:rFonts w:ascii="Times New Roman" w:hAnsi="Times New Roman" w:cs="Times New Roman"/>
          <w:sz w:val="24"/>
          <w:szCs w:val="24"/>
        </w:rPr>
        <w:t xml:space="preserve">a costume tribal; seguida por outro vídeo sobre suas expressões artística, vestes, pinturas e danças da </w:t>
      </w:r>
      <w:r w:rsidR="00F17E83">
        <w:rPr>
          <w:rFonts w:ascii="Times New Roman" w:hAnsi="Times New Roman" w:cs="Times New Roman"/>
          <w:sz w:val="24"/>
          <w:szCs w:val="24"/>
        </w:rPr>
        <w:t>Tribo os Muras. etc.</w:t>
      </w:r>
      <w:r w:rsidR="00B25F5C" w:rsidRPr="004C0A0A">
        <w:rPr>
          <w:rFonts w:ascii="Times New Roman" w:hAnsi="Times New Roman" w:cs="Times New Roman"/>
          <w:sz w:val="24"/>
          <w:szCs w:val="24"/>
        </w:rPr>
        <w:t xml:space="preserve"> </w:t>
      </w:r>
      <w:r w:rsidR="00B25F5C" w:rsidRPr="004C0A0A">
        <w:rPr>
          <w:rFonts w:ascii="Times New Roman" w:hAnsi="Times New Roman" w:cs="Times New Roman"/>
          <w:b/>
          <w:sz w:val="24"/>
          <w:szCs w:val="24"/>
        </w:rPr>
        <w:t>Terceiro dia</w:t>
      </w:r>
      <w:r w:rsidR="00B25F5C" w:rsidRPr="004C0A0A">
        <w:rPr>
          <w:rFonts w:ascii="Times New Roman" w:hAnsi="Times New Roman" w:cs="Times New Roman"/>
          <w:sz w:val="24"/>
          <w:szCs w:val="24"/>
        </w:rPr>
        <w:t xml:space="preserve"> – Preparação de vestes indígenas, ensaios para apresentação da dança tr</w:t>
      </w:r>
      <w:r w:rsidR="00742559">
        <w:rPr>
          <w:rFonts w:ascii="Times New Roman" w:hAnsi="Times New Roman" w:cs="Times New Roman"/>
          <w:sz w:val="24"/>
          <w:szCs w:val="24"/>
        </w:rPr>
        <w:t>ibal da tribo os Muras, que foi apresentada pelos estudantes</w:t>
      </w:r>
      <w:r w:rsidR="00B25F5C" w:rsidRPr="004C0A0A">
        <w:rPr>
          <w:rFonts w:ascii="Times New Roman" w:hAnsi="Times New Roman" w:cs="Times New Roman"/>
          <w:sz w:val="24"/>
          <w:szCs w:val="24"/>
        </w:rPr>
        <w:t xml:space="preserve"> no dia dedicado ao dia dos povos originários, retratando um pouco sobre a vida e os costumes desse povo, sobr</w:t>
      </w:r>
      <w:r w:rsidR="00F17E83">
        <w:rPr>
          <w:rFonts w:ascii="Times New Roman" w:hAnsi="Times New Roman" w:cs="Times New Roman"/>
          <w:sz w:val="24"/>
          <w:szCs w:val="24"/>
        </w:rPr>
        <w:t>eviventes na floresta amazônica.</w:t>
      </w:r>
      <w:r w:rsidR="00B25F5C" w:rsidRPr="004C0A0A">
        <w:rPr>
          <w:rFonts w:ascii="Times New Roman" w:hAnsi="Times New Roman" w:cs="Times New Roman"/>
          <w:sz w:val="24"/>
          <w:szCs w:val="24"/>
        </w:rPr>
        <w:t xml:space="preserve"> </w:t>
      </w:r>
      <w:r w:rsidR="00B25F5C" w:rsidRPr="004C0A0A">
        <w:rPr>
          <w:rFonts w:ascii="Times New Roman" w:hAnsi="Times New Roman" w:cs="Times New Roman"/>
          <w:b/>
          <w:sz w:val="24"/>
          <w:szCs w:val="24"/>
        </w:rPr>
        <w:t>Quarto dia –</w:t>
      </w:r>
      <w:r w:rsidR="00B25F5C" w:rsidRPr="004C0A0A">
        <w:rPr>
          <w:rFonts w:ascii="Times New Roman" w:hAnsi="Times New Roman" w:cs="Times New Roman"/>
          <w:sz w:val="24"/>
          <w:szCs w:val="24"/>
        </w:rPr>
        <w:t xml:space="preserve"> Realização dos ensaios e confecções das vestes indígenas.</w:t>
      </w:r>
      <w:r w:rsidR="00D3666F" w:rsidRPr="004C0A0A">
        <w:rPr>
          <w:rFonts w:ascii="Times New Roman" w:hAnsi="Times New Roman" w:cs="Times New Roman"/>
          <w:sz w:val="24"/>
          <w:szCs w:val="24"/>
        </w:rPr>
        <w:t xml:space="preserve"> </w:t>
      </w:r>
      <w:r w:rsidR="00B25F5C" w:rsidRPr="004C0A0A">
        <w:rPr>
          <w:rFonts w:ascii="Times New Roman" w:hAnsi="Times New Roman" w:cs="Times New Roman"/>
          <w:b/>
          <w:sz w:val="24"/>
          <w:szCs w:val="24"/>
        </w:rPr>
        <w:t>Quinto dia –</w:t>
      </w:r>
      <w:r w:rsidR="00B25F5C" w:rsidRPr="004C0A0A">
        <w:rPr>
          <w:rFonts w:ascii="Times New Roman" w:hAnsi="Times New Roman" w:cs="Times New Roman"/>
          <w:sz w:val="24"/>
          <w:szCs w:val="24"/>
        </w:rPr>
        <w:t xml:space="preserve"> Re</w:t>
      </w:r>
      <w:r w:rsidR="003B3AA7" w:rsidRPr="004C0A0A">
        <w:rPr>
          <w:rFonts w:ascii="Times New Roman" w:hAnsi="Times New Roman" w:cs="Times New Roman"/>
          <w:sz w:val="24"/>
          <w:szCs w:val="24"/>
        </w:rPr>
        <w:t xml:space="preserve">alização da </w:t>
      </w:r>
      <w:r w:rsidR="00F17E83" w:rsidRPr="004C0A0A">
        <w:rPr>
          <w:rFonts w:ascii="Times New Roman" w:hAnsi="Times New Roman" w:cs="Times New Roman"/>
          <w:sz w:val="24"/>
          <w:szCs w:val="24"/>
        </w:rPr>
        <w:t>d</w:t>
      </w:r>
      <w:r w:rsidR="003B3AA7" w:rsidRPr="004C0A0A">
        <w:rPr>
          <w:rFonts w:ascii="Times New Roman" w:hAnsi="Times New Roman" w:cs="Times New Roman"/>
          <w:sz w:val="24"/>
          <w:szCs w:val="24"/>
        </w:rPr>
        <w:t>ança, que retratou</w:t>
      </w:r>
      <w:r w:rsidR="00B25F5C" w:rsidRPr="004C0A0A">
        <w:rPr>
          <w:rFonts w:ascii="Times New Roman" w:hAnsi="Times New Roman" w:cs="Times New Roman"/>
          <w:sz w:val="24"/>
          <w:szCs w:val="24"/>
        </w:rPr>
        <w:t xml:space="preserve">, a vida da </w:t>
      </w:r>
      <w:r w:rsidR="00AC2127" w:rsidRPr="004C0A0A">
        <w:rPr>
          <w:rFonts w:ascii="Times New Roman" w:hAnsi="Times New Roman" w:cs="Times New Roman"/>
          <w:sz w:val="24"/>
          <w:szCs w:val="24"/>
        </w:rPr>
        <w:t>t</w:t>
      </w:r>
      <w:r w:rsidR="00B25F5C" w:rsidRPr="004C0A0A">
        <w:rPr>
          <w:rFonts w:ascii="Times New Roman" w:hAnsi="Times New Roman" w:cs="Times New Roman"/>
          <w:sz w:val="24"/>
          <w:szCs w:val="24"/>
        </w:rPr>
        <w:t xml:space="preserve">ribo </w:t>
      </w:r>
      <w:r w:rsidR="00AC2127">
        <w:rPr>
          <w:rFonts w:ascii="Times New Roman" w:hAnsi="Times New Roman" w:cs="Times New Roman"/>
          <w:sz w:val="24"/>
          <w:szCs w:val="24"/>
        </w:rPr>
        <w:t>“</w:t>
      </w:r>
      <w:r w:rsidR="00B25F5C" w:rsidRPr="004C0A0A">
        <w:rPr>
          <w:rFonts w:ascii="Times New Roman" w:hAnsi="Times New Roman" w:cs="Times New Roman"/>
          <w:sz w:val="24"/>
          <w:szCs w:val="24"/>
        </w:rPr>
        <w:t>Os Muras em harmonia com a natureza</w:t>
      </w:r>
      <w:r w:rsidR="00AC2127">
        <w:rPr>
          <w:rFonts w:ascii="Times New Roman" w:hAnsi="Times New Roman" w:cs="Times New Roman"/>
          <w:sz w:val="24"/>
          <w:szCs w:val="24"/>
        </w:rPr>
        <w:t>”</w:t>
      </w:r>
      <w:r w:rsidR="00B25F5C" w:rsidRPr="004C0A0A">
        <w:rPr>
          <w:rFonts w:ascii="Times New Roman" w:hAnsi="Times New Roman" w:cs="Times New Roman"/>
          <w:sz w:val="24"/>
          <w:szCs w:val="24"/>
        </w:rPr>
        <w:t xml:space="preserve">. </w:t>
      </w:r>
      <w:r w:rsidR="00804D9D" w:rsidRPr="004C0A0A">
        <w:rPr>
          <w:rFonts w:ascii="Times New Roman" w:hAnsi="Times New Roman" w:cs="Times New Roman"/>
          <w:bCs/>
          <w:sz w:val="24"/>
          <w:szCs w:val="24"/>
        </w:rPr>
        <w:t>Os povos originários</w:t>
      </w:r>
      <w:r w:rsidR="00F17E83">
        <w:rPr>
          <w:rFonts w:ascii="Times New Roman" w:hAnsi="Times New Roman" w:cs="Times New Roman"/>
          <w:bCs/>
          <w:sz w:val="24"/>
          <w:szCs w:val="24"/>
        </w:rPr>
        <w:t xml:space="preserve"> do Brasil, desde os tempos da ocupação do Brasil</w:t>
      </w:r>
      <w:r w:rsidR="00BF55D4">
        <w:rPr>
          <w:rFonts w:ascii="Times New Roman" w:hAnsi="Times New Roman" w:cs="Times New Roman"/>
          <w:bCs/>
          <w:sz w:val="24"/>
          <w:szCs w:val="24"/>
        </w:rPr>
        <w:t>,</w:t>
      </w:r>
      <w:r w:rsidR="00E411A7">
        <w:rPr>
          <w:rFonts w:ascii="Times New Roman" w:hAnsi="Times New Roman" w:cs="Times New Roman"/>
          <w:bCs/>
          <w:sz w:val="24"/>
          <w:szCs w:val="24"/>
        </w:rPr>
        <w:t xml:space="preserve"> e na região amazônica</w:t>
      </w:r>
      <w:r w:rsidR="00BF55D4">
        <w:rPr>
          <w:rFonts w:ascii="Times New Roman" w:hAnsi="Times New Roman" w:cs="Times New Roman"/>
          <w:bCs/>
          <w:sz w:val="24"/>
          <w:szCs w:val="24"/>
        </w:rPr>
        <w:t xml:space="preserve"> não é diferente, </w:t>
      </w:r>
      <w:r w:rsidR="00E411A7">
        <w:rPr>
          <w:rFonts w:ascii="Times New Roman" w:hAnsi="Times New Roman" w:cs="Times New Roman"/>
          <w:bCs/>
          <w:sz w:val="24"/>
          <w:szCs w:val="24"/>
        </w:rPr>
        <w:t xml:space="preserve">sofrem </w:t>
      </w:r>
      <w:r w:rsidR="00BF55D4">
        <w:rPr>
          <w:rFonts w:ascii="Times New Roman" w:hAnsi="Times New Roman" w:cs="Times New Roman"/>
          <w:bCs/>
          <w:sz w:val="24"/>
          <w:szCs w:val="24"/>
        </w:rPr>
        <w:t xml:space="preserve">com o avanço </w:t>
      </w:r>
      <w:r w:rsidR="00BF55D4">
        <w:rPr>
          <w:rFonts w:ascii="Times New Roman" w:hAnsi="Times New Roman" w:cs="Times New Roman"/>
          <w:bCs/>
          <w:sz w:val="24"/>
          <w:szCs w:val="24"/>
        </w:rPr>
        <w:lastRenderedPageBreak/>
        <w:t>do garimpo ilegal e com o abandono das políticas de saúde principalmente no Governo Bolsonaro</w:t>
      </w:r>
      <w:r w:rsidR="00804D9D" w:rsidRPr="004C0A0A">
        <w:rPr>
          <w:rFonts w:ascii="Times New Roman" w:hAnsi="Times New Roman" w:cs="Times New Roman"/>
          <w:bCs/>
          <w:sz w:val="24"/>
          <w:szCs w:val="24"/>
        </w:rPr>
        <w:t xml:space="preserve">. </w:t>
      </w:r>
      <w:r w:rsidR="003B3AA7" w:rsidRPr="004C0A0A">
        <w:rPr>
          <w:rFonts w:ascii="Times New Roman" w:hAnsi="Times New Roman" w:cs="Times New Roman"/>
          <w:bCs/>
          <w:sz w:val="24"/>
          <w:szCs w:val="24"/>
        </w:rPr>
        <w:t xml:space="preserve">Conclui-se </w:t>
      </w:r>
      <w:r w:rsidR="00032405" w:rsidRPr="004C0A0A">
        <w:rPr>
          <w:rFonts w:ascii="Times New Roman" w:hAnsi="Times New Roman" w:cs="Times New Roman"/>
          <w:bCs/>
          <w:sz w:val="24"/>
          <w:szCs w:val="24"/>
        </w:rPr>
        <w:t xml:space="preserve">que é de suma </w:t>
      </w:r>
      <w:r w:rsidR="00804D9D" w:rsidRPr="004C0A0A">
        <w:rPr>
          <w:rFonts w:ascii="Times New Roman" w:hAnsi="Times New Roman" w:cs="Times New Roman"/>
          <w:bCs/>
          <w:sz w:val="24"/>
          <w:szCs w:val="24"/>
        </w:rPr>
        <w:t>impo</w:t>
      </w:r>
      <w:r w:rsidR="004C0A0A">
        <w:rPr>
          <w:rFonts w:ascii="Times New Roman" w:hAnsi="Times New Roman" w:cs="Times New Roman"/>
          <w:bCs/>
          <w:sz w:val="24"/>
          <w:szCs w:val="24"/>
        </w:rPr>
        <w:t xml:space="preserve">rtância </w:t>
      </w:r>
      <w:r w:rsidR="00032405" w:rsidRPr="004C0A0A">
        <w:rPr>
          <w:rFonts w:ascii="Times New Roman" w:hAnsi="Times New Roman" w:cs="Times New Roman"/>
          <w:bCs/>
          <w:sz w:val="24"/>
          <w:szCs w:val="24"/>
        </w:rPr>
        <w:t>a escola educar os estudantes</w:t>
      </w:r>
      <w:r w:rsidR="00804D9D" w:rsidRPr="004C0A0A">
        <w:rPr>
          <w:rFonts w:ascii="Times New Roman" w:hAnsi="Times New Roman" w:cs="Times New Roman"/>
          <w:bCs/>
          <w:sz w:val="24"/>
          <w:szCs w:val="24"/>
        </w:rPr>
        <w:t xml:space="preserve"> sobre a importância </w:t>
      </w:r>
      <w:r w:rsidR="00032405" w:rsidRPr="004C0A0A">
        <w:rPr>
          <w:rFonts w:ascii="Times New Roman" w:hAnsi="Times New Roman" w:cs="Times New Roman"/>
          <w:bCs/>
          <w:sz w:val="24"/>
          <w:szCs w:val="24"/>
        </w:rPr>
        <w:t xml:space="preserve">dos povos indígenas do Brasil, </w:t>
      </w:r>
      <w:r w:rsidR="00BD6BAD" w:rsidRPr="004C0A0A">
        <w:rPr>
          <w:rFonts w:ascii="Times New Roman" w:hAnsi="Times New Roman" w:cs="Times New Roman"/>
          <w:bCs/>
          <w:sz w:val="24"/>
          <w:szCs w:val="24"/>
        </w:rPr>
        <w:t>respeitando</w:t>
      </w:r>
      <w:r w:rsidR="004C0A0A">
        <w:rPr>
          <w:rFonts w:ascii="Times New Roman" w:hAnsi="Times New Roman" w:cs="Times New Roman"/>
          <w:bCs/>
          <w:sz w:val="24"/>
          <w:szCs w:val="24"/>
        </w:rPr>
        <w:t xml:space="preserve"> sua</w:t>
      </w:r>
      <w:r w:rsidR="00BD6BAD" w:rsidRPr="004C0A0A">
        <w:rPr>
          <w:rFonts w:ascii="Times New Roman" w:hAnsi="Times New Roman" w:cs="Times New Roman"/>
          <w:bCs/>
          <w:sz w:val="24"/>
          <w:szCs w:val="24"/>
        </w:rPr>
        <w:t xml:space="preserve"> cultura,</w:t>
      </w:r>
      <w:r w:rsidR="00804D9D" w:rsidRPr="004C0A0A">
        <w:rPr>
          <w:rFonts w:ascii="Times New Roman" w:hAnsi="Times New Roman" w:cs="Times New Roman"/>
          <w:bCs/>
          <w:sz w:val="24"/>
          <w:szCs w:val="24"/>
        </w:rPr>
        <w:t xml:space="preserve"> religião e outros costumes que</w:t>
      </w:r>
      <w:r w:rsidR="004C0A0A">
        <w:rPr>
          <w:rFonts w:ascii="Times New Roman" w:hAnsi="Times New Roman" w:cs="Times New Roman"/>
          <w:bCs/>
          <w:sz w:val="24"/>
          <w:szCs w:val="24"/>
        </w:rPr>
        <w:t xml:space="preserve"> caracterizam </w:t>
      </w:r>
      <w:r w:rsidR="004C0A0A" w:rsidRPr="004C0A0A">
        <w:rPr>
          <w:rFonts w:ascii="Times New Roman" w:hAnsi="Times New Roman" w:cs="Times New Roman"/>
          <w:bCs/>
          <w:sz w:val="24"/>
          <w:szCs w:val="24"/>
        </w:rPr>
        <w:t>seus modos de vida</w:t>
      </w:r>
      <w:r w:rsidR="00804D9D" w:rsidRPr="004C0A0A">
        <w:rPr>
          <w:rFonts w:ascii="Times New Roman" w:hAnsi="Times New Roman" w:cs="Times New Roman"/>
          <w:bCs/>
          <w:sz w:val="24"/>
          <w:szCs w:val="24"/>
        </w:rPr>
        <w:t>.</w:t>
      </w:r>
    </w:p>
    <w:p w14:paraId="512D4607" w14:textId="77777777" w:rsidR="00804D9D" w:rsidRDefault="00804D9D" w:rsidP="003B3AA7">
      <w:pPr>
        <w:pStyle w:val="SemEspaamento"/>
        <w:jc w:val="both"/>
        <w:rPr>
          <w:rFonts w:ascii="Times New Roman" w:hAnsi="Times New Roman" w:cs="Times New Roman"/>
          <w:sz w:val="24"/>
          <w:szCs w:val="24"/>
        </w:rPr>
      </w:pPr>
    </w:p>
    <w:p w14:paraId="50E44AF1" w14:textId="77777777" w:rsidR="00A465B4" w:rsidRPr="00A73AE5" w:rsidRDefault="00A465B4" w:rsidP="00A465B4">
      <w:pPr>
        <w:spacing w:line="240" w:lineRule="auto"/>
        <w:rPr>
          <w:b/>
          <w:sz w:val="28"/>
          <w:szCs w:val="28"/>
        </w:rPr>
      </w:pPr>
      <w:r w:rsidRPr="00A465B4">
        <w:rPr>
          <w:b/>
        </w:rPr>
        <w:t xml:space="preserve">Palavras-chave: </w:t>
      </w:r>
      <w:r w:rsidRPr="00A465B4">
        <w:t>povos</w:t>
      </w:r>
      <w:r>
        <w:t xml:space="preserve"> indígenas;</w:t>
      </w:r>
      <w:r w:rsidRPr="00A465B4">
        <w:t xml:space="preserve"> </w:t>
      </w:r>
      <w:r w:rsidR="00841EC5" w:rsidRPr="00841EC5">
        <w:t>povos originários</w:t>
      </w:r>
      <w:r w:rsidR="00841EC5">
        <w:t>;</w:t>
      </w:r>
      <w:r w:rsidR="00841EC5" w:rsidRPr="00A73AE5">
        <w:rPr>
          <w:b/>
        </w:rPr>
        <w:t xml:space="preserve"> </w:t>
      </w:r>
      <w:r>
        <w:t xml:space="preserve">cultura; </w:t>
      </w:r>
      <w:r w:rsidRPr="00A465B4">
        <w:t>interdisciplinaridade</w:t>
      </w:r>
      <w:r>
        <w:t>;</w:t>
      </w:r>
      <w:r w:rsidRPr="00A465B4">
        <w:t xml:space="preserve"> ensino fundamenta</w:t>
      </w:r>
      <w:r>
        <w:t>l</w:t>
      </w:r>
      <w:r w:rsidR="00DC08FE">
        <w:t>.</w:t>
      </w:r>
    </w:p>
    <w:p w14:paraId="611BD591" w14:textId="77777777" w:rsidR="00A465B4" w:rsidRPr="00382375" w:rsidRDefault="00A465B4" w:rsidP="003B3AA7">
      <w:pPr>
        <w:pStyle w:val="SemEspaamento"/>
        <w:jc w:val="both"/>
        <w:rPr>
          <w:rFonts w:ascii="Times New Roman" w:hAnsi="Times New Roman" w:cs="Times New Roman"/>
          <w:sz w:val="24"/>
          <w:szCs w:val="24"/>
        </w:rPr>
      </w:pPr>
    </w:p>
    <w:p w14:paraId="03DD0999" w14:textId="77777777" w:rsidR="00804D9D" w:rsidRPr="00D61969" w:rsidRDefault="00D61969" w:rsidP="00804D9D">
      <w:pPr>
        <w:pStyle w:val="SemEspaamento"/>
        <w:spacing w:line="360" w:lineRule="auto"/>
        <w:jc w:val="both"/>
        <w:rPr>
          <w:rFonts w:ascii="Times New Roman" w:hAnsi="Times New Roman" w:cs="Times New Roman"/>
          <w:sz w:val="24"/>
          <w:szCs w:val="24"/>
        </w:rPr>
      </w:pPr>
      <w:r w:rsidRPr="00D61969">
        <w:rPr>
          <w:rFonts w:ascii="Times New Roman" w:hAnsi="Times New Roman" w:cs="Times New Roman"/>
          <w:bCs/>
          <w:sz w:val="24"/>
          <w:szCs w:val="24"/>
        </w:rPr>
        <w:t>REFERENCIAS</w:t>
      </w:r>
    </w:p>
    <w:p w14:paraId="51C5F7F7" w14:textId="77777777" w:rsidR="00804D9D" w:rsidRPr="00025E6D" w:rsidRDefault="00804D9D" w:rsidP="00804D9D">
      <w:pPr>
        <w:pStyle w:val="SemEspaamento"/>
        <w:spacing w:line="360" w:lineRule="auto"/>
        <w:jc w:val="both"/>
        <w:rPr>
          <w:rStyle w:val="CitaoHTML"/>
          <w:rFonts w:ascii="Times New Roman" w:hAnsi="Times New Roman" w:cs="Times New Roman"/>
          <w:i w:val="0"/>
          <w:iCs w:val="0"/>
          <w:color w:val="202124"/>
          <w:sz w:val="24"/>
          <w:szCs w:val="24"/>
          <w:shd w:val="clear" w:color="auto" w:fill="FFFFFF"/>
        </w:rPr>
      </w:pPr>
      <w:r w:rsidRPr="00025E6D">
        <w:rPr>
          <w:rStyle w:val="CitaoHTML"/>
          <w:rFonts w:ascii="Times New Roman" w:hAnsi="Times New Roman" w:cs="Times New Roman"/>
          <w:i w:val="0"/>
          <w:color w:val="202124"/>
          <w:sz w:val="24"/>
          <w:szCs w:val="24"/>
          <w:shd w:val="clear" w:color="auto" w:fill="FFFFFF"/>
        </w:rPr>
        <w:t xml:space="preserve">Os Indígenas- Raízes do Brasil#1. </w:t>
      </w:r>
      <w:r w:rsidR="001C0691">
        <w:rPr>
          <w:rStyle w:val="CitaoHTML"/>
          <w:rFonts w:ascii="Times New Roman" w:hAnsi="Times New Roman" w:cs="Times New Roman"/>
          <w:i w:val="0"/>
          <w:color w:val="202124"/>
          <w:sz w:val="24"/>
          <w:szCs w:val="24"/>
          <w:shd w:val="clear" w:color="auto" w:fill="FFFFFF"/>
        </w:rPr>
        <w:t>Canal do Youtube</w:t>
      </w:r>
      <w:r w:rsidR="000C1F02">
        <w:rPr>
          <w:rStyle w:val="CitaoHTML"/>
          <w:rFonts w:ascii="Times New Roman" w:hAnsi="Times New Roman" w:cs="Times New Roman"/>
          <w:i w:val="0"/>
          <w:color w:val="202124"/>
          <w:sz w:val="24"/>
          <w:szCs w:val="24"/>
          <w:shd w:val="clear" w:color="auto" w:fill="FFFFFF"/>
        </w:rPr>
        <w:t xml:space="preserve"> </w:t>
      </w:r>
      <w:r w:rsidR="000C1F02" w:rsidRPr="000C1F02">
        <w:rPr>
          <w:rStyle w:val="CitaoHTML"/>
          <w:rFonts w:ascii="Times New Roman" w:hAnsi="Times New Roman" w:cs="Times New Roman"/>
          <w:i w:val="0"/>
          <w:color w:val="202124"/>
          <w:sz w:val="24"/>
          <w:szCs w:val="24"/>
          <w:shd w:val="clear" w:color="auto" w:fill="FFFFFF"/>
        </w:rPr>
        <w:t>greenpeace</w:t>
      </w:r>
      <w:r w:rsidR="001C0691">
        <w:rPr>
          <w:rStyle w:val="CitaoHTML"/>
          <w:rFonts w:ascii="Times New Roman" w:hAnsi="Times New Roman" w:cs="Times New Roman"/>
          <w:i w:val="0"/>
          <w:color w:val="202124"/>
          <w:sz w:val="24"/>
          <w:szCs w:val="24"/>
          <w:shd w:val="clear" w:color="auto" w:fill="FFFFFF"/>
        </w:rPr>
        <w:t xml:space="preserve">. Disponível em: </w:t>
      </w:r>
      <w:hyperlink r:id="rId8" w:history="1">
        <w:r w:rsidRPr="00025E6D">
          <w:rPr>
            <w:rStyle w:val="Hyperlink"/>
            <w:rFonts w:ascii="Times New Roman" w:hAnsi="Times New Roman" w:cs="Times New Roman"/>
            <w:sz w:val="24"/>
            <w:szCs w:val="24"/>
            <w:shd w:val="clear" w:color="auto" w:fill="FFFFFF"/>
          </w:rPr>
          <w:t>https://www.greenpeace.org</w:t>
        </w:r>
      </w:hyperlink>
      <w:r w:rsidRPr="00025E6D">
        <w:rPr>
          <w:rStyle w:val="CitaoHTML"/>
          <w:rFonts w:ascii="Times New Roman" w:hAnsi="Times New Roman" w:cs="Times New Roman"/>
          <w:i w:val="0"/>
          <w:color w:val="202124"/>
          <w:sz w:val="24"/>
          <w:szCs w:val="24"/>
          <w:shd w:val="clear" w:color="auto" w:fill="FFFFFF"/>
        </w:rPr>
        <w:t>. Acesso em 15/04/2023.</w:t>
      </w:r>
    </w:p>
    <w:p w14:paraId="32C6A037" w14:textId="77777777" w:rsidR="00804D9D" w:rsidRPr="00025E6D" w:rsidRDefault="00804D9D" w:rsidP="00B25F5C">
      <w:pPr>
        <w:pStyle w:val="SemEspaamento"/>
        <w:spacing w:line="360" w:lineRule="auto"/>
        <w:jc w:val="both"/>
        <w:rPr>
          <w:rStyle w:val="CitaoHTML"/>
          <w:rFonts w:ascii="Times New Roman" w:hAnsi="Times New Roman" w:cs="Times New Roman"/>
          <w:i w:val="0"/>
          <w:color w:val="202124"/>
          <w:sz w:val="24"/>
          <w:szCs w:val="24"/>
          <w:shd w:val="clear" w:color="auto" w:fill="FFFFFF"/>
        </w:rPr>
      </w:pPr>
      <w:r w:rsidRPr="00025E6D">
        <w:rPr>
          <w:rStyle w:val="CitaoHTML"/>
          <w:rFonts w:ascii="Times New Roman" w:hAnsi="Times New Roman" w:cs="Times New Roman"/>
          <w:i w:val="0"/>
          <w:color w:val="202124"/>
          <w:sz w:val="24"/>
          <w:szCs w:val="24"/>
          <w:shd w:val="clear" w:color="auto" w:fill="FFFFFF"/>
        </w:rPr>
        <w:t>Os povos indígenas brasileiros. Vídeo ilustrado para crianças sobre a cultura indígena: modo de vida, alimentação, etc.</w:t>
      </w:r>
      <w:r w:rsidR="001C0691" w:rsidRPr="001C0691">
        <w:rPr>
          <w:rStyle w:val="CitaoHTML"/>
          <w:rFonts w:ascii="Times New Roman" w:hAnsi="Times New Roman" w:cs="Times New Roman"/>
          <w:i w:val="0"/>
          <w:color w:val="202124"/>
          <w:sz w:val="24"/>
          <w:szCs w:val="24"/>
          <w:shd w:val="clear" w:color="auto" w:fill="FFFFFF"/>
        </w:rPr>
        <w:t xml:space="preserve"> </w:t>
      </w:r>
      <w:r w:rsidR="001C0691">
        <w:rPr>
          <w:rStyle w:val="CitaoHTML"/>
          <w:rFonts w:ascii="Times New Roman" w:hAnsi="Times New Roman" w:cs="Times New Roman"/>
          <w:i w:val="0"/>
          <w:color w:val="202124"/>
          <w:sz w:val="24"/>
          <w:szCs w:val="24"/>
          <w:shd w:val="clear" w:color="auto" w:fill="FFFFFF"/>
        </w:rPr>
        <w:t>Canal do Youtube. Disponível em:</w:t>
      </w:r>
      <w:r w:rsidRPr="00025E6D">
        <w:rPr>
          <w:rStyle w:val="CitaoHTML"/>
          <w:rFonts w:ascii="Times New Roman" w:hAnsi="Times New Roman" w:cs="Times New Roman"/>
          <w:i w:val="0"/>
          <w:color w:val="202124"/>
          <w:sz w:val="24"/>
          <w:szCs w:val="24"/>
          <w:shd w:val="clear" w:color="auto" w:fill="FFFFFF"/>
        </w:rPr>
        <w:t xml:space="preserve"> </w:t>
      </w:r>
      <w:hyperlink r:id="rId9" w:history="1">
        <w:r w:rsidRPr="00025E6D">
          <w:rPr>
            <w:rStyle w:val="Hyperlink"/>
            <w:rFonts w:ascii="Times New Roman" w:hAnsi="Times New Roman" w:cs="Times New Roman"/>
            <w:sz w:val="24"/>
            <w:szCs w:val="24"/>
            <w:shd w:val="clear" w:color="auto" w:fill="FFFFFF"/>
          </w:rPr>
          <w:t>https://www.outube.com</w:t>
        </w:r>
      </w:hyperlink>
      <w:r w:rsidRPr="00025E6D">
        <w:rPr>
          <w:rStyle w:val="CitaoHTML"/>
          <w:rFonts w:ascii="Times New Roman" w:hAnsi="Times New Roman" w:cs="Times New Roman"/>
          <w:i w:val="0"/>
          <w:color w:val="202124"/>
          <w:sz w:val="24"/>
          <w:szCs w:val="24"/>
          <w:shd w:val="clear" w:color="auto" w:fill="FFFFFF"/>
        </w:rPr>
        <w:t>. Acesso em 15/03/2023.</w:t>
      </w:r>
    </w:p>
    <w:p w14:paraId="08FD1D86" w14:textId="77777777" w:rsidR="00E50CA5" w:rsidRPr="00025E6D" w:rsidRDefault="00E50CA5" w:rsidP="00E50CA5">
      <w:pPr>
        <w:pStyle w:val="SemEspaamento"/>
        <w:spacing w:line="360" w:lineRule="auto"/>
        <w:jc w:val="both"/>
        <w:rPr>
          <w:rFonts w:ascii="Times New Roman" w:hAnsi="Times New Roman" w:cs="Times New Roman"/>
          <w:sz w:val="24"/>
          <w:szCs w:val="24"/>
        </w:rPr>
      </w:pPr>
      <w:r w:rsidRPr="00025E6D">
        <w:rPr>
          <w:rFonts w:ascii="Times New Roman" w:hAnsi="Times New Roman" w:cs="Times New Roman"/>
          <w:sz w:val="24"/>
          <w:szCs w:val="24"/>
        </w:rPr>
        <w:t>FREIRE, P. Pedagogia da Autonomia: saberes necessários à prática educativa. São Paulo: Paz e Terra, 2011.</w:t>
      </w:r>
    </w:p>
    <w:p w14:paraId="7162525A" w14:textId="77777777" w:rsidR="00804D9D" w:rsidRPr="00025E6D" w:rsidRDefault="00804D9D" w:rsidP="00804D9D">
      <w:pPr>
        <w:pBdr>
          <w:top w:val="nil"/>
          <w:left w:val="nil"/>
          <w:bottom w:val="nil"/>
          <w:right w:val="nil"/>
          <w:between w:val="nil"/>
        </w:pBdr>
        <w:spacing w:line="240" w:lineRule="auto"/>
        <w:rPr>
          <w:color w:val="000000"/>
        </w:rPr>
      </w:pPr>
    </w:p>
    <w:p w14:paraId="63FE3B22" w14:textId="77777777" w:rsidR="00804D9D" w:rsidRPr="00025E6D" w:rsidRDefault="00804D9D" w:rsidP="00804D9D">
      <w:pPr>
        <w:pBdr>
          <w:top w:val="nil"/>
          <w:left w:val="nil"/>
          <w:bottom w:val="nil"/>
          <w:right w:val="nil"/>
          <w:between w:val="nil"/>
        </w:pBdr>
        <w:spacing w:line="240" w:lineRule="auto"/>
        <w:rPr>
          <w:color w:val="000000"/>
        </w:rPr>
      </w:pPr>
    </w:p>
    <w:sectPr w:rsidR="00804D9D" w:rsidRPr="00025E6D" w:rsidSect="00B25F5C">
      <w:footerReference w:type="default" r:id="rId10"/>
      <w:pgSz w:w="11906" w:h="16838"/>
      <w:pgMar w:top="1701" w:right="1274" w:bottom="113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677E2" w14:textId="77777777" w:rsidR="00C531B0" w:rsidRDefault="00C531B0" w:rsidP="00804D9D">
      <w:pPr>
        <w:spacing w:line="240" w:lineRule="auto"/>
      </w:pPr>
      <w:r>
        <w:separator/>
      </w:r>
    </w:p>
  </w:endnote>
  <w:endnote w:type="continuationSeparator" w:id="0">
    <w:p w14:paraId="54FEBF30" w14:textId="77777777" w:rsidR="00C531B0" w:rsidRDefault="00C531B0" w:rsidP="00804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02CBF" w14:textId="77777777" w:rsidR="0038603B" w:rsidRDefault="00C531B0">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0819B" w14:textId="77777777" w:rsidR="00C531B0" w:rsidRDefault="00C531B0" w:rsidP="00804D9D">
      <w:pPr>
        <w:spacing w:line="240" w:lineRule="auto"/>
      </w:pPr>
      <w:r>
        <w:separator/>
      </w:r>
    </w:p>
  </w:footnote>
  <w:footnote w:type="continuationSeparator" w:id="0">
    <w:p w14:paraId="30269FAB" w14:textId="77777777" w:rsidR="00C531B0" w:rsidRDefault="00C531B0" w:rsidP="00804D9D">
      <w:pPr>
        <w:spacing w:line="240" w:lineRule="auto"/>
      </w:pPr>
      <w:r>
        <w:continuationSeparator/>
      </w:r>
    </w:p>
  </w:footnote>
  <w:footnote w:id="1">
    <w:p w14:paraId="7237EE03" w14:textId="77777777" w:rsidR="00AB4E85" w:rsidRDefault="00AB4E85">
      <w:pPr>
        <w:pStyle w:val="Textodenotaderodap"/>
      </w:pPr>
      <w:r>
        <w:rPr>
          <w:rStyle w:val="Refdenotaderodap"/>
        </w:rPr>
        <w:footnoteRef/>
      </w:r>
      <w:r>
        <w:t xml:space="preserve"> Graduação em Normal Superior pela UEA; Pós-Graduado em Psicopegogia Pela Faculdade da Kurios; Cursista da Especialização em Educação do Campo Práticas pedagógicas da UFAM. Atualmente professor da Secretaria Municipal de educação de São S</w:t>
      </w:r>
      <w:bookmarkStart w:id="0" w:name="_GoBack"/>
      <w:bookmarkEnd w:id="0"/>
      <w:r>
        <w:t>ebastião do Uatumã.</w:t>
      </w:r>
    </w:p>
  </w:footnote>
  <w:footnote w:id="2">
    <w:p w14:paraId="66B2E133" w14:textId="77777777" w:rsidR="00AB4E85" w:rsidRDefault="00AB4E85">
      <w:pPr>
        <w:pStyle w:val="Textodenotaderodap"/>
      </w:pPr>
      <w:r>
        <w:rPr>
          <w:rStyle w:val="Refdenotaderodap"/>
        </w:rPr>
        <w:footnoteRef/>
      </w:r>
      <w:r>
        <w:t xml:space="preserve"> </w:t>
      </w:r>
      <w:r>
        <w:rPr>
          <w:rStyle w:val="Refdenotaderodap"/>
        </w:rPr>
        <w:footnoteRef/>
      </w:r>
      <w:r>
        <w:t xml:space="preserve"> Graduação em Normal superior pela UEA. Ciências biológica IFAM. Graduado em Ensino de Ciências pela Facuminas. Cursista da Especialização em Educação do Campo Prática Pedagógicas da UFAM. Atualmente professora da Secretaria Municipal de Educação de São Sebastião do Uatumã.</w:t>
      </w:r>
    </w:p>
  </w:footnote>
  <w:footnote w:id="3">
    <w:p w14:paraId="777641F5" w14:textId="77777777" w:rsidR="00AB4E85" w:rsidRDefault="00AB4E85">
      <w:pPr>
        <w:pStyle w:val="Textodenotaderodap"/>
      </w:pPr>
      <w:r>
        <w:rPr>
          <w:rStyle w:val="Refdenotaderodap"/>
        </w:rPr>
        <w:footnoteRef/>
      </w:r>
      <w:r>
        <w:t xml:space="preserve"> </w:t>
      </w:r>
      <w:r w:rsidRPr="00B752BE">
        <w:t>Gradua</w:t>
      </w:r>
      <w:r>
        <w:t xml:space="preserve">ção em normal superior pela UEA. </w:t>
      </w:r>
      <w:r w:rsidRPr="00B752BE">
        <w:t>Cursista da especialização em educação do campo prática pedagógicas da UFAM. Atualmente professor da secretaria Municipal de educação de São Sebastião do Uatumã</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306AE"/>
    <w:multiLevelType w:val="hybridMultilevel"/>
    <w:tmpl w:val="E176FC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0F3945"/>
    <w:multiLevelType w:val="hybridMultilevel"/>
    <w:tmpl w:val="AE129B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7A960FC"/>
    <w:multiLevelType w:val="hybridMultilevel"/>
    <w:tmpl w:val="61F2EC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9D"/>
    <w:rsid w:val="00025E6D"/>
    <w:rsid w:val="00032405"/>
    <w:rsid w:val="000B5DD7"/>
    <w:rsid w:val="000C1F02"/>
    <w:rsid w:val="000D3229"/>
    <w:rsid w:val="000F642B"/>
    <w:rsid w:val="000F7888"/>
    <w:rsid w:val="0010610A"/>
    <w:rsid w:val="0014561F"/>
    <w:rsid w:val="00147189"/>
    <w:rsid w:val="0015709B"/>
    <w:rsid w:val="00164404"/>
    <w:rsid w:val="001C0691"/>
    <w:rsid w:val="00253433"/>
    <w:rsid w:val="002774A8"/>
    <w:rsid w:val="002814D6"/>
    <w:rsid w:val="002A5F7E"/>
    <w:rsid w:val="002C0035"/>
    <w:rsid w:val="002D587E"/>
    <w:rsid w:val="002F6917"/>
    <w:rsid w:val="00302F5E"/>
    <w:rsid w:val="00342DAA"/>
    <w:rsid w:val="00382375"/>
    <w:rsid w:val="003B3AA7"/>
    <w:rsid w:val="00456E01"/>
    <w:rsid w:val="004A7D1D"/>
    <w:rsid w:val="004C0A0A"/>
    <w:rsid w:val="005120CB"/>
    <w:rsid w:val="0061198A"/>
    <w:rsid w:val="00697EE9"/>
    <w:rsid w:val="006A5BCB"/>
    <w:rsid w:val="00742559"/>
    <w:rsid w:val="0074782F"/>
    <w:rsid w:val="007614A4"/>
    <w:rsid w:val="007D4B68"/>
    <w:rsid w:val="00804D9D"/>
    <w:rsid w:val="00841EC5"/>
    <w:rsid w:val="009526F5"/>
    <w:rsid w:val="009602E1"/>
    <w:rsid w:val="0096716C"/>
    <w:rsid w:val="00A465B4"/>
    <w:rsid w:val="00A641D0"/>
    <w:rsid w:val="00A73AE5"/>
    <w:rsid w:val="00AB4E85"/>
    <w:rsid w:val="00AC2127"/>
    <w:rsid w:val="00B25F5C"/>
    <w:rsid w:val="00B464AC"/>
    <w:rsid w:val="00B47A34"/>
    <w:rsid w:val="00B81990"/>
    <w:rsid w:val="00BD5D55"/>
    <w:rsid w:val="00BD6BAD"/>
    <w:rsid w:val="00BE0E80"/>
    <w:rsid w:val="00BE7AFB"/>
    <w:rsid w:val="00BF55D4"/>
    <w:rsid w:val="00C3697A"/>
    <w:rsid w:val="00C43126"/>
    <w:rsid w:val="00C531B0"/>
    <w:rsid w:val="00C85E80"/>
    <w:rsid w:val="00CD63E4"/>
    <w:rsid w:val="00CE5E33"/>
    <w:rsid w:val="00D3666F"/>
    <w:rsid w:val="00D61969"/>
    <w:rsid w:val="00DC08FE"/>
    <w:rsid w:val="00DD5E4C"/>
    <w:rsid w:val="00E411A7"/>
    <w:rsid w:val="00E50CA5"/>
    <w:rsid w:val="00E76C01"/>
    <w:rsid w:val="00EF68AD"/>
    <w:rsid w:val="00F17E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84CC"/>
  <w15:chartTrackingRefBased/>
  <w15:docId w15:val="{C0F88F68-60C2-4DFF-9777-56765D59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4D9D"/>
    <w:pPr>
      <w:spacing w:after="0" w:line="360" w:lineRule="auto"/>
      <w:jc w:val="both"/>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04D9D"/>
    <w:pPr>
      <w:spacing w:after="0" w:line="240" w:lineRule="auto"/>
    </w:pPr>
  </w:style>
  <w:style w:type="character" w:styleId="CitaoHTML">
    <w:name w:val="HTML Cite"/>
    <w:basedOn w:val="Fontepargpadro"/>
    <w:uiPriority w:val="99"/>
    <w:semiHidden/>
    <w:unhideWhenUsed/>
    <w:rsid w:val="00804D9D"/>
    <w:rPr>
      <w:i/>
      <w:iCs/>
    </w:rPr>
  </w:style>
  <w:style w:type="character" w:styleId="Hyperlink">
    <w:name w:val="Hyperlink"/>
    <w:basedOn w:val="Fontepargpadro"/>
    <w:uiPriority w:val="99"/>
    <w:unhideWhenUsed/>
    <w:rsid w:val="00804D9D"/>
    <w:rPr>
      <w:color w:val="0563C1" w:themeColor="hyperlink"/>
      <w:u w:val="single"/>
    </w:rPr>
  </w:style>
  <w:style w:type="paragraph" w:styleId="Textodenotaderodap">
    <w:name w:val="footnote text"/>
    <w:basedOn w:val="Normal"/>
    <w:link w:val="TextodenotaderodapChar"/>
    <w:uiPriority w:val="99"/>
    <w:semiHidden/>
    <w:unhideWhenUsed/>
    <w:rsid w:val="00147189"/>
    <w:pPr>
      <w:spacing w:line="240" w:lineRule="auto"/>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147189"/>
    <w:rPr>
      <w:rFonts w:ascii="Times New Roman" w:hAnsi="Times New Roman"/>
      <w:sz w:val="20"/>
      <w:szCs w:val="20"/>
    </w:rPr>
  </w:style>
  <w:style w:type="character" w:styleId="Refdenotaderodap">
    <w:name w:val="footnote reference"/>
    <w:basedOn w:val="Fontepargpadro"/>
    <w:uiPriority w:val="99"/>
    <w:semiHidden/>
    <w:unhideWhenUsed/>
    <w:rsid w:val="00147189"/>
    <w:rPr>
      <w:vertAlign w:val="superscript"/>
    </w:rPr>
  </w:style>
  <w:style w:type="character" w:styleId="Forte">
    <w:name w:val="Strong"/>
    <w:basedOn w:val="Fontepargpadro"/>
    <w:uiPriority w:val="22"/>
    <w:qFormat/>
    <w:rsid w:val="00D3666F"/>
    <w:rPr>
      <w:b/>
      <w:bCs/>
    </w:rPr>
  </w:style>
  <w:style w:type="character" w:styleId="Refdecomentrio">
    <w:name w:val="annotation reference"/>
    <w:basedOn w:val="Fontepargpadro"/>
    <w:uiPriority w:val="99"/>
    <w:semiHidden/>
    <w:unhideWhenUsed/>
    <w:rsid w:val="007D4B68"/>
    <w:rPr>
      <w:sz w:val="16"/>
      <w:szCs w:val="16"/>
    </w:rPr>
  </w:style>
  <w:style w:type="paragraph" w:styleId="Textodecomentrio">
    <w:name w:val="annotation text"/>
    <w:basedOn w:val="Normal"/>
    <w:link w:val="TextodecomentrioChar"/>
    <w:uiPriority w:val="99"/>
    <w:semiHidden/>
    <w:unhideWhenUsed/>
    <w:rsid w:val="007D4B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D4B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4B68"/>
    <w:rPr>
      <w:b/>
      <w:bCs/>
    </w:rPr>
  </w:style>
  <w:style w:type="character" w:customStyle="1" w:styleId="AssuntodocomentrioChar">
    <w:name w:val="Assunto do comentário Char"/>
    <w:basedOn w:val="TextodecomentrioChar"/>
    <w:link w:val="Assuntodocomentrio"/>
    <w:uiPriority w:val="99"/>
    <w:semiHidden/>
    <w:rsid w:val="007D4B68"/>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7D4B6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4B6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pea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utube.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1DD03-B2E0-4B1F-BDD5-5DB36BAC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604</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prestes</dc:creator>
  <cp:keywords/>
  <dc:description/>
  <cp:lastModifiedBy>nome de minha filha Pará</cp:lastModifiedBy>
  <cp:revision>7</cp:revision>
  <dcterms:created xsi:type="dcterms:W3CDTF">2023-07-11T14:50:00Z</dcterms:created>
  <dcterms:modified xsi:type="dcterms:W3CDTF">2023-07-26T00:01:00Z</dcterms:modified>
</cp:coreProperties>
</file>