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0960" w14:textId="77777777" w:rsidR="00B015FB" w:rsidRPr="00B015FB" w:rsidRDefault="00B015FB" w:rsidP="00B015FB">
      <w:pPr>
        <w:spacing w:line="276" w:lineRule="auto"/>
        <w:jc w:val="center"/>
        <w:rPr>
          <w:sz w:val="22"/>
          <w:szCs w:val="22"/>
        </w:rPr>
      </w:pPr>
      <w:bookmarkStart w:id="0" w:name="_heading=h.rcmzg99l3h77" w:colFirst="0" w:colLast="0"/>
      <w:bookmarkEnd w:id="0"/>
      <w:r w:rsidRPr="00B015FB">
        <w:rPr>
          <w:b/>
          <w:szCs w:val="22"/>
        </w:rPr>
        <w:t xml:space="preserve">OS DESAFIOS DE ENSINAR MATEMÁTICA NO PERÍODO DA PANDEMIA COM O USO DAS TECNOLOGIAS </w:t>
      </w:r>
    </w:p>
    <w:p w14:paraId="00000002" w14:textId="77777777" w:rsidR="00B337D8" w:rsidRDefault="00B337D8" w:rsidP="001B4E8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0000003" w14:textId="049424DE" w:rsidR="00B337D8" w:rsidRDefault="00B015FB" w:rsidP="0028740D">
      <w:pPr>
        <w:spacing w:line="276" w:lineRule="auto"/>
        <w:jc w:val="right"/>
        <w:rPr>
          <w:sz w:val="20"/>
          <w:szCs w:val="20"/>
        </w:rPr>
      </w:pPr>
      <w:r w:rsidRPr="009C5E44">
        <w:rPr>
          <w:bCs/>
          <w:sz w:val="20"/>
          <w:szCs w:val="20"/>
        </w:rPr>
        <w:t xml:space="preserve">Bruna dos Santos Prata </w:t>
      </w:r>
      <w:r w:rsidR="00A204F8">
        <w:rPr>
          <w:sz w:val="20"/>
          <w:szCs w:val="20"/>
          <w:vertAlign w:val="superscript"/>
        </w:rPr>
        <w:footnoteReference w:id="1"/>
      </w:r>
      <w:r w:rsidR="00A204F8">
        <w:rPr>
          <w:sz w:val="20"/>
          <w:szCs w:val="20"/>
        </w:rPr>
        <w:t xml:space="preserve"> </w:t>
      </w:r>
    </w:p>
    <w:p w14:paraId="00000004" w14:textId="35316012" w:rsidR="00B337D8" w:rsidRDefault="00B015FB" w:rsidP="0028740D">
      <w:pPr>
        <w:spacing w:line="276" w:lineRule="auto"/>
        <w:jc w:val="right"/>
        <w:rPr>
          <w:sz w:val="20"/>
          <w:szCs w:val="20"/>
        </w:rPr>
      </w:pPr>
      <w:r w:rsidRPr="00B015FB">
        <w:rPr>
          <w:bCs/>
          <w:sz w:val="20"/>
          <w:szCs w:val="20"/>
        </w:rPr>
        <w:t xml:space="preserve">Alessandra Alves dos Santos </w:t>
      </w:r>
      <w:r w:rsidR="00A204F8">
        <w:rPr>
          <w:sz w:val="20"/>
          <w:szCs w:val="20"/>
          <w:vertAlign w:val="superscript"/>
        </w:rPr>
        <w:footnoteReference w:id="2"/>
      </w:r>
    </w:p>
    <w:p w14:paraId="00000005" w14:textId="0664A698" w:rsidR="00B337D8" w:rsidRDefault="00B015FB" w:rsidP="0028740D">
      <w:pPr>
        <w:spacing w:line="276" w:lineRule="auto"/>
        <w:jc w:val="right"/>
        <w:rPr>
          <w:sz w:val="20"/>
          <w:szCs w:val="20"/>
        </w:rPr>
      </w:pPr>
      <w:r w:rsidRPr="009C5E44">
        <w:rPr>
          <w:bCs/>
          <w:sz w:val="20"/>
          <w:szCs w:val="20"/>
        </w:rPr>
        <w:t xml:space="preserve">Eulina Maria Leite Nogueira </w:t>
      </w:r>
      <w:r w:rsidR="00A204F8">
        <w:rPr>
          <w:vertAlign w:val="superscript"/>
        </w:rPr>
        <w:footnoteReference w:id="3"/>
      </w:r>
    </w:p>
    <w:p w14:paraId="00000006" w14:textId="2B9627D2" w:rsidR="00B337D8" w:rsidRDefault="00A204F8" w:rsidP="0028740D">
      <w:pPr>
        <w:spacing w:line="276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B015FB">
        <w:rPr>
          <w:sz w:val="20"/>
          <w:szCs w:val="20"/>
        </w:rPr>
        <w:t>brunaprata05@gmail.com</w:t>
      </w:r>
      <w:r>
        <w:rPr>
          <w:sz w:val="20"/>
          <w:szCs w:val="20"/>
        </w:rPr>
        <w:t>)</w:t>
      </w:r>
    </w:p>
    <w:p w14:paraId="00000007" w14:textId="635E0122" w:rsidR="00B337D8" w:rsidRDefault="00A204F8" w:rsidP="0028740D">
      <w:pPr>
        <w:spacing w:line="276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6F003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</w:t>
      </w:r>
      <w:r w:rsidR="006F003A">
        <w:rPr>
          <w:sz w:val="20"/>
          <w:szCs w:val="20"/>
        </w:rPr>
        <w:t>Educação, Estado e Sociedade na Amazônia)</w:t>
      </w:r>
    </w:p>
    <w:p w14:paraId="00000009" w14:textId="6B4856F3" w:rsidR="00B337D8" w:rsidRDefault="00A204F8" w:rsidP="0028740D">
      <w:pPr>
        <w:spacing w:line="276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 w:rsidR="00B015FB" w:rsidRPr="00B015FB">
        <w:rPr>
          <w:sz w:val="20"/>
          <w:szCs w:val="20"/>
        </w:rPr>
        <w:t xml:space="preserve">Bolsista </w:t>
      </w:r>
      <w:proofErr w:type="spellStart"/>
      <w:r w:rsidR="00B015FB" w:rsidRPr="00B015FB">
        <w:rPr>
          <w:sz w:val="20"/>
          <w:szCs w:val="20"/>
        </w:rPr>
        <w:t>Fapeam</w:t>
      </w:r>
      <w:proofErr w:type="spellEnd"/>
    </w:p>
    <w:p w14:paraId="513C97FF" w14:textId="77777777" w:rsidR="00B015FB" w:rsidRDefault="00B015FB" w:rsidP="00B015FB">
      <w:pPr>
        <w:spacing w:line="360" w:lineRule="auto"/>
        <w:jc w:val="right"/>
        <w:rPr>
          <w:b/>
          <w:color w:val="000000"/>
        </w:rPr>
      </w:pPr>
    </w:p>
    <w:p w14:paraId="6761787D" w14:textId="5E943065" w:rsidR="0077477B" w:rsidRPr="009C5E44" w:rsidRDefault="00A204F8" w:rsidP="0077477B">
      <w:pPr>
        <w:spacing w:line="358" w:lineRule="auto"/>
        <w:jc w:val="both"/>
        <w:rPr>
          <w:rFonts w:eastAsia="Arial"/>
          <w:sz w:val="22"/>
        </w:rPr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77477B" w:rsidRPr="009C5E44">
        <w:rPr>
          <w:rFonts w:eastAsia="Arial"/>
          <w:sz w:val="22"/>
        </w:rPr>
        <w:t xml:space="preserve">Este trabalho teve como objetivo compreender </w:t>
      </w:r>
      <w:r w:rsidR="006B40A4">
        <w:rPr>
          <w:rFonts w:eastAsia="Arial"/>
          <w:sz w:val="22"/>
        </w:rPr>
        <w:t xml:space="preserve">os desafios dos professores em relação ao uso das </w:t>
      </w:r>
      <w:r w:rsidR="009F4786">
        <w:rPr>
          <w:rFonts w:eastAsia="Arial"/>
          <w:sz w:val="22"/>
        </w:rPr>
        <w:t>tecnologias no</w:t>
      </w:r>
      <w:r w:rsidR="006B40A4">
        <w:rPr>
          <w:rFonts w:eastAsia="Arial"/>
          <w:sz w:val="22"/>
        </w:rPr>
        <w:t xml:space="preserve"> ensino da matemática no período da pandemia e </w:t>
      </w:r>
      <w:r w:rsidR="00AF6956">
        <w:rPr>
          <w:rFonts w:eastAsia="Arial"/>
          <w:sz w:val="22"/>
        </w:rPr>
        <w:t xml:space="preserve">teve como </w:t>
      </w:r>
      <w:r w:rsidR="006B40A4">
        <w:rPr>
          <w:rFonts w:eastAsia="Arial"/>
          <w:sz w:val="22"/>
        </w:rPr>
        <w:t xml:space="preserve">os </w:t>
      </w:r>
      <w:r w:rsidR="0077477B" w:rsidRPr="009C5E44">
        <w:rPr>
          <w:rFonts w:eastAsia="Arial"/>
          <w:sz w:val="22"/>
        </w:rPr>
        <w:t>objetivos específicos: identificar as estratégias utilizadas pelos professores</w:t>
      </w:r>
      <w:r w:rsidR="009B4BAF">
        <w:rPr>
          <w:rFonts w:eastAsia="Arial"/>
          <w:sz w:val="22"/>
        </w:rPr>
        <w:t xml:space="preserve"> de matemática</w:t>
      </w:r>
      <w:r w:rsidR="0077477B" w:rsidRPr="009C5E44">
        <w:rPr>
          <w:rFonts w:eastAsia="Arial"/>
          <w:sz w:val="22"/>
        </w:rPr>
        <w:t xml:space="preserve"> no período d</w:t>
      </w:r>
      <w:r w:rsidR="0077477B">
        <w:rPr>
          <w:rFonts w:eastAsia="Arial"/>
          <w:sz w:val="22"/>
        </w:rPr>
        <w:t>a</w:t>
      </w:r>
      <w:r w:rsidR="0077477B" w:rsidRPr="009C5E44">
        <w:rPr>
          <w:rFonts w:eastAsia="Arial"/>
          <w:sz w:val="22"/>
        </w:rPr>
        <w:t xml:space="preserve"> pandemia, conhecer </w:t>
      </w:r>
      <w:r w:rsidR="009B4BAF">
        <w:rPr>
          <w:rFonts w:eastAsia="Arial"/>
          <w:sz w:val="22"/>
        </w:rPr>
        <w:t xml:space="preserve">os </w:t>
      </w:r>
      <w:r w:rsidR="009B4BAF">
        <w:rPr>
          <w:rFonts w:eastAsia="Arial"/>
          <w:sz w:val="22"/>
        </w:rPr>
        <w:t>recursos tecnológicos</w:t>
      </w:r>
      <w:r w:rsidR="009B4BAF" w:rsidRPr="009C5E44">
        <w:rPr>
          <w:rFonts w:eastAsia="Arial"/>
          <w:sz w:val="22"/>
        </w:rPr>
        <w:t xml:space="preserve"> </w:t>
      </w:r>
      <w:r w:rsidR="009B4BAF">
        <w:rPr>
          <w:rFonts w:eastAsia="Arial"/>
          <w:sz w:val="22"/>
        </w:rPr>
        <w:t>utilizados</w:t>
      </w:r>
      <w:r w:rsidR="0077477B" w:rsidRPr="009C5E44">
        <w:rPr>
          <w:rFonts w:eastAsia="Arial"/>
          <w:sz w:val="22"/>
        </w:rPr>
        <w:t xml:space="preserve"> </w:t>
      </w:r>
      <w:r w:rsidR="009B4BAF">
        <w:rPr>
          <w:rFonts w:eastAsia="Arial"/>
          <w:sz w:val="22"/>
        </w:rPr>
        <w:t>n</w:t>
      </w:r>
      <w:r w:rsidR="0077477B" w:rsidRPr="009C5E44">
        <w:rPr>
          <w:rFonts w:eastAsia="Arial"/>
          <w:sz w:val="22"/>
        </w:rPr>
        <w:t>o ensino da matemática no período da pandemia</w:t>
      </w:r>
      <w:r w:rsidR="000E4DF1">
        <w:rPr>
          <w:rFonts w:eastAsia="Arial"/>
          <w:sz w:val="22"/>
        </w:rPr>
        <w:t xml:space="preserve"> e </w:t>
      </w:r>
      <w:r w:rsidR="00936804">
        <w:rPr>
          <w:rFonts w:eastAsia="Arial"/>
          <w:sz w:val="22"/>
        </w:rPr>
        <w:t>evidenciar</w:t>
      </w:r>
      <w:r w:rsidR="000E4DF1">
        <w:rPr>
          <w:rFonts w:eastAsia="Arial"/>
          <w:sz w:val="22"/>
        </w:rPr>
        <w:t xml:space="preserve"> quanto as formações </w:t>
      </w:r>
      <w:r w:rsidR="00936804">
        <w:rPr>
          <w:rFonts w:eastAsia="Arial"/>
          <w:sz w:val="22"/>
        </w:rPr>
        <w:t>continuadas</w:t>
      </w:r>
      <w:r w:rsidR="00936804">
        <w:rPr>
          <w:rFonts w:eastAsia="Arial"/>
          <w:sz w:val="22"/>
        </w:rPr>
        <w:t xml:space="preserve"> na</w:t>
      </w:r>
      <w:r w:rsidR="00936804">
        <w:rPr>
          <w:rFonts w:eastAsia="Arial"/>
          <w:sz w:val="22"/>
        </w:rPr>
        <w:t xml:space="preserve"> área d</w:t>
      </w:r>
      <w:r w:rsidR="00936804">
        <w:rPr>
          <w:rFonts w:eastAsia="Arial"/>
          <w:sz w:val="22"/>
        </w:rPr>
        <w:t>a</w:t>
      </w:r>
      <w:r w:rsidR="00936804">
        <w:rPr>
          <w:rFonts w:eastAsia="Arial"/>
          <w:sz w:val="22"/>
        </w:rPr>
        <w:t xml:space="preserve"> tecnologia</w:t>
      </w:r>
      <w:r w:rsidR="00936804">
        <w:rPr>
          <w:rFonts w:eastAsia="Arial"/>
          <w:sz w:val="22"/>
        </w:rPr>
        <w:t xml:space="preserve"> </w:t>
      </w:r>
      <w:r w:rsidR="000E4DF1">
        <w:rPr>
          <w:rFonts w:eastAsia="Arial"/>
          <w:sz w:val="22"/>
        </w:rPr>
        <w:t>são necessárias</w:t>
      </w:r>
      <w:r w:rsidR="0077477B" w:rsidRPr="009C5E44">
        <w:rPr>
          <w:rFonts w:eastAsia="Arial"/>
          <w:sz w:val="22"/>
        </w:rPr>
        <w:t>. Muitos foram os desafios no período pandêmico, em especial no ensino da matemática</w:t>
      </w:r>
      <w:r w:rsidR="00936804">
        <w:rPr>
          <w:rFonts w:eastAsia="Arial"/>
          <w:sz w:val="22"/>
        </w:rPr>
        <w:t>,</w:t>
      </w:r>
      <w:r w:rsidR="00D14947">
        <w:rPr>
          <w:rFonts w:eastAsia="Arial"/>
          <w:sz w:val="22"/>
        </w:rPr>
        <w:t xml:space="preserve"> contudo com o uso</w:t>
      </w:r>
      <w:r w:rsidR="0077477B" w:rsidRPr="009C5E44">
        <w:rPr>
          <w:rFonts w:eastAsia="Arial"/>
          <w:sz w:val="22"/>
        </w:rPr>
        <w:t xml:space="preserve"> das tecnol</w:t>
      </w:r>
      <w:r w:rsidR="00AF6956">
        <w:rPr>
          <w:rFonts w:eastAsia="Arial"/>
          <w:sz w:val="22"/>
        </w:rPr>
        <w:t>ogias</w:t>
      </w:r>
      <w:r w:rsidR="00936804">
        <w:rPr>
          <w:rFonts w:eastAsia="Arial"/>
          <w:sz w:val="22"/>
        </w:rPr>
        <w:t xml:space="preserve"> </w:t>
      </w:r>
      <w:r w:rsidR="0077477B" w:rsidRPr="009C5E44">
        <w:rPr>
          <w:rFonts w:eastAsia="Arial"/>
          <w:sz w:val="22"/>
        </w:rPr>
        <w:t>os professores precisaram reinventar</w:t>
      </w:r>
      <w:r w:rsidR="00D14947">
        <w:rPr>
          <w:rFonts w:eastAsia="Arial"/>
          <w:sz w:val="22"/>
        </w:rPr>
        <w:t xml:space="preserve"> suas práticas e metodologias</w:t>
      </w:r>
      <w:r w:rsidR="0077477B" w:rsidRPr="009C5E44">
        <w:rPr>
          <w:rFonts w:eastAsia="Arial"/>
          <w:sz w:val="22"/>
        </w:rPr>
        <w:t>, na qual diante desse estudo trouxeram grandes reflexões, uma vez que foi um momento difícil para a sociedade</w:t>
      </w:r>
      <w:r w:rsidR="001B4E82">
        <w:rPr>
          <w:rFonts w:eastAsia="Arial"/>
          <w:sz w:val="22"/>
        </w:rPr>
        <w:t xml:space="preserve">, </w:t>
      </w:r>
      <w:r w:rsidR="0077477B" w:rsidRPr="009C5E44">
        <w:rPr>
          <w:rFonts w:eastAsia="Arial"/>
          <w:sz w:val="22"/>
        </w:rPr>
        <w:t xml:space="preserve">devido </w:t>
      </w:r>
      <w:r w:rsidR="001B4E82">
        <w:rPr>
          <w:rFonts w:eastAsia="Arial"/>
          <w:sz w:val="22"/>
        </w:rPr>
        <w:t xml:space="preserve">os </w:t>
      </w:r>
      <w:r w:rsidR="00D14947">
        <w:rPr>
          <w:rFonts w:eastAsia="Arial"/>
          <w:sz w:val="22"/>
        </w:rPr>
        <w:t>momentos turbulentos</w:t>
      </w:r>
      <w:r w:rsidR="0077477B" w:rsidRPr="009C5E44">
        <w:rPr>
          <w:rFonts w:eastAsia="Arial"/>
          <w:sz w:val="22"/>
        </w:rPr>
        <w:t xml:space="preserve"> </w:t>
      </w:r>
      <w:r w:rsidR="0077477B">
        <w:rPr>
          <w:rFonts w:eastAsia="Arial"/>
          <w:sz w:val="22"/>
        </w:rPr>
        <w:t xml:space="preserve">que </w:t>
      </w:r>
      <w:r w:rsidR="0077477B" w:rsidRPr="009C5E44">
        <w:rPr>
          <w:rFonts w:eastAsia="Arial"/>
          <w:sz w:val="22"/>
        </w:rPr>
        <w:t xml:space="preserve">vivenciamos. </w:t>
      </w:r>
      <w:r w:rsidR="0077477B">
        <w:rPr>
          <w:rFonts w:eastAsia="Arial"/>
          <w:sz w:val="22"/>
        </w:rPr>
        <w:t>O estudo foi embasado em uma pesquisa bibliográfica</w:t>
      </w:r>
      <w:r w:rsidR="009F4786">
        <w:rPr>
          <w:rFonts w:eastAsia="Arial"/>
          <w:sz w:val="22"/>
        </w:rPr>
        <w:t xml:space="preserve"> </w:t>
      </w:r>
      <w:r w:rsidR="0077477B">
        <w:rPr>
          <w:rFonts w:eastAsia="Arial"/>
          <w:sz w:val="22"/>
        </w:rPr>
        <w:t xml:space="preserve">e relatos de experiências </w:t>
      </w:r>
      <w:r w:rsidR="00AF6956">
        <w:rPr>
          <w:rFonts w:eastAsia="Arial"/>
          <w:sz w:val="22"/>
        </w:rPr>
        <w:t>de</w:t>
      </w:r>
      <w:r w:rsidR="009F4786">
        <w:rPr>
          <w:rFonts w:eastAsia="Arial"/>
          <w:sz w:val="22"/>
        </w:rPr>
        <w:t xml:space="preserve"> </w:t>
      </w:r>
      <w:r w:rsidR="00D14947">
        <w:rPr>
          <w:rFonts w:eastAsia="Arial"/>
          <w:sz w:val="22"/>
        </w:rPr>
        <w:t>p</w:t>
      </w:r>
      <w:r w:rsidR="009F4786">
        <w:rPr>
          <w:rFonts w:eastAsia="Arial"/>
          <w:sz w:val="22"/>
        </w:rPr>
        <w:t>rofessore</w:t>
      </w:r>
      <w:r w:rsidR="00D14947">
        <w:rPr>
          <w:rFonts w:eastAsia="Arial"/>
          <w:sz w:val="22"/>
        </w:rPr>
        <w:t>s e estudantes no período da pandemia</w:t>
      </w:r>
      <w:r w:rsidR="009F4786" w:rsidRPr="009F4786">
        <w:rPr>
          <w:rFonts w:eastAsia="Arial"/>
          <w:sz w:val="22"/>
        </w:rPr>
        <w:t xml:space="preserve"> </w:t>
      </w:r>
      <w:r w:rsidR="009F4786">
        <w:rPr>
          <w:rFonts w:eastAsia="Arial"/>
          <w:sz w:val="22"/>
        </w:rPr>
        <w:t xml:space="preserve">com uso das ferramentas </w:t>
      </w:r>
      <w:r w:rsidR="00AF6956">
        <w:rPr>
          <w:rFonts w:eastAsia="Arial"/>
          <w:sz w:val="22"/>
        </w:rPr>
        <w:t>tecnológicas</w:t>
      </w:r>
      <w:r w:rsidR="0077477B">
        <w:rPr>
          <w:rFonts w:eastAsia="Arial"/>
          <w:sz w:val="22"/>
        </w:rPr>
        <w:t>. Portanto</w:t>
      </w:r>
      <w:r w:rsidR="0077477B" w:rsidRPr="009C5E44">
        <w:rPr>
          <w:rFonts w:eastAsia="Arial"/>
          <w:sz w:val="22"/>
        </w:rPr>
        <w:t xml:space="preserve"> nesse período as </w:t>
      </w:r>
      <w:r w:rsidR="0077477B" w:rsidRPr="009C5E44">
        <w:rPr>
          <w:color w:val="040C28"/>
          <w:sz w:val="22"/>
        </w:rPr>
        <w:t>Tecnologias da Informação e da Comunicação</w:t>
      </w:r>
      <w:r w:rsidR="0077477B" w:rsidRPr="009C5E44">
        <w:rPr>
          <w:rFonts w:eastAsia="Arial"/>
          <w:sz w:val="22"/>
        </w:rPr>
        <w:t>- TICs se sobressaíram</w:t>
      </w:r>
      <w:r w:rsidR="0077477B">
        <w:rPr>
          <w:rFonts w:eastAsia="Arial"/>
          <w:sz w:val="22"/>
        </w:rPr>
        <w:t xml:space="preserve"> de maneira positivas</w:t>
      </w:r>
      <w:r w:rsidR="00936804">
        <w:rPr>
          <w:rFonts w:eastAsia="Arial"/>
          <w:sz w:val="22"/>
        </w:rPr>
        <w:t xml:space="preserve"> e</w:t>
      </w:r>
      <w:r w:rsidR="0077477B">
        <w:rPr>
          <w:rFonts w:eastAsia="Arial"/>
          <w:sz w:val="22"/>
        </w:rPr>
        <w:t xml:space="preserve"> como desafiadora</w:t>
      </w:r>
      <w:r w:rsidR="001B4E82">
        <w:rPr>
          <w:rFonts w:eastAsia="Arial"/>
          <w:sz w:val="22"/>
        </w:rPr>
        <w:t>s</w:t>
      </w:r>
      <w:r w:rsidR="0077477B" w:rsidRPr="009C5E44">
        <w:rPr>
          <w:rFonts w:eastAsia="Arial"/>
          <w:sz w:val="22"/>
        </w:rPr>
        <w:t xml:space="preserve">.    </w:t>
      </w:r>
    </w:p>
    <w:p w14:paraId="0000000B" w14:textId="7BBDF92E" w:rsidR="00B337D8" w:rsidRPr="00F74849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 w:rsidR="00F74849">
        <w:rPr>
          <w:color w:val="000000"/>
        </w:rPr>
        <w:t xml:space="preserve">: </w:t>
      </w:r>
      <w:r w:rsidR="0077477B" w:rsidRPr="00744884">
        <w:rPr>
          <w:sz w:val="22"/>
        </w:rPr>
        <w:t>Ensino da matemática</w:t>
      </w:r>
      <w:r w:rsidR="004645FB">
        <w:rPr>
          <w:sz w:val="22"/>
        </w:rPr>
        <w:t>,</w:t>
      </w:r>
      <w:r w:rsidR="0077477B" w:rsidRPr="00744884">
        <w:rPr>
          <w:sz w:val="22"/>
        </w:rPr>
        <w:t xml:space="preserve"> Pandemia</w:t>
      </w:r>
      <w:r w:rsidR="004645FB">
        <w:rPr>
          <w:sz w:val="22"/>
        </w:rPr>
        <w:t xml:space="preserve">, </w:t>
      </w:r>
      <w:r w:rsidR="0077477B" w:rsidRPr="00744884">
        <w:rPr>
          <w:sz w:val="22"/>
        </w:rPr>
        <w:t>Tecnologias</w:t>
      </w:r>
      <w:r w:rsidR="0077477B">
        <w:rPr>
          <w:sz w:val="22"/>
        </w:rPr>
        <w:t>.</w:t>
      </w:r>
      <w:r w:rsidR="00E24047">
        <w:rPr>
          <w:sz w:val="22"/>
        </w:rPr>
        <w:t xml:space="preserve"> </w:t>
      </w:r>
    </w:p>
    <w:p w14:paraId="0000000C" w14:textId="77777777" w:rsidR="00B337D8" w:rsidRDefault="00B337D8" w:rsidP="0028740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i/>
        </w:rPr>
      </w:pPr>
    </w:p>
    <w:p w14:paraId="2C622A23" w14:textId="46DB7157" w:rsidR="007248D6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  <w:r w:rsidR="007248D6" w:rsidRPr="009C5E44">
        <w:t xml:space="preserve"> </w:t>
      </w:r>
    </w:p>
    <w:p w14:paraId="3978695E" w14:textId="1AA6806B" w:rsidR="00993C19" w:rsidRDefault="006D5458" w:rsidP="00993C19">
      <w:pPr>
        <w:spacing w:line="360" w:lineRule="auto"/>
        <w:ind w:left="-15" w:right="-12" w:firstLine="708"/>
        <w:jc w:val="both"/>
      </w:pPr>
      <w:r>
        <w:t>O mundo está cada vez mais globalizado e para acompanharmos as mudanças é necessário está em constante busca de conhecimentos. E nas escolas não podem ser diferentes, os professores precisam constantemente inovar suas</w:t>
      </w:r>
      <w:r w:rsidRPr="009C5E44">
        <w:t xml:space="preserve"> metodologia</w:t>
      </w:r>
      <w:r>
        <w:t xml:space="preserve">s </w:t>
      </w:r>
      <w:r w:rsidRPr="009C5E44">
        <w:t xml:space="preserve">e práticas pedagógicas </w:t>
      </w:r>
      <w:r>
        <w:t>para aperfeiçoar</w:t>
      </w:r>
      <w:r w:rsidRPr="009C5E44">
        <w:t xml:space="preserve"> o processo de ensino e aprendizagem.   </w:t>
      </w:r>
    </w:p>
    <w:p w14:paraId="00000014" w14:textId="51146088" w:rsidR="00B337D8" w:rsidRDefault="00993C19" w:rsidP="00993C19">
      <w:pPr>
        <w:spacing w:line="360" w:lineRule="auto"/>
        <w:ind w:left="-15" w:right="-12" w:firstLine="708"/>
        <w:jc w:val="both"/>
      </w:pPr>
      <w:r>
        <w:t>N</w:t>
      </w:r>
      <w:r w:rsidR="0077477B" w:rsidRPr="009C5E44">
        <w:t>o ensino da matemática</w:t>
      </w:r>
      <w:r>
        <w:t xml:space="preserve"> por exemplo</w:t>
      </w:r>
      <w:r w:rsidR="0077477B" w:rsidRPr="009C5E44">
        <w:t>, não basta somente ensinar f</w:t>
      </w:r>
      <w:r w:rsidR="00176069">
        <w:t>ó</w:t>
      </w:r>
      <w:r w:rsidR="0077477B" w:rsidRPr="009C5E44">
        <w:t xml:space="preserve">rmulas, gráficos, frações entre outros </w:t>
      </w:r>
      <w:r w:rsidR="00176069">
        <w:t>conteúdos</w:t>
      </w:r>
      <w:r w:rsidR="0077477B" w:rsidRPr="009C5E44">
        <w:t>, se os estudantes não compreende</w:t>
      </w:r>
      <w:r>
        <w:t>m, tem dificuldades na disciplina ou não tem</w:t>
      </w:r>
      <w:r w:rsidR="0077477B" w:rsidRPr="009C5E44">
        <w:t xml:space="preserve"> entusiasmo de aprender determinado </w:t>
      </w:r>
      <w:r>
        <w:t>assunto</w:t>
      </w:r>
      <w:r w:rsidR="0077477B" w:rsidRPr="009C5E44">
        <w:t xml:space="preserve">. </w:t>
      </w:r>
    </w:p>
    <w:p w14:paraId="5D5F5FFB" w14:textId="7056EFBD" w:rsidR="00176069" w:rsidRDefault="00C91F7E" w:rsidP="00176069">
      <w:pPr>
        <w:spacing w:line="360" w:lineRule="auto"/>
        <w:ind w:left="-15" w:firstLine="708"/>
        <w:jc w:val="both"/>
      </w:pPr>
      <w:r>
        <w:t xml:space="preserve">Nesse sentido, </w:t>
      </w:r>
      <w:r w:rsidR="00993C19">
        <w:t xml:space="preserve">enfatizamos o quanto o uso das tecnologias digitais contribui e </w:t>
      </w:r>
      <w:r w:rsidR="00531C6F">
        <w:t>por meio da</w:t>
      </w:r>
      <w:r w:rsidR="00993C19">
        <w:t xml:space="preserve"> </w:t>
      </w:r>
      <w:r w:rsidRPr="009C5E44">
        <w:t xml:space="preserve">pandemia </w:t>
      </w:r>
      <w:r w:rsidR="00531C6F">
        <w:t xml:space="preserve">esses recursos </w:t>
      </w:r>
      <w:r w:rsidR="00531C6F">
        <w:t xml:space="preserve">foram bastante </w:t>
      </w:r>
      <w:r w:rsidR="00531C6F">
        <w:t>utilizados</w:t>
      </w:r>
      <w:r w:rsidR="00531C6F">
        <w:t xml:space="preserve"> </w:t>
      </w:r>
      <w:r w:rsidR="00531C6F">
        <w:t>e mostrou</w:t>
      </w:r>
      <w:r w:rsidRPr="009C5E44">
        <w:t xml:space="preserve"> que o ensino pode</w:t>
      </w:r>
      <w:r>
        <w:t xml:space="preserve"> </w:t>
      </w:r>
      <w:r w:rsidRPr="009C5E44">
        <w:t xml:space="preserve">ocorrer de diversas maneiras, vai depender de quem está disposto a ensinar e de que forma. Ou seja, quando </w:t>
      </w:r>
      <w:r w:rsidR="00E46F19">
        <w:lastRenderedPageBreak/>
        <w:t>a</w:t>
      </w:r>
      <w:r w:rsidRPr="009C5E44">
        <w:t xml:space="preserve"> Covid 19 deu uma amenizada as aulas tiveram que dar continuidade, pois caso contrário os estudantes seriam os maiores prejudicados.</w:t>
      </w:r>
      <w:r>
        <w:t xml:space="preserve"> </w:t>
      </w:r>
    </w:p>
    <w:p w14:paraId="1AA2EB64" w14:textId="77777777" w:rsidR="009E4645" w:rsidRDefault="009E4645" w:rsidP="009E4645">
      <w:pPr>
        <w:ind w:left="-15" w:firstLine="708"/>
        <w:jc w:val="both"/>
      </w:pPr>
    </w:p>
    <w:p w14:paraId="27EC6633" w14:textId="4164D32A" w:rsidR="009E4645" w:rsidRPr="009E4645" w:rsidRDefault="009E4645" w:rsidP="009E4645">
      <w:pPr>
        <w:spacing w:line="360" w:lineRule="auto"/>
        <w:jc w:val="both"/>
        <w:rPr>
          <w:b/>
          <w:bCs/>
        </w:rPr>
      </w:pPr>
      <w:r w:rsidRPr="009E4645">
        <w:rPr>
          <w:b/>
          <w:bCs/>
        </w:rPr>
        <w:t xml:space="preserve">METODOLOGIA </w:t>
      </w:r>
    </w:p>
    <w:p w14:paraId="7D4BD8BC" w14:textId="0B1C097E" w:rsidR="006159F8" w:rsidRDefault="009E4645" w:rsidP="00531C6F">
      <w:pPr>
        <w:spacing w:line="360" w:lineRule="auto"/>
        <w:ind w:firstLine="851"/>
        <w:jc w:val="both"/>
      </w:pPr>
      <w:r w:rsidRPr="00AE3C81">
        <w:t xml:space="preserve">Nesta pesquisa </w:t>
      </w:r>
      <w:r>
        <w:t>foram</w:t>
      </w:r>
      <w:r w:rsidRPr="00AE3C81">
        <w:t xml:space="preserve"> utilizados a pesquisa bibliográfica,</w:t>
      </w:r>
      <w:r>
        <w:t xml:space="preserve"> s</w:t>
      </w:r>
      <w:r w:rsidRPr="00AE3C81">
        <w:t xml:space="preserve">egundo Gil (2010) </w:t>
      </w:r>
      <w:r>
        <w:t>ressalta sobre</w:t>
      </w:r>
      <w:r w:rsidRPr="00AE3C81">
        <w:t xml:space="preserve"> </w:t>
      </w:r>
      <w:r>
        <w:t>os</w:t>
      </w:r>
      <w:r w:rsidRPr="00AE3C81">
        <w:t xml:space="preserve"> materia</w:t>
      </w:r>
      <w:r>
        <w:t>is</w:t>
      </w:r>
      <w:r w:rsidRPr="00AE3C81">
        <w:t xml:space="preserve"> publicado</w:t>
      </w:r>
      <w:r>
        <w:t>s</w:t>
      </w:r>
      <w:r w:rsidRPr="00AE3C81">
        <w:t>, inclu</w:t>
      </w:r>
      <w:r w:rsidR="006159F8">
        <w:t>sive publicações no período da pandemia</w:t>
      </w:r>
      <w:r w:rsidR="00A835E4">
        <w:t>:</w:t>
      </w:r>
      <w:r w:rsidR="006159F8">
        <w:t xml:space="preserve"> em </w:t>
      </w:r>
      <w:r w:rsidRPr="00AE3C81">
        <w:t xml:space="preserve">revistas, </w:t>
      </w:r>
      <w:r>
        <w:t>artigos</w:t>
      </w:r>
      <w:r w:rsidRPr="00AE3C81">
        <w:t>, teses, dissertações e anais de eventos científicos</w:t>
      </w:r>
      <w:r>
        <w:t xml:space="preserve"> entre outros. </w:t>
      </w:r>
      <w:r w:rsidR="006159F8">
        <w:t>Além do</w:t>
      </w:r>
      <w:r w:rsidR="004513DD">
        <w:t>s</w:t>
      </w:r>
      <w:r w:rsidR="006159F8">
        <w:t xml:space="preserve"> relato</w:t>
      </w:r>
      <w:r w:rsidR="004513DD">
        <w:t>s</w:t>
      </w:r>
      <w:r w:rsidR="006159F8">
        <w:t xml:space="preserve"> </w:t>
      </w:r>
      <w:r w:rsidR="00A835E4">
        <w:t>de</w:t>
      </w:r>
      <w:r w:rsidR="006159F8">
        <w:t xml:space="preserve"> professores e estudantes que </w:t>
      </w:r>
      <w:r w:rsidR="0028740D">
        <w:t>tiveram que experimentar um novo formato de ensi</w:t>
      </w:r>
      <w:r w:rsidR="00A835E4">
        <w:t>nar e aprender</w:t>
      </w:r>
      <w:r w:rsidR="0028740D">
        <w:t xml:space="preserve">, </w:t>
      </w:r>
      <w:r w:rsidR="00A835E4">
        <w:t xml:space="preserve">por meio </w:t>
      </w:r>
      <w:r w:rsidR="0028740D">
        <w:t>do</w:t>
      </w:r>
      <w:r w:rsidR="00A835E4">
        <w:t xml:space="preserve"> uso das tecnologias</w:t>
      </w:r>
      <w:r w:rsidR="00650861">
        <w:t>,</w:t>
      </w:r>
      <w:r w:rsidR="00E46F19">
        <w:t xml:space="preserve"> </w:t>
      </w:r>
      <w:r w:rsidR="00E46F19">
        <w:t>nesse caso no ensino da matemática</w:t>
      </w:r>
      <w:r w:rsidR="00531C6F">
        <w:t>.</w:t>
      </w:r>
    </w:p>
    <w:p w14:paraId="09D004E8" w14:textId="7EC36127" w:rsidR="0028740D" w:rsidRDefault="006159F8" w:rsidP="0028740D">
      <w:pPr>
        <w:spacing w:line="360" w:lineRule="auto"/>
        <w:ind w:firstLine="851"/>
        <w:jc w:val="both"/>
      </w:pPr>
      <w:r>
        <w:t>No período da pandemia</w:t>
      </w:r>
      <w:r w:rsidRPr="009C5E44">
        <w:t xml:space="preserve"> os professores que não sabiam manusear um computador </w:t>
      </w:r>
      <w:r>
        <w:t>ou</w:t>
      </w:r>
      <w:r w:rsidRPr="009C5E44">
        <w:t xml:space="preserve"> ferramentas tecnológicas tiveram que aprender</w:t>
      </w:r>
      <w:r>
        <w:t xml:space="preserve"> e </w:t>
      </w:r>
      <w:r w:rsidRPr="009C5E44">
        <w:t>se aperfeiçoar no atual contexto, pois precisa</w:t>
      </w:r>
      <w:r>
        <w:t>vam</w:t>
      </w:r>
      <w:r w:rsidRPr="009C5E44">
        <w:t xml:space="preserve"> continuar planejando,</w:t>
      </w:r>
      <w:r>
        <w:t xml:space="preserve"> assim como lidar com as câmeras para</w:t>
      </w:r>
      <w:r w:rsidRPr="009C5E44">
        <w:t xml:space="preserve"> gravar vídeos, atividades e avaliações para saber se os estudantes estavam acompanhando </w:t>
      </w:r>
      <w:r w:rsidR="00A835E4">
        <w:t>as aulas de forma remota</w:t>
      </w:r>
      <w:r w:rsidRPr="009C5E44">
        <w:t xml:space="preserve">. Foram utilizados, o </w:t>
      </w:r>
      <w:proofErr w:type="spellStart"/>
      <w:r w:rsidRPr="009C5E44">
        <w:t>whatssap</w:t>
      </w:r>
      <w:proofErr w:type="spellEnd"/>
      <w:r w:rsidRPr="009C5E44">
        <w:t xml:space="preserve">, </w:t>
      </w:r>
      <w:proofErr w:type="spellStart"/>
      <w:r w:rsidRPr="009C5E44">
        <w:t>classroom</w:t>
      </w:r>
      <w:proofErr w:type="spellEnd"/>
      <w:r w:rsidRPr="009C5E44">
        <w:t xml:space="preserve">, Google </w:t>
      </w:r>
      <w:r>
        <w:t>M</w:t>
      </w:r>
      <w:r w:rsidRPr="009C5E44">
        <w:t>eet</w:t>
      </w:r>
      <w:r>
        <w:t xml:space="preserve">, </w:t>
      </w:r>
      <w:proofErr w:type="spellStart"/>
      <w:r>
        <w:t>Fo</w:t>
      </w:r>
      <w:r w:rsidRPr="009C5E44">
        <w:t>rms</w:t>
      </w:r>
      <w:proofErr w:type="spellEnd"/>
      <w:r w:rsidRPr="009C5E44">
        <w:t>, Team e aplicativos de edição de vídeos, programa</w:t>
      </w:r>
      <w:r>
        <w:t>s</w:t>
      </w:r>
      <w:r w:rsidRPr="009C5E44">
        <w:t xml:space="preserve"> de Microsoft etc.</w:t>
      </w:r>
    </w:p>
    <w:p w14:paraId="5779531A" w14:textId="77777777" w:rsidR="006B40A4" w:rsidRDefault="006B40A4" w:rsidP="006B40A4">
      <w:pPr>
        <w:ind w:left="-15" w:firstLine="708"/>
        <w:jc w:val="both"/>
      </w:pPr>
    </w:p>
    <w:p w14:paraId="242E7533" w14:textId="76BAA8C4" w:rsidR="006159F8" w:rsidRDefault="00F74849" w:rsidP="006159F8">
      <w:pPr>
        <w:spacing w:line="360" w:lineRule="auto"/>
        <w:jc w:val="both"/>
        <w:rPr>
          <w:b/>
        </w:rPr>
      </w:pPr>
      <w:r w:rsidRPr="00F74849">
        <w:rPr>
          <w:b/>
        </w:rPr>
        <w:t>RESULTADOS E/OU DISCUSSÃO</w:t>
      </w:r>
    </w:p>
    <w:p w14:paraId="71E9520C" w14:textId="77777777" w:rsidR="006159F8" w:rsidRPr="006159F8" w:rsidRDefault="006159F8" w:rsidP="006159F8">
      <w:pPr>
        <w:jc w:val="both"/>
        <w:rPr>
          <w:b/>
        </w:rPr>
      </w:pPr>
    </w:p>
    <w:p w14:paraId="65DFDE9B" w14:textId="329B5E7E" w:rsidR="00FF4094" w:rsidRDefault="00FF4094" w:rsidP="00FF4094">
      <w:pPr>
        <w:spacing w:line="360" w:lineRule="auto"/>
        <w:ind w:left="-15" w:firstLine="735"/>
        <w:jc w:val="both"/>
      </w:pPr>
      <w:r>
        <w:t xml:space="preserve">Segundo </w:t>
      </w:r>
      <w:proofErr w:type="spellStart"/>
      <w:r w:rsidRPr="009C5E44">
        <w:t>Menegais</w:t>
      </w:r>
      <w:proofErr w:type="spellEnd"/>
      <w:r w:rsidRPr="009C5E44">
        <w:t xml:space="preserve"> (2013), ressalta que as tecnologias digitais se tornaram mais presentes, principalmente nesse período d</w:t>
      </w:r>
      <w:r>
        <w:t>a</w:t>
      </w:r>
      <w:r w:rsidRPr="009C5E44">
        <w:t xml:space="preserve"> pandemia nos ambientes escolares. Porém </w:t>
      </w:r>
      <w:r>
        <w:t xml:space="preserve">foi e continua </w:t>
      </w:r>
      <w:r w:rsidRPr="009C5E44">
        <w:t xml:space="preserve">sendo um grande desafio </w:t>
      </w:r>
      <w:r w:rsidR="00C34448">
        <w:t>o uso da</w:t>
      </w:r>
      <w:r w:rsidR="00A835E4">
        <w:t>s</w:t>
      </w:r>
      <w:r w:rsidR="00C34448">
        <w:t xml:space="preserve"> tecnologia</w:t>
      </w:r>
      <w:r w:rsidR="00A835E4">
        <w:t>s</w:t>
      </w:r>
      <w:r w:rsidR="00C34448">
        <w:t xml:space="preserve"> para</w:t>
      </w:r>
      <w:r w:rsidRPr="009C5E44">
        <w:t xml:space="preserve"> a maioria dos professores</w:t>
      </w:r>
      <w:r w:rsidR="00C34448">
        <w:t xml:space="preserve"> que</w:t>
      </w:r>
      <w:r>
        <w:t xml:space="preserve"> </w:t>
      </w:r>
      <w:r w:rsidRPr="009C5E44">
        <w:t>nunca tiveram acesso</w:t>
      </w:r>
      <w:r>
        <w:t xml:space="preserve">, </w:t>
      </w:r>
      <w:r w:rsidR="00650861">
        <w:t xml:space="preserve">assim como </w:t>
      </w:r>
      <w:r>
        <w:t xml:space="preserve">formação </w:t>
      </w:r>
      <w:r w:rsidRPr="009C5E44">
        <w:t xml:space="preserve">ou capacitação para usar essa </w:t>
      </w:r>
      <w:r w:rsidR="007248D6" w:rsidRPr="009C5E44">
        <w:t xml:space="preserve">ferramenta </w:t>
      </w:r>
      <w:r w:rsidR="007248D6">
        <w:t>tecnológicas</w:t>
      </w:r>
      <w:r w:rsidR="00650861">
        <w:t xml:space="preserve"> </w:t>
      </w:r>
      <w:r w:rsidRPr="009C5E44">
        <w:t xml:space="preserve">que </w:t>
      </w:r>
      <w:r>
        <w:t>busca</w:t>
      </w:r>
      <w:r w:rsidR="00650861">
        <w:t>sse</w:t>
      </w:r>
      <w:r w:rsidRPr="009C5E44">
        <w:t xml:space="preserve"> desenvolver as habilidades e capacidades dos estudantes para a produção d</w:t>
      </w:r>
      <w:r w:rsidR="0051384C">
        <w:t>e</w:t>
      </w:r>
      <w:r w:rsidRPr="009C5E44">
        <w:t xml:space="preserve"> conhecimento</w:t>
      </w:r>
      <w:r w:rsidR="0051384C">
        <w:t>s</w:t>
      </w:r>
      <w:r w:rsidRPr="009C5E44">
        <w:t xml:space="preserve">.  </w:t>
      </w:r>
    </w:p>
    <w:p w14:paraId="4FAC42BC" w14:textId="2A392CB3" w:rsidR="00FF4094" w:rsidRPr="009C5E44" w:rsidRDefault="00FF4094" w:rsidP="00FF4094">
      <w:pPr>
        <w:spacing w:line="360" w:lineRule="auto"/>
        <w:ind w:left="-15" w:firstLine="735"/>
        <w:jc w:val="both"/>
      </w:pPr>
      <w:r w:rsidRPr="009C5E44">
        <w:t>É importante que os professores priorizem a inserção das tecnologias digitais e se coloque</w:t>
      </w:r>
      <w:r w:rsidR="0051384C">
        <w:t>m</w:t>
      </w:r>
      <w:r w:rsidRPr="009C5E44">
        <w:t xml:space="preserve"> abertos a novas propostas de inovação de ensino curricular que leve os estudantes a refletir sobre </w:t>
      </w:r>
      <w:r w:rsidR="003F42AF">
        <w:t>a educação</w:t>
      </w:r>
      <w:r w:rsidRPr="009C5E44">
        <w:t>. Por isso consideramos que a formação continuada é necessária,</w:t>
      </w:r>
      <w:r w:rsidR="00650861">
        <w:t xml:space="preserve"> de tal modo</w:t>
      </w:r>
      <w:r w:rsidRPr="009C5E44">
        <w:t xml:space="preserve"> quanto o planejamento é importante</w:t>
      </w:r>
      <w:r w:rsidR="00650861">
        <w:t>,</w:t>
      </w:r>
      <w:r w:rsidRPr="009C5E44">
        <w:t xml:space="preserve"> principalmente para </w:t>
      </w:r>
      <w:r>
        <w:t>a incorporação do</w:t>
      </w:r>
      <w:r w:rsidRPr="009C5E44">
        <w:t xml:space="preserve"> uso da tecnologia</w:t>
      </w:r>
      <w:r>
        <w:t xml:space="preserve"> e as adaptações das suas práticas.</w:t>
      </w:r>
    </w:p>
    <w:p w14:paraId="3BA26982" w14:textId="2029A26F" w:rsidR="00FF4094" w:rsidRPr="009C5E44" w:rsidRDefault="00FF4094" w:rsidP="007248D6">
      <w:pPr>
        <w:spacing w:line="360" w:lineRule="auto"/>
        <w:ind w:left="-15" w:firstLine="735"/>
        <w:jc w:val="both"/>
      </w:pPr>
      <w:r w:rsidRPr="009C5E44">
        <w:t xml:space="preserve">Castells (2003), ressalta que o uso das tecnologias </w:t>
      </w:r>
      <w:r>
        <w:t xml:space="preserve">é </w:t>
      </w:r>
      <w:r w:rsidR="00A83E4E">
        <w:t>uma</w:t>
      </w:r>
      <w:r w:rsidR="00A83E4E" w:rsidRPr="009C5E44">
        <w:t xml:space="preserve"> ferramenta</w:t>
      </w:r>
      <w:r w:rsidRPr="009C5E44">
        <w:t xml:space="preserve"> que pode contribuir no processo de ensinar e aprender matemática, infelizmente </w:t>
      </w:r>
      <w:r w:rsidR="00650861">
        <w:t>as universidades</w:t>
      </w:r>
      <w:r w:rsidRPr="009C5E44">
        <w:t xml:space="preserve"> deixam a desejar em relação ao uso das Tecnologias de Informação e Comunicação (TIC) para os cursos</w:t>
      </w:r>
      <w:r w:rsidR="00650861">
        <w:t xml:space="preserve"> de graduação</w:t>
      </w:r>
      <w:r w:rsidRPr="009C5E44">
        <w:t xml:space="preserve"> </w:t>
      </w:r>
      <w:r w:rsidR="00650861">
        <w:t>voltadas para as</w:t>
      </w:r>
      <w:r w:rsidRPr="009C5E44">
        <w:t xml:space="preserve"> práticas docentes. Por isso é importante a formação inicial dos professores, incluindo nessa prática as TICS. </w:t>
      </w:r>
      <w:r w:rsidR="007248D6">
        <w:t xml:space="preserve"> </w:t>
      </w:r>
      <w:r w:rsidRPr="009C5E44">
        <w:t xml:space="preserve">De acordo com </w:t>
      </w:r>
      <w:proofErr w:type="spellStart"/>
      <w:r w:rsidRPr="009C5E44">
        <w:t>Papert</w:t>
      </w:r>
      <w:proofErr w:type="spellEnd"/>
      <w:r w:rsidRPr="009C5E44">
        <w:t xml:space="preserve"> (2008, p. 76):  </w:t>
      </w:r>
    </w:p>
    <w:p w14:paraId="60B66589" w14:textId="4FE870C7" w:rsidR="00FF4094" w:rsidRDefault="00FF4094" w:rsidP="00FF4094">
      <w:pPr>
        <w:ind w:left="2264" w:right="-9" w:hanging="10"/>
        <w:jc w:val="both"/>
        <w:rPr>
          <w:sz w:val="22"/>
        </w:rPr>
      </w:pPr>
      <w:r w:rsidRPr="009C5E44">
        <w:rPr>
          <w:sz w:val="22"/>
        </w:rPr>
        <w:lastRenderedPageBreak/>
        <w:t xml:space="preserve">[...] Em muitos sistemas escolares, o que é oferecido como preparo aos professores que usarão os computadores é com muita propriedade denominado treinamento, pois consiste em um pequeno número de sessões de duas horas erroneamente chamadas de workshops ou seminários, cuja meta é transmitir habilidades técnicas. </w:t>
      </w:r>
    </w:p>
    <w:p w14:paraId="233B7203" w14:textId="77777777" w:rsidR="005C5DED" w:rsidRPr="009C5E44" w:rsidRDefault="005C5DED" w:rsidP="00FF4094">
      <w:pPr>
        <w:ind w:left="2264" w:right="-9" w:hanging="10"/>
        <w:jc w:val="both"/>
        <w:rPr>
          <w:sz w:val="22"/>
        </w:rPr>
      </w:pPr>
    </w:p>
    <w:p w14:paraId="7BF0DB5F" w14:textId="64618C99" w:rsidR="007248D6" w:rsidRDefault="007248D6" w:rsidP="007248D6">
      <w:pPr>
        <w:spacing w:line="360" w:lineRule="auto"/>
        <w:ind w:left="-15" w:firstLine="735"/>
        <w:jc w:val="both"/>
      </w:pPr>
      <w:r>
        <w:t xml:space="preserve">Segundo </w:t>
      </w:r>
      <w:proofErr w:type="spellStart"/>
      <w:r w:rsidRPr="009C5E44">
        <w:t>Papert</w:t>
      </w:r>
      <w:proofErr w:type="spellEnd"/>
      <w:r w:rsidRPr="009C5E44">
        <w:t xml:space="preserve"> (2008), </w:t>
      </w:r>
      <w:r>
        <w:t>ressalta</w:t>
      </w:r>
      <w:r w:rsidRPr="009C5E44">
        <w:t xml:space="preserve"> que não deve somente </w:t>
      </w:r>
      <w:r>
        <w:t>capacitar</w:t>
      </w:r>
      <w:r w:rsidRPr="009C5E44">
        <w:t xml:space="preserve"> os professores a usar a</w:t>
      </w:r>
      <w:r>
        <w:t>s</w:t>
      </w:r>
      <w:r w:rsidRPr="009C5E44">
        <w:t xml:space="preserve"> técnicas da tecnologia, mas é necessário desenvolver estratégias que estimulem os estudantes a aprender determinado assunto. Uma vez que vivemos em uma sociedade </w:t>
      </w:r>
      <w:r>
        <w:t>com muitas</w:t>
      </w:r>
      <w:r w:rsidRPr="009C5E44">
        <w:t xml:space="preserve"> informaç</w:t>
      </w:r>
      <w:r>
        <w:t>ões</w:t>
      </w:r>
      <w:r w:rsidRPr="009C5E44">
        <w:t xml:space="preserve"> que vai muito além </w:t>
      </w:r>
      <w:r>
        <w:t>de formações</w:t>
      </w:r>
      <w:r w:rsidRPr="009C5E44">
        <w:t xml:space="preserve"> para o uso das tecnologias digitais, porém é preciso estar atento aos desafios e indagações que surgirem, pois</w:t>
      </w:r>
      <w:r>
        <w:t xml:space="preserve"> é preciso</w:t>
      </w:r>
      <w:r w:rsidRPr="009C5E44">
        <w:t xml:space="preserve"> leva</w:t>
      </w:r>
      <w:r>
        <w:t xml:space="preserve">r </w:t>
      </w:r>
      <w:r w:rsidRPr="009C5E44">
        <w:t>em consideração o contexto cultural e respeitar as situações, ritmos e características individuais dos sujeitos, a fim de que o uso do computador leve os estudantes a pensar e aprender</w:t>
      </w:r>
      <w:r>
        <w:t xml:space="preserve"> sobre as ferramentas, aplicativos e outros</w:t>
      </w:r>
      <w:r w:rsidRPr="009C5E44">
        <w:t xml:space="preserve">.  </w:t>
      </w:r>
    </w:p>
    <w:p w14:paraId="11EF3F62" w14:textId="7A37A160" w:rsidR="00025A56" w:rsidRPr="009C5E44" w:rsidRDefault="00025A56" w:rsidP="00565447">
      <w:pPr>
        <w:spacing w:line="360" w:lineRule="auto"/>
        <w:ind w:left="-15" w:firstLine="708"/>
        <w:jc w:val="both"/>
      </w:pPr>
      <w:r>
        <w:t>Par</w:t>
      </w:r>
      <w:r w:rsidRPr="009C5E44">
        <w:t xml:space="preserve">a acontecer a aprendizagem dos conteúdos ensinados aos estudantes, não basta somente ter o conhecimento da matemática, mas </w:t>
      </w:r>
      <w:r>
        <w:t xml:space="preserve">é necessário </w:t>
      </w:r>
      <w:r w:rsidRPr="009C5E44">
        <w:t xml:space="preserve">conhecer um pouco de outras ciências. Ou seja, a formação acadêmica ainda não é suficiente para </w:t>
      </w:r>
      <w:r w:rsidR="00E33F0C">
        <w:t>suprir</w:t>
      </w:r>
      <w:r w:rsidRPr="009C5E44">
        <w:t xml:space="preserve"> a demanda na educação básica</w:t>
      </w:r>
      <w:r w:rsidR="00E33F0C">
        <w:t>, principalmente porque passamos por um período atípico. Nesse sentido</w:t>
      </w:r>
      <w:r w:rsidRPr="009C5E44">
        <w:t xml:space="preserve"> </w:t>
      </w:r>
      <w:r w:rsidR="00E33F0C">
        <w:t>é</w:t>
      </w:r>
      <w:r w:rsidRPr="009C5E44">
        <w:t xml:space="preserve"> necessário que o professor saiba utilizar na sua prática docente </w:t>
      </w:r>
      <w:r w:rsidR="00E33F0C">
        <w:t xml:space="preserve">o uso das tecnologias para ensinar a matemática, além de </w:t>
      </w:r>
      <w:r w:rsidRPr="009C5E44">
        <w:t>incorpor</w:t>
      </w:r>
      <w:r w:rsidR="00E33F0C">
        <w:t>ar</w:t>
      </w:r>
      <w:r w:rsidRPr="009C5E44">
        <w:t xml:space="preserve"> o conhecimento científico na sua didática</w:t>
      </w:r>
      <w:r w:rsidR="00BE3CE1">
        <w:t>.</w:t>
      </w:r>
    </w:p>
    <w:p w14:paraId="6CB9CB32" w14:textId="16D66055" w:rsidR="0077477B" w:rsidRDefault="0077477B" w:rsidP="00631BAF">
      <w:pPr>
        <w:spacing w:line="360" w:lineRule="auto"/>
        <w:ind w:left="-15" w:right="-12" w:firstLine="708"/>
        <w:jc w:val="both"/>
      </w:pPr>
      <w:r w:rsidRPr="009C5E44">
        <w:t xml:space="preserve">Fiorentini e </w:t>
      </w:r>
      <w:proofErr w:type="spellStart"/>
      <w:r w:rsidRPr="009C5E44">
        <w:t>Lorenzato</w:t>
      </w:r>
      <w:proofErr w:type="spellEnd"/>
      <w:r w:rsidRPr="009C5E44">
        <w:t xml:space="preserve"> (2006), afirma</w:t>
      </w:r>
      <w:r>
        <w:t>m</w:t>
      </w:r>
      <w:r w:rsidRPr="009C5E44">
        <w:t xml:space="preserve"> que um ponto importante para ensinar e aprender matemática</w:t>
      </w:r>
      <w:r w:rsidR="009B1B7F">
        <w:t>,</w:t>
      </w:r>
      <w:r w:rsidRPr="009C5E44">
        <w:t xml:space="preserve"> o professor </w:t>
      </w:r>
      <w:r w:rsidR="009B1B7F">
        <w:t xml:space="preserve">precisa </w:t>
      </w:r>
      <w:r w:rsidRPr="009C5E44">
        <w:t>dominar no mínimo o conteúdo que irá ensinar</w:t>
      </w:r>
      <w:r>
        <w:t xml:space="preserve">, </w:t>
      </w:r>
      <w:r w:rsidRPr="009C5E44">
        <w:t xml:space="preserve">e </w:t>
      </w:r>
      <w:r>
        <w:t>qual metodologia irá utilizar</w:t>
      </w:r>
      <w:r w:rsidR="009B1B7F">
        <w:t>.</w:t>
      </w:r>
      <w:r w:rsidR="00631BAF">
        <w:t xml:space="preserve"> </w:t>
      </w:r>
      <w:r w:rsidRPr="009C5E44">
        <w:t>É necessário conhecer os conteúdos matemáticos que são ensinados, pois o que se observa é que a maioria dos professores não tem um conhecimento aprofundado do que está sendo ensinado.  Ou simplesmente não tem uma didática ao ensinar os conteúdos.</w:t>
      </w:r>
    </w:p>
    <w:p w14:paraId="0368AD72" w14:textId="4B0957C5" w:rsidR="00025A56" w:rsidRPr="009C5E44" w:rsidRDefault="00BE3CE1" w:rsidP="00BE3CE1">
      <w:pPr>
        <w:spacing w:line="360" w:lineRule="auto"/>
        <w:ind w:left="-15" w:firstLine="708"/>
        <w:jc w:val="both"/>
      </w:pPr>
      <w:r>
        <w:t xml:space="preserve">Desse modo o </w:t>
      </w:r>
      <w:r w:rsidR="00025A56" w:rsidRPr="009C5E44">
        <w:t xml:space="preserve">professor de matemática deve levar o estudante a compreender e representar a matemática no seu dia a dia, por meio de símbolos </w:t>
      </w:r>
      <w:r>
        <w:t>matemáticos</w:t>
      </w:r>
      <w:r w:rsidR="00025A56" w:rsidRPr="009C5E44">
        <w:t xml:space="preserve">, </w:t>
      </w:r>
      <w:r>
        <w:t xml:space="preserve">materiais concretos </w:t>
      </w:r>
      <w:r w:rsidR="00025A56" w:rsidRPr="009C5E44">
        <w:t xml:space="preserve">valorizando a interação entre </w:t>
      </w:r>
      <w:r w:rsidR="009B1B7F">
        <w:t>professor e estudantes</w:t>
      </w:r>
      <w:r w:rsidR="00025A56" w:rsidRPr="009C5E44">
        <w:t xml:space="preserve"> </w:t>
      </w:r>
      <w:r>
        <w:t>para que haja</w:t>
      </w:r>
      <w:r w:rsidR="00025A56" w:rsidRPr="009C5E44">
        <w:t xml:space="preserve"> esse processo de ensino e aprendizagem</w:t>
      </w:r>
      <w:r w:rsidR="009B1B7F">
        <w:t>,</w:t>
      </w:r>
      <w:r w:rsidR="00025A56" w:rsidRPr="009C5E44">
        <w:t xml:space="preserve"> e ajuda</w:t>
      </w:r>
      <w:r w:rsidR="009B1B7F">
        <w:t>-los</w:t>
      </w:r>
      <w:r w:rsidR="00025A56" w:rsidRPr="009C5E44">
        <w:t xml:space="preserve"> a construir um futuro</w:t>
      </w:r>
      <w:r w:rsidR="00025A56">
        <w:t xml:space="preserve"> promissor</w:t>
      </w:r>
      <w:r w:rsidR="00025A56" w:rsidRPr="009C5E44">
        <w:t xml:space="preserve">. </w:t>
      </w:r>
    </w:p>
    <w:p w14:paraId="2EB53AF9" w14:textId="130F5A2A" w:rsidR="0077477B" w:rsidRDefault="0077477B" w:rsidP="0077477B">
      <w:pPr>
        <w:spacing w:line="360" w:lineRule="auto"/>
        <w:ind w:left="-15" w:firstLine="708"/>
        <w:jc w:val="both"/>
      </w:pPr>
      <w:r w:rsidRPr="009C5E44">
        <w:t>D’amore, (2007), enfatiza que as vezes os professores estão impregnados em uma prática de ensino antiga, onde há somente uma transmissão do conhecimento e experiências perpassadas de geração a geração</w:t>
      </w:r>
      <w:r>
        <w:t>,</w:t>
      </w:r>
      <w:r w:rsidRPr="009C5E44">
        <w:t xml:space="preserve"> </w:t>
      </w:r>
      <w:r w:rsidR="0009563C">
        <w:t>por isso é</w:t>
      </w:r>
      <w:r w:rsidR="0009563C" w:rsidRPr="009C5E44">
        <w:t xml:space="preserve"> preciso ter o feedback dos estudantes e ter um olhar voltado para o desempenho individual</w:t>
      </w:r>
      <w:r w:rsidR="0009563C">
        <w:t xml:space="preserve">, </w:t>
      </w:r>
      <w:r w:rsidR="009B1B7F">
        <w:t>uma vez que</w:t>
      </w:r>
      <w:r w:rsidR="00947776">
        <w:t xml:space="preserve"> </w:t>
      </w:r>
      <w:r w:rsidRPr="009C5E44">
        <w:t xml:space="preserve">as informações </w:t>
      </w:r>
      <w:r w:rsidR="00947776">
        <w:t xml:space="preserve">atualmente </w:t>
      </w:r>
      <w:r w:rsidRPr="009C5E44">
        <w:t>estão com uma velocidade extraordinária</w:t>
      </w:r>
      <w:r w:rsidR="0009563C">
        <w:t xml:space="preserve">. </w:t>
      </w:r>
    </w:p>
    <w:p w14:paraId="279AAF2F" w14:textId="636ED24F" w:rsidR="00025A56" w:rsidRPr="009C5E44" w:rsidRDefault="00025A56" w:rsidP="00025A56">
      <w:pPr>
        <w:spacing w:line="360" w:lineRule="auto"/>
        <w:ind w:left="-15" w:firstLine="708"/>
        <w:jc w:val="both"/>
      </w:pPr>
      <w:r w:rsidRPr="009C5E44">
        <w:t>S</w:t>
      </w:r>
      <w:r>
        <w:t>e</w:t>
      </w:r>
      <w:r w:rsidRPr="009C5E44">
        <w:t xml:space="preserve"> formos na internet </w:t>
      </w:r>
      <w:r>
        <w:t>por exemplo</w:t>
      </w:r>
      <w:r w:rsidR="002C3364">
        <w:t>,</w:t>
      </w:r>
      <w:r>
        <w:t xml:space="preserve"> </w:t>
      </w:r>
      <w:r w:rsidRPr="009C5E44">
        <w:t xml:space="preserve">conseguimos acessar diversos conteúdos informativos, educativos, sociais, culturais e outros, ou se quisermos aprender algo ou estudar </w:t>
      </w:r>
      <w:r w:rsidRPr="009C5E44">
        <w:lastRenderedPageBreak/>
        <w:t xml:space="preserve">para o concurso podemos ir no </w:t>
      </w:r>
      <w:proofErr w:type="spellStart"/>
      <w:r w:rsidRPr="009C5E44">
        <w:t>youtube</w:t>
      </w:r>
      <w:proofErr w:type="spellEnd"/>
      <w:r>
        <w:t>,</w:t>
      </w:r>
      <w:r w:rsidRPr="009C5E44">
        <w:t xml:space="preserve"> onde contém diversas aulas que na maioria das vezes conseguimos aprender com facilidade</w:t>
      </w:r>
      <w:r>
        <w:t xml:space="preserve"> como se tivéssemos</w:t>
      </w:r>
      <w:r w:rsidRPr="009C5E44">
        <w:t xml:space="preserve"> nas aulas</w:t>
      </w:r>
      <w:r>
        <w:t xml:space="preserve"> presenciais</w:t>
      </w:r>
      <w:r w:rsidRPr="009C5E44">
        <w:t>,</w:t>
      </w:r>
      <w:r w:rsidR="0009563C">
        <w:t xml:space="preserve"> pois são ensinados passo a passo,</w:t>
      </w:r>
      <w:r w:rsidRPr="009C5E44">
        <w:t xml:space="preserve"> </w:t>
      </w:r>
      <w:r>
        <w:t xml:space="preserve">porém </w:t>
      </w:r>
      <w:r w:rsidRPr="009C5E44">
        <w:t>as distrações internas e externas</w:t>
      </w:r>
      <w:r>
        <w:t xml:space="preserve"> são </w:t>
      </w:r>
      <w:r w:rsidR="00947776">
        <w:t>as mesmas</w:t>
      </w:r>
      <w:r w:rsidRPr="009C5E44">
        <w:t xml:space="preserve">. </w:t>
      </w:r>
      <w:r w:rsidR="0009563C" w:rsidRPr="009C5E44">
        <w:t>Contudo</w:t>
      </w:r>
      <w:r w:rsidRPr="009C5E44">
        <w:t xml:space="preserve"> vai depender do compromisso de cada </w:t>
      </w:r>
      <w:r>
        <w:t>indivíduo</w:t>
      </w:r>
      <w:r w:rsidRPr="009C5E44">
        <w:t>.</w:t>
      </w:r>
    </w:p>
    <w:p w14:paraId="28EFAC38" w14:textId="5F50D892" w:rsidR="0077477B" w:rsidRPr="009C5E44" w:rsidRDefault="0077477B" w:rsidP="0077477B">
      <w:pPr>
        <w:spacing w:line="360" w:lineRule="auto"/>
        <w:ind w:left="-15" w:firstLine="708"/>
        <w:jc w:val="both"/>
      </w:pPr>
      <w:r w:rsidRPr="009C5E44">
        <w:t xml:space="preserve">Além disso, </w:t>
      </w:r>
      <w:proofErr w:type="spellStart"/>
      <w:r w:rsidRPr="009C5E44">
        <w:t>Shulman</w:t>
      </w:r>
      <w:proofErr w:type="spellEnd"/>
      <w:r w:rsidRPr="009C5E44">
        <w:t xml:space="preserve"> (1987, p. 207) acrescenta que “a primeira fonte da base de conhecimento é o conhecimento do conteúdo”, por isso é necessário que o professor </w:t>
      </w:r>
      <w:r>
        <w:t xml:space="preserve">se atualize constantemente </w:t>
      </w:r>
      <w:r w:rsidRPr="009C5E44">
        <w:t xml:space="preserve">aliando </w:t>
      </w:r>
      <w:r>
        <w:t>com as suas</w:t>
      </w:r>
      <w:r w:rsidRPr="009C5E44">
        <w:t xml:space="preserve"> experiências e assim fortalecendo a sua prática.  É </w:t>
      </w:r>
      <w:r w:rsidR="00797F92">
        <w:t xml:space="preserve">de </w:t>
      </w:r>
      <w:r w:rsidRPr="009C5E44">
        <w:t xml:space="preserve">suma importância trazer a realidade dos estudantes para o contexto escolar </w:t>
      </w:r>
      <w:r>
        <w:t>para</w:t>
      </w:r>
      <w:r w:rsidRPr="009C5E44">
        <w:t xml:space="preserve"> fácil compreensão dos conteúdos, pois os estudantes acabam interagindo e socializando com o professor e colegas. </w:t>
      </w:r>
    </w:p>
    <w:p w14:paraId="4FAF32A0" w14:textId="5D2E4E22" w:rsidR="0077477B" w:rsidRDefault="00025A56" w:rsidP="0077477B">
      <w:pPr>
        <w:spacing w:line="360" w:lineRule="auto"/>
        <w:ind w:left="-15"/>
        <w:jc w:val="both"/>
      </w:pPr>
      <w:r>
        <w:tab/>
      </w:r>
      <w:r w:rsidR="0077477B">
        <w:tab/>
      </w:r>
      <w:r w:rsidR="0077477B" w:rsidRPr="009C5E44">
        <w:t xml:space="preserve">Moreira e David (2003), </w:t>
      </w:r>
      <w:r w:rsidR="00AB1305">
        <w:t>ressalta</w:t>
      </w:r>
      <w:r w:rsidR="0077477B" w:rsidRPr="009C5E44">
        <w:t xml:space="preserve"> que por meio das experiências</w:t>
      </w:r>
      <w:r w:rsidR="002C3364">
        <w:t>,</w:t>
      </w:r>
      <w:r w:rsidR="0077477B" w:rsidRPr="009C5E44">
        <w:t xml:space="preserve"> os professores conseguem perceber os erros e acertos no processo de ensino dos estudantes a</w:t>
      </w:r>
      <w:r w:rsidR="0077477B">
        <w:t xml:space="preserve"> curto e a</w:t>
      </w:r>
      <w:r w:rsidR="0077477B" w:rsidRPr="009C5E44">
        <w:t xml:space="preserve"> longo prazo</w:t>
      </w:r>
      <w:r w:rsidR="0077477B">
        <w:t>, isso</w:t>
      </w:r>
      <w:r w:rsidR="0077477B" w:rsidRPr="009C5E44">
        <w:t xml:space="preserve"> é interessante quando há a troca de conhecimentos entre professores experientes e novatos. Ou Seja, o professor de matemática não pode somente se prender aos conhecimentos em uma área especifica direcionad</w:t>
      </w:r>
      <w:r w:rsidR="0077477B">
        <w:t>a</w:t>
      </w:r>
      <w:r w:rsidR="0077477B" w:rsidRPr="009C5E44">
        <w:t>, mas</w:t>
      </w:r>
      <w:r w:rsidR="0077477B">
        <w:t xml:space="preserve"> é preciso</w:t>
      </w:r>
      <w:r w:rsidR="0077477B" w:rsidRPr="009C5E44">
        <w:t xml:space="preserve"> ir além inovando as suas práticas e metodologias. </w:t>
      </w:r>
    </w:p>
    <w:p w14:paraId="1D414858" w14:textId="722DFF05" w:rsidR="00947776" w:rsidRPr="009C5E44" w:rsidRDefault="00947776" w:rsidP="0077477B">
      <w:pPr>
        <w:spacing w:line="360" w:lineRule="auto"/>
        <w:ind w:left="-15"/>
        <w:jc w:val="both"/>
      </w:pPr>
      <w:r>
        <w:tab/>
      </w:r>
      <w:r>
        <w:tab/>
        <w:t xml:space="preserve">Uma vez que o mercado de trabalho está cada vez mais competitivo, </w:t>
      </w:r>
      <w:r w:rsidR="00F30931">
        <w:t>é preciso</w:t>
      </w:r>
      <w:r>
        <w:t xml:space="preserve"> </w:t>
      </w:r>
      <w:r w:rsidR="00F30931">
        <w:t>se especializar na sua área, e quan</w:t>
      </w:r>
      <w:r w:rsidR="00565447">
        <w:t>to</w:t>
      </w:r>
      <w:r w:rsidR="00F30931">
        <w:t xml:space="preserve"> mais </w:t>
      </w:r>
      <w:r w:rsidR="00AB1305">
        <w:t>nos</w:t>
      </w:r>
      <w:r w:rsidR="00F30931">
        <w:t xml:space="preserve"> qualificarmos conseguiremos alcançar nossos objetivos e contribuir na construção identitária e formativa dos estudantes. </w:t>
      </w:r>
    </w:p>
    <w:p w14:paraId="0F361323" w14:textId="72EFD870" w:rsidR="0077477B" w:rsidRDefault="0077477B" w:rsidP="0077477B">
      <w:pPr>
        <w:spacing w:line="360" w:lineRule="auto"/>
        <w:ind w:left="-15" w:firstLine="735"/>
        <w:jc w:val="both"/>
      </w:pPr>
      <w:r w:rsidRPr="009C5E44">
        <w:t>De acordo com Moreira e David (2003),</w:t>
      </w:r>
      <w:r>
        <w:t xml:space="preserve"> </w:t>
      </w:r>
      <w:r w:rsidR="00EC1118">
        <w:t>a educação</w:t>
      </w:r>
      <w:r w:rsidR="00EC1118" w:rsidRPr="009C5E44">
        <w:t xml:space="preserve"> </w:t>
      </w:r>
      <w:r w:rsidR="00EC1118">
        <w:t>consegue</w:t>
      </w:r>
      <w:r>
        <w:t xml:space="preserve"> </w:t>
      </w:r>
      <w:r w:rsidRPr="009C5E44">
        <w:t>lida</w:t>
      </w:r>
      <w:r>
        <w:t>r</w:t>
      </w:r>
      <w:r w:rsidRPr="009C5E44">
        <w:t xml:space="preserve"> com o meio sociocultural, políticas e econômic</w:t>
      </w:r>
      <w:r w:rsidR="0009563C">
        <w:t>a</w:t>
      </w:r>
      <w:r w:rsidRPr="009C5E44">
        <w:t xml:space="preserve">s, </w:t>
      </w:r>
      <w:r>
        <w:t>por isso é essencial ter</w:t>
      </w:r>
      <w:r w:rsidRPr="009C5E44">
        <w:t xml:space="preserve"> formação continuada</w:t>
      </w:r>
      <w:r>
        <w:t xml:space="preserve"> independente da sua área de atuação. </w:t>
      </w:r>
    </w:p>
    <w:p w14:paraId="46263A0A" w14:textId="4FE6646F" w:rsidR="00531C6F" w:rsidRPr="009C5E44" w:rsidRDefault="00531C6F" w:rsidP="00531C6F">
      <w:pPr>
        <w:spacing w:line="360" w:lineRule="auto"/>
        <w:ind w:left="-15" w:firstLine="735"/>
        <w:jc w:val="both"/>
      </w:pPr>
      <w:r w:rsidRPr="009C5E44">
        <w:t xml:space="preserve">Mesmo utilizando o ensino remoto, </w:t>
      </w:r>
      <w:r>
        <w:t>as ferramentas tecnológicas tem os</w:t>
      </w:r>
      <w:r w:rsidRPr="009C5E44">
        <w:t xml:space="preserve"> </w:t>
      </w:r>
      <w:r>
        <w:t>desafios e um deles são</w:t>
      </w:r>
      <w:r w:rsidRPr="009C5E44">
        <w:t xml:space="preserve"> a</w:t>
      </w:r>
      <w:r>
        <w:t>s</w:t>
      </w:r>
      <w:r w:rsidRPr="009C5E44">
        <w:t xml:space="preserve"> desigualdade</w:t>
      </w:r>
      <w:r>
        <w:t xml:space="preserve">s </w:t>
      </w:r>
      <w:r w:rsidRPr="009C5E44">
        <w:t>socia</w:t>
      </w:r>
      <w:r>
        <w:t>is</w:t>
      </w:r>
      <w:r w:rsidRPr="009C5E44">
        <w:t xml:space="preserve">, pois nem todos tem o acesso </w:t>
      </w:r>
      <w:r>
        <w:t>à internet, aparelho celular</w:t>
      </w:r>
      <w:r w:rsidRPr="009C5E44">
        <w:t>, onde não t</w:t>
      </w:r>
      <w:r>
        <w:t xml:space="preserve">iveram </w:t>
      </w:r>
      <w:r w:rsidRPr="009C5E44">
        <w:t xml:space="preserve">a </w:t>
      </w:r>
      <w:r>
        <w:t xml:space="preserve">condição e </w:t>
      </w:r>
      <w:r w:rsidRPr="009C5E44">
        <w:t xml:space="preserve">possibilidade </w:t>
      </w:r>
      <w:r>
        <w:t>de ter acesso as aulas</w:t>
      </w:r>
      <w:r w:rsidRPr="009C5E44">
        <w:t xml:space="preserve">, </w:t>
      </w:r>
      <w:r w:rsidR="00EC1118">
        <w:t>tiveram</w:t>
      </w:r>
      <w:r>
        <w:t xml:space="preserve"> dificuldade</w:t>
      </w:r>
      <w:r w:rsidR="00EC1118">
        <w:t>s</w:t>
      </w:r>
      <w:r>
        <w:t xml:space="preserve"> de acompanhar os colegas da turma e foram prejudicados, </w:t>
      </w:r>
      <w:r w:rsidR="00EC1118">
        <w:t>e acabou</w:t>
      </w:r>
      <w:r>
        <w:t xml:space="preserve"> influenciando </w:t>
      </w:r>
      <w:r w:rsidR="00EC1118">
        <w:t xml:space="preserve">na </w:t>
      </w:r>
      <w:r>
        <w:t>autonomia e</w:t>
      </w:r>
      <w:r w:rsidRPr="009C5E44">
        <w:t xml:space="preserve"> </w:t>
      </w:r>
      <w:r>
        <w:t>independência dos estudantes</w:t>
      </w:r>
      <w:r w:rsidRPr="009C5E44">
        <w:t xml:space="preserve">. </w:t>
      </w:r>
      <w:r>
        <w:t>Uma vez</w:t>
      </w:r>
      <w:r w:rsidRPr="009C5E44">
        <w:t xml:space="preserve"> que quando as aulas retornar</w:t>
      </w:r>
      <w:r>
        <w:t>a</w:t>
      </w:r>
      <w:r w:rsidRPr="009C5E44">
        <w:t>m h</w:t>
      </w:r>
      <w:r>
        <w:t>ouve</w:t>
      </w:r>
      <w:r w:rsidRPr="009C5E44">
        <w:t xml:space="preserve"> toda uma readaptação ao ambiente e </w:t>
      </w:r>
      <w:r>
        <w:t xml:space="preserve">realizado </w:t>
      </w:r>
      <w:r w:rsidRPr="009C5E44">
        <w:t xml:space="preserve">um diagnóstico para verificar </w:t>
      </w:r>
      <w:r>
        <w:t>o</w:t>
      </w:r>
      <w:r w:rsidRPr="009C5E44">
        <w:t xml:space="preserve"> nível</w:t>
      </w:r>
      <w:r>
        <w:t xml:space="preserve"> que</w:t>
      </w:r>
      <w:r w:rsidRPr="009C5E44">
        <w:t xml:space="preserve"> os estudantes</w:t>
      </w:r>
      <w:r w:rsidR="00EC1118">
        <w:t>.</w:t>
      </w:r>
    </w:p>
    <w:p w14:paraId="45401758" w14:textId="372B8A03" w:rsidR="00067FFD" w:rsidRDefault="00067FFD" w:rsidP="00067FFD">
      <w:pPr>
        <w:spacing w:line="360" w:lineRule="auto"/>
        <w:ind w:left="-15" w:firstLine="735"/>
        <w:jc w:val="both"/>
      </w:pPr>
      <w:r>
        <w:t>Deste modo</w:t>
      </w:r>
      <w:r w:rsidR="002C3364">
        <w:t>,</w:t>
      </w:r>
      <w:r w:rsidR="0077477B">
        <w:t xml:space="preserve"> o</w:t>
      </w:r>
      <w:r w:rsidR="0077477B" w:rsidRPr="009C5E44">
        <w:t>s prejuízos são visíveis na pandemia, principalmente os resquícios que a mesma deix</w:t>
      </w:r>
      <w:r w:rsidR="00F30931">
        <w:t>ou</w:t>
      </w:r>
      <w:r w:rsidR="0077477B" w:rsidRPr="009C5E44">
        <w:t xml:space="preserve"> em relação a educação no Brasil, uma vez que </w:t>
      </w:r>
      <w:r w:rsidR="00F30931" w:rsidRPr="009C5E44">
        <w:t>está</w:t>
      </w:r>
      <w:r w:rsidR="00F30931">
        <w:t>va</w:t>
      </w:r>
      <w:r w:rsidR="00F30931" w:rsidRPr="009C5E44">
        <w:t>mos</w:t>
      </w:r>
      <w:r w:rsidR="0077477B" w:rsidRPr="009C5E44">
        <w:t xml:space="preserve"> em um contexto desafiador. Sendo que o principal foco </w:t>
      </w:r>
      <w:r w:rsidR="00F30931">
        <w:t xml:space="preserve">naquele período </w:t>
      </w:r>
      <w:r w:rsidR="0077477B">
        <w:t>era</w:t>
      </w:r>
      <w:r w:rsidR="0077477B" w:rsidRPr="009C5E44">
        <w:t xml:space="preserve"> a expectativa de estar</w:t>
      </w:r>
      <w:r w:rsidR="00EC1118">
        <w:t>mos</w:t>
      </w:r>
      <w:r w:rsidR="0077477B" w:rsidRPr="009C5E44">
        <w:t xml:space="preserve"> vivos</w:t>
      </w:r>
      <w:r w:rsidR="0077477B">
        <w:t xml:space="preserve">, mas </w:t>
      </w:r>
      <w:r w:rsidR="0009563C">
        <w:t>foi</w:t>
      </w:r>
      <w:r w:rsidR="0077477B">
        <w:t xml:space="preserve"> preciso dar continuidade às atividade</w:t>
      </w:r>
      <w:r w:rsidR="00026B4C">
        <w:t>s</w:t>
      </w:r>
      <w:r w:rsidR="00F30931">
        <w:t xml:space="preserve"> e avançar</w:t>
      </w:r>
      <w:r w:rsidR="00565447">
        <w:t xml:space="preserve"> </w:t>
      </w:r>
      <w:r>
        <w:t xml:space="preserve">com o uso das tecnologias </w:t>
      </w:r>
      <w:r w:rsidR="00565447">
        <w:t>no contexto educacional</w:t>
      </w:r>
      <w:r>
        <w:t>.</w:t>
      </w:r>
    </w:p>
    <w:p w14:paraId="4FB80C9D" w14:textId="77777777" w:rsidR="00797F92" w:rsidRPr="003060D6" w:rsidRDefault="00797F92" w:rsidP="00E64FBC">
      <w:pPr>
        <w:jc w:val="both"/>
      </w:pPr>
    </w:p>
    <w:p w14:paraId="233088F7" w14:textId="0A99F74C" w:rsidR="00F74849" w:rsidRPr="00F74849" w:rsidRDefault="00F74849" w:rsidP="0077477B">
      <w:pPr>
        <w:spacing w:line="360" w:lineRule="auto"/>
        <w:jc w:val="both"/>
        <w:rPr>
          <w:b/>
          <w:color w:val="000000"/>
        </w:rPr>
      </w:pPr>
      <w:r w:rsidRPr="00F74849">
        <w:rPr>
          <w:b/>
        </w:rPr>
        <w:t>CONSIDERAÇÕES FINAIS</w:t>
      </w:r>
    </w:p>
    <w:p w14:paraId="582A8A5B" w14:textId="3CDDF383" w:rsidR="0077477B" w:rsidRDefault="00950EEC" w:rsidP="00813182">
      <w:pPr>
        <w:spacing w:line="360" w:lineRule="auto"/>
        <w:ind w:left="-15" w:firstLine="735"/>
        <w:jc w:val="both"/>
      </w:pPr>
      <w:r>
        <w:lastRenderedPageBreak/>
        <w:t>Percebemos o quanto é</w:t>
      </w:r>
      <w:r w:rsidR="0077477B" w:rsidRPr="009C5E44">
        <w:t xml:space="preserve"> necessário que os professores saibam utilizar os recursos tecnológicos a favor do ensino,</w:t>
      </w:r>
      <w:r w:rsidR="00565447">
        <w:t xml:space="preserve"> </w:t>
      </w:r>
      <w:r w:rsidR="0077477B" w:rsidRPr="009C5E44">
        <w:t>contextualizando com a realidade do</w:t>
      </w:r>
      <w:r w:rsidR="00565447">
        <w:t>s</w:t>
      </w:r>
      <w:r w:rsidR="0077477B" w:rsidRPr="009C5E44">
        <w:t xml:space="preserve"> estudante</w:t>
      </w:r>
      <w:r w:rsidR="00565447">
        <w:t>s</w:t>
      </w:r>
      <w:r w:rsidR="0077477B" w:rsidRPr="009C5E44">
        <w:t xml:space="preserve">, </w:t>
      </w:r>
      <w:r w:rsidR="00E64FBC">
        <w:t xml:space="preserve">onde </w:t>
      </w:r>
      <w:r w:rsidR="0077477B" w:rsidRPr="009C5E44">
        <w:t>proporciona uma aprendizagem ativa</w:t>
      </w:r>
      <w:r w:rsidR="0077477B">
        <w:t xml:space="preserve"> e uma maior </w:t>
      </w:r>
      <w:r w:rsidR="0077477B" w:rsidRPr="009C5E44">
        <w:t xml:space="preserve">interação.  </w:t>
      </w:r>
    </w:p>
    <w:p w14:paraId="730AB6F2" w14:textId="318D5702" w:rsidR="0077477B" w:rsidRDefault="00950EEC" w:rsidP="00813182">
      <w:pPr>
        <w:spacing w:line="360" w:lineRule="auto"/>
        <w:ind w:left="-15" w:firstLine="735"/>
        <w:jc w:val="both"/>
      </w:pPr>
      <w:r>
        <w:t>E</w:t>
      </w:r>
      <w:r w:rsidR="0077477B" w:rsidRPr="009C5E44">
        <w:t>nsinar matemática</w:t>
      </w:r>
      <w:r>
        <w:t xml:space="preserve"> não é fácil, por isso é necessário</w:t>
      </w:r>
      <w:r w:rsidR="0077477B" w:rsidRPr="009C5E44">
        <w:t xml:space="preserve"> utilizar </w:t>
      </w:r>
      <w:r>
        <w:t xml:space="preserve">os recursos </w:t>
      </w:r>
      <w:r w:rsidR="00E64FBC">
        <w:t>como</w:t>
      </w:r>
      <w:r>
        <w:t xml:space="preserve"> </w:t>
      </w:r>
      <w:r w:rsidR="00E64FBC">
        <w:t xml:space="preserve">o </w:t>
      </w:r>
      <w:r>
        <w:t>uso de tecnologias</w:t>
      </w:r>
      <w:r w:rsidR="00E64FBC">
        <w:t xml:space="preserve"> ou </w:t>
      </w:r>
      <w:r w:rsidR="0077477B" w:rsidRPr="009C5E44">
        <w:t xml:space="preserve">materiais concretos para ensinar </w:t>
      </w:r>
      <w:r w:rsidR="00E64FBC">
        <w:t>matemática</w:t>
      </w:r>
      <w:r w:rsidR="0077477B" w:rsidRPr="009C5E44">
        <w:t xml:space="preserve">, pois contribui de forma </w:t>
      </w:r>
      <w:r>
        <w:t>positiva</w:t>
      </w:r>
      <w:r w:rsidR="0077477B" w:rsidRPr="009C5E44">
        <w:t xml:space="preserve"> </w:t>
      </w:r>
      <w:r w:rsidR="0077477B">
        <w:t>no processo de ensino e aprendizagem dos</w:t>
      </w:r>
      <w:r w:rsidR="0077477B" w:rsidRPr="009C5E44">
        <w:t xml:space="preserve"> estudantes</w:t>
      </w:r>
      <w:r w:rsidR="00E64FBC">
        <w:t>.</w:t>
      </w:r>
    </w:p>
    <w:p w14:paraId="7D1965B6" w14:textId="07DE804D" w:rsidR="0077477B" w:rsidRPr="009C5E44" w:rsidRDefault="0077477B" w:rsidP="00797F92">
      <w:pPr>
        <w:spacing w:after="276" w:line="360" w:lineRule="auto"/>
        <w:ind w:firstLine="720"/>
        <w:jc w:val="both"/>
      </w:pPr>
      <w:r>
        <w:t xml:space="preserve">Portanto, </w:t>
      </w:r>
      <w:r w:rsidR="00950EEC">
        <w:t>é evidente que</w:t>
      </w:r>
      <w:r>
        <w:t xml:space="preserve"> as formações continuadas são necessárias, assim como a inclusão das tecnologias no ambiente escolar. </w:t>
      </w:r>
      <w:r w:rsidR="008672C1">
        <w:t xml:space="preserve">Ou seja, </w:t>
      </w:r>
      <w:r w:rsidR="00797F92">
        <w:t xml:space="preserve">as </w:t>
      </w:r>
      <w:r w:rsidR="001B4E82">
        <w:t>ferramentas tecnológicas</w:t>
      </w:r>
      <w:r w:rsidR="00797F92">
        <w:t xml:space="preserve"> só tendem</w:t>
      </w:r>
      <w:r w:rsidR="008672C1">
        <w:t xml:space="preserve"> a contribuir no processo de ensino e aprendizagem</w:t>
      </w:r>
      <w:r w:rsidR="00EE7B73">
        <w:t xml:space="preserve"> se </w:t>
      </w:r>
      <w:r w:rsidR="00E64FBC">
        <w:t>houv</w:t>
      </w:r>
      <w:r w:rsidR="00EE7B73">
        <w:t xml:space="preserve">er </w:t>
      </w:r>
      <w:r w:rsidR="00067FFD">
        <w:t>formações e capacitações</w:t>
      </w:r>
      <w:r w:rsidR="00EE7B73">
        <w:t xml:space="preserve"> sobre TICS</w:t>
      </w:r>
      <w:r w:rsidR="00E64FBC">
        <w:t xml:space="preserve"> na área educacional</w:t>
      </w:r>
      <w:r w:rsidR="00EE7B73">
        <w:t xml:space="preserve">. </w:t>
      </w:r>
    </w:p>
    <w:p w14:paraId="00000016" w14:textId="6B727BD7" w:rsidR="00B337D8" w:rsidRPr="0077477B" w:rsidRDefault="00A204F8" w:rsidP="007747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684722D0" w14:textId="77777777" w:rsidR="0077477B" w:rsidRPr="009C5E44" w:rsidRDefault="0077477B" w:rsidP="00565447">
      <w:pPr>
        <w:jc w:val="both"/>
      </w:pPr>
      <w:r w:rsidRPr="009C5E44">
        <w:t>D’AMORE Bruno</w:t>
      </w:r>
      <w:r w:rsidRPr="009C5E44">
        <w:rPr>
          <w:b/>
        </w:rPr>
        <w:t>. Epistemologia, Didática da Matemática e Práticas de Ensino</w:t>
      </w:r>
      <w:r w:rsidRPr="009C5E44">
        <w:t xml:space="preserve">. </w:t>
      </w:r>
      <w:proofErr w:type="spellStart"/>
      <w:r w:rsidRPr="009C5E44">
        <w:t>Bolema</w:t>
      </w:r>
      <w:proofErr w:type="spellEnd"/>
      <w:r w:rsidRPr="009C5E44">
        <w:t xml:space="preserve">. Boletim de Educação Matemática. Vol. 20, n. 28, p. 1179-1205, 2007. </w:t>
      </w:r>
    </w:p>
    <w:p w14:paraId="0C0F76EF" w14:textId="77777777" w:rsidR="0077477B" w:rsidRPr="009C5E44" w:rsidRDefault="0077477B" w:rsidP="00565447">
      <w:pPr>
        <w:jc w:val="both"/>
      </w:pPr>
      <w:r w:rsidRPr="009C5E44">
        <w:t xml:space="preserve"> </w:t>
      </w:r>
    </w:p>
    <w:p w14:paraId="48525B7B" w14:textId="28F1224A" w:rsidR="0077477B" w:rsidRDefault="0077477B" w:rsidP="00565447">
      <w:pPr>
        <w:ind w:left="-15"/>
        <w:jc w:val="both"/>
      </w:pPr>
      <w:r w:rsidRPr="009C5E44">
        <w:t xml:space="preserve">FIORENTINI, Dario; LORENZATO, Sílvio. </w:t>
      </w:r>
      <w:r w:rsidRPr="009C5E44">
        <w:rPr>
          <w:b/>
        </w:rPr>
        <w:t>Investigação em educação matemática:</w:t>
      </w:r>
      <w:r w:rsidRPr="009C5E44">
        <w:t xml:space="preserve"> percursos teóricos e metodológicos. Campinas, SP: Autores Associados, 2006. </w:t>
      </w:r>
    </w:p>
    <w:p w14:paraId="45BD4866" w14:textId="77777777" w:rsidR="009E4645" w:rsidRDefault="009E4645" w:rsidP="00565447">
      <w:pPr>
        <w:ind w:left="-15"/>
        <w:jc w:val="both"/>
      </w:pPr>
    </w:p>
    <w:p w14:paraId="45D4341F" w14:textId="0ADF05E0" w:rsidR="009E4645" w:rsidRPr="009C5E44" w:rsidRDefault="009E4645" w:rsidP="009E4645">
      <w:pPr>
        <w:spacing w:line="276" w:lineRule="auto"/>
        <w:jc w:val="both"/>
      </w:pPr>
      <w:r w:rsidRPr="00AE3C81">
        <w:t xml:space="preserve">GIL, Antônio Carlos. </w:t>
      </w:r>
      <w:r w:rsidRPr="00AE3C81">
        <w:rPr>
          <w:b/>
          <w:bCs/>
        </w:rPr>
        <w:t>Métodos e técnicas de pesquisa social</w:t>
      </w:r>
      <w:r w:rsidRPr="00AE3C81">
        <w:t xml:space="preserve"> 6. ed-5. </w:t>
      </w:r>
      <w:proofErr w:type="spellStart"/>
      <w:r w:rsidRPr="00AE3C81">
        <w:t>Reimp</w:t>
      </w:r>
      <w:proofErr w:type="spellEnd"/>
      <w:r w:rsidRPr="00AE3C81">
        <w:t>- São Paulo, 2010.</w:t>
      </w:r>
    </w:p>
    <w:p w14:paraId="1A8C616A" w14:textId="77777777" w:rsidR="0077477B" w:rsidRPr="009C5E44" w:rsidRDefault="0077477B" w:rsidP="00565447">
      <w:pPr>
        <w:jc w:val="both"/>
      </w:pPr>
      <w:r w:rsidRPr="009C5E44">
        <w:t xml:space="preserve"> </w:t>
      </w:r>
    </w:p>
    <w:p w14:paraId="1681F049" w14:textId="77777777" w:rsidR="0077477B" w:rsidRPr="009C5E44" w:rsidRDefault="0077477B" w:rsidP="00565447">
      <w:pPr>
        <w:ind w:left="-15"/>
        <w:jc w:val="both"/>
      </w:pPr>
      <w:r w:rsidRPr="009C5E44">
        <w:t xml:space="preserve">MENEGAIS, D. A. F. N.; PESCADOR, C. M.; FAGUNDES, L. </w:t>
      </w:r>
      <w:proofErr w:type="spellStart"/>
      <w:r w:rsidRPr="009C5E44">
        <w:t>da</w:t>
      </w:r>
      <w:proofErr w:type="spellEnd"/>
      <w:r w:rsidRPr="009C5E44">
        <w:t xml:space="preserve"> C</w:t>
      </w:r>
      <w:r w:rsidRPr="009C5E44">
        <w:rPr>
          <w:b/>
        </w:rPr>
        <w:t xml:space="preserve">. Práticas Pedagógicas em Matemática: experiências em uma escola do Programa UCA. </w:t>
      </w:r>
      <w:r w:rsidRPr="009C5E44">
        <w:t xml:space="preserve">In: RENOTE - Revista Novas Tecnologias na Educação, v. 11, n. 1, 2013.  </w:t>
      </w:r>
    </w:p>
    <w:p w14:paraId="11EBCCA8" w14:textId="77777777" w:rsidR="0077477B" w:rsidRPr="009C5E44" w:rsidRDefault="0077477B" w:rsidP="00565447">
      <w:pPr>
        <w:jc w:val="both"/>
      </w:pPr>
      <w:r w:rsidRPr="009C5E44">
        <w:t xml:space="preserve"> </w:t>
      </w:r>
    </w:p>
    <w:p w14:paraId="1E16FBFC" w14:textId="77777777" w:rsidR="0077477B" w:rsidRPr="009C5E44" w:rsidRDefault="0077477B" w:rsidP="00565447">
      <w:pPr>
        <w:ind w:left="-15"/>
        <w:jc w:val="both"/>
      </w:pPr>
      <w:r w:rsidRPr="009C5E44">
        <w:t xml:space="preserve">MOREIRA, Plínio Cavalcanti; DAVID, Maria Manuela Martins Soares. </w:t>
      </w:r>
      <w:r w:rsidRPr="009C5E44">
        <w:rPr>
          <w:b/>
        </w:rPr>
        <w:t>Matemática escolar, matemática científica, saber docente e formação de professores.</w:t>
      </w:r>
      <w:r w:rsidRPr="009C5E44">
        <w:t xml:space="preserve"> </w:t>
      </w:r>
      <w:proofErr w:type="spellStart"/>
      <w:r w:rsidRPr="009C5E44">
        <w:t>Zetetiké</w:t>
      </w:r>
      <w:proofErr w:type="spellEnd"/>
      <w:r w:rsidRPr="009C5E44">
        <w:t xml:space="preserve">, Campinas, v.11, n.19, p.57-80, 2003. </w:t>
      </w:r>
    </w:p>
    <w:p w14:paraId="72CDB9CD" w14:textId="77777777" w:rsidR="0077477B" w:rsidRPr="009C5E44" w:rsidRDefault="0077477B" w:rsidP="00565447">
      <w:pPr>
        <w:jc w:val="both"/>
      </w:pPr>
      <w:r w:rsidRPr="009C5E44">
        <w:t xml:space="preserve"> </w:t>
      </w:r>
    </w:p>
    <w:p w14:paraId="595DE3B5" w14:textId="77777777" w:rsidR="0077477B" w:rsidRPr="009C5E44" w:rsidRDefault="0077477B" w:rsidP="00565447">
      <w:pPr>
        <w:ind w:left="-15"/>
        <w:jc w:val="both"/>
      </w:pPr>
      <w:r w:rsidRPr="009C5E44">
        <w:t xml:space="preserve">PAPERT, S. </w:t>
      </w:r>
      <w:r w:rsidRPr="009C5E44">
        <w:rPr>
          <w:b/>
        </w:rPr>
        <w:t>A máquina das crianças: repensando a escola na era da informática</w:t>
      </w:r>
      <w:r w:rsidRPr="009C5E44">
        <w:t xml:space="preserve">. Tradução de Sandra Costa. Porto Alegre: Artmed, 2008. 224p. </w:t>
      </w:r>
    </w:p>
    <w:p w14:paraId="01F588E0" w14:textId="77777777" w:rsidR="0077477B" w:rsidRPr="009C5E44" w:rsidRDefault="0077477B" w:rsidP="00565447">
      <w:pPr>
        <w:jc w:val="both"/>
      </w:pPr>
      <w:r w:rsidRPr="009C5E44">
        <w:t xml:space="preserve"> </w:t>
      </w:r>
    </w:p>
    <w:p w14:paraId="0000001A" w14:textId="5632FC46" w:rsidR="00B337D8" w:rsidRPr="00025A56" w:rsidRDefault="0077477B" w:rsidP="00565447">
      <w:pPr>
        <w:ind w:left="-5" w:hanging="10"/>
        <w:jc w:val="both"/>
      </w:pPr>
      <w:r w:rsidRPr="009C5E44">
        <w:t xml:space="preserve">SHULMAN, Lee. </w:t>
      </w:r>
      <w:proofErr w:type="spellStart"/>
      <w:r w:rsidRPr="009C5E44">
        <w:rPr>
          <w:b/>
        </w:rPr>
        <w:t>Those</w:t>
      </w:r>
      <w:proofErr w:type="spellEnd"/>
      <w:r w:rsidRPr="009C5E44">
        <w:rPr>
          <w:b/>
        </w:rPr>
        <w:t xml:space="preserve"> </w:t>
      </w:r>
      <w:proofErr w:type="spellStart"/>
      <w:r w:rsidRPr="009C5E44">
        <w:rPr>
          <w:b/>
        </w:rPr>
        <w:t>who</w:t>
      </w:r>
      <w:proofErr w:type="spellEnd"/>
      <w:r w:rsidRPr="009C5E44">
        <w:rPr>
          <w:b/>
        </w:rPr>
        <w:t xml:space="preserve"> </w:t>
      </w:r>
      <w:proofErr w:type="spellStart"/>
      <w:r w:rsidRPr="009C5E44">
        <w:rPr>
          <w:b/>
        </w:rPr>
        <w:t>understand</w:t>
      </w:r>
      <w:proofErr w:type="spellEnd"/>
      <w:r w:rsidRPr="009C5E44">
        <w:rPr>
          <w:b/>
        </w:rPr>
        <w:t xml:space="preserve">: </w:t>
      </w:r>
      <w:proofErr w:type="spellStart"/>
      <w:r w:rsidRPr="009C5E44">
        <w:rPr>
          <w:b/>
        </w:rPr>
        <w:t>knowledge</w:t>
      </w:r>
      <w:proofErr w:type="spellEnd"/>
      <w:r w:rsidRPr="009C5E44">
        <w:rPr>
          <w:b/>
        </w:rPr>
        <w:t xml:space="preserve"> </w:t>
      </w:r>
      <w:proofErr w:type="spellStart"/>
      <w:r w:rsidRPr="009C5E44">
        <w:rPr>
          <w:b/>
        </w:rPr>
        <w:t>growth</w:t>
      </w:r>
      <w:proofErr w:type="spellEnd"/>
      <w:r w:rsidRPr="009C5E44">
        <w:rPr>
          <w:b/>
        </w:rPr>
        <w:t xml:space="preserve"> in </w:t>
      </w:r>
      <w:proofErr w:type="spellStart"/>
      <w:r w:rsidRPr="009C5E44">
        <w:rPr>
          <w:b/>
        </w:rPr>
        <w:t>teaching</w:t>
      </w:r>
      <w:proofErr w:type="spellEnd"/>
      <w:r w:rsidRPr="009C5E44">
        <w:rPr>
          <w:b/>
        </w:rPr>
        <w:t xml:space="preserve">. </w:t>
      </w:r>
      <w:proofErr w:type="spellStart"/>
      <w:r w:rsidRPr="009C5E44">
        <w:rPr>
          <w:b/>
        </w:rPr>
        <w:t>Educational</w:t>
      </w:r>
      <w:proofErr w:type="spellEnd"/>
      <w:r w:rsidRPr="009C5E44">
        <w:rPr>
          <w:b/>
        </w:rPr>
        <w:t xml:space="preserve"> </w:t>
      </w:r>
      <w:proofErr w:type="spellStart"/>
      <w:r w:rsidRPr="009C5E44">
        <w:rPr>
          <w:b/>
        </w:rPr>
        <w:t>Researcher</w:t>
      </w:r>
      <w:proofErr w:type="spellEnd"/>
      <w:r w:rsidRPr="009C5E44">
        <w:t xml:space="preserve">, v.15, n.2, p.4-14, 1986. </w:t>
      </w:r>
    </w:p>
    <w:sectPr w:rsidR="00B337D8" w:rsidRPr="00025A56">
      <w:headerReference w:type="default" r:id="rId8"/>
      <w:footerReference w:type="default" r:id="rId9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AD96" w14:textId="77777777" w:rsidR="000A61E2" w:rsidRDefault="000A61E2">
      <w:r>
        <w:separator/>
      </w:r>
    </w:p>
  </w:endnote>
  <w:endnote w:type="continuationSeparator" w:id="0">
    <w:p w14:paraId="62CF6A14" w14:textId="77777777" w:rsidR="000A61E2" w:rsidRDefault="000A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8382" w14:textId="77777777" w:rsidR="000A61E2" w:rsidRDefault="000A61E2">
      <w:r>
        <w:separator/>
      </w:r>
    </w:p>
  </w:footnote>
  <w:footnote w:type="continuationSeparator" w:id="0">
    <w:p w14:paraId="29685A4C" w14:textId="77777777" w:rsidR="000A61E2" w:rsidRDefault="000A61E2">
      <w:r>
        <w:continuationSeparator/>
      </w:r>
    </w:p>
  </w:footnote>
  <w:footnote w:id="1">
    <w:p w14:paraId="0000001B" w14:textId="222338B1" w:rsidR="00B337D8" w:rsidRPr="00A83E4E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ndara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D96109" w:rsidRPr="00853AD6">
        <w:rPr>
          <w:rFonts w:ascii="Arial" w:eastAsia="Candara" w:hAnsi="Arial" w:cs="Arial"/>
          <w:color w:val="000000"/>
          <w:sz w:val="16"/>
          <w:szCs w:val="16"/>
        </w:rPr>
        <w:t>Universidade Federal do Amazonas (UFAM), E-mail:</w:t>
      </w:r>
      <w:r w:rsidR="00A83E4E">
        <w:rPr>
          <w:rFonts w:ascii="Arial" w:eastAsia="Candara" w:hAnsi="Arial" w:cs="Arial"/>
          <w:color w:val="000000"/>
          <w:sz w:val="16"/>
          <w:szCs w:val="16"/>
        </w:rPr>
        <w:t xml:space="preserve"> </w:t>
      </w:r>
      <w:hyperlink r:id="rId1" w:history="1">
        <w:r w:rsidR="00A83E4E" w:rsidRPr="00C64F44">
          <w:rPr>
            <w:rStyle w:val="Hyperlink"/>
            <w:rFonts w:ascii="Arial" w:eastAsia="Candara" w:hAnsi="Arial" w:cs="Arial"/>
            <w:sz w:val="16"/>
            <w:szCs w:val="16"/>
          </w:rPr>
          <w:t>brunaprata05@gmail.com</w:t>
        </w:r>
      </w:hyperlink>
      <w:r w:rsidR="00A83E4E">
        <w:rPr>
          <w:rFonts w:ascii="Arial" w:eastAsia="Candara" w:hAnsi="Arial" w:cs="Arial"/>
          <w:color w:val="000000"/>
          <w:sz w:val="16"/>
          <w:szCs w:val="16"/>
        </w:rPr>
        <w:t>,</w:t>
      </w:r>
      <w:r w:rsidR="00A83E4E" w:rsidRPr="00A83E4E">
        <w:rPr>
          <w:rFonts w:ascii="Arial" w:hAnsi="Arial" w:cs="Arial"/>
          <w:color w:val="326C99"/>
          <w:sz w:val="16"/>
          <w:szCs w:val="16"/>
          <w:shd w:val="clear" w:color="auto" w:fill="FFFFFF"/>
        </w:rPr>
        <w:t xml:space="preserve"> </w:t>
      </w:r>
      <w:r w:rsidR="00A83E4E" w:rsidRPr="00853AD6">
        <w:rPr>
          <w:rFonts w:ascii="Arial" w:hAnsi="Arial" w:cs="Arial"/>
          <w:color w:val="326C99"/>
          <w:sz w:val="16"/>
          <w:szCs w:val="16"/>
          <w:shd w:val="clear" w:color="auto" w:fill="FFFFFF"/>
        </w:rPr>
        <w:t>http://lattes.cnpq.br/6941024770372914</w:t>
      </w:r>
    </w:p>
  </w:footnote>
  <w:footnote w:id="2">
    <w:p w14:paraId="356A1052" w14:textId="2E817C8A" w:rsidR="00A83E4E" w:rsidRPr="00A83E4E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ndara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D96109" w:rsidRPr="00853AD6">
        <w:rPr>
          <w:rFonts w:ascii="Arial" w:eastAsia="Candara" w:hAnsi="Arial" w:cs="Arial"/>
          <w:color w:val="000000"/>
          <w:sz w:val="16"/>
          <w:szCs w:val="16"/>
        </w:rPr>
        <w:t>Universidade Federal do Amazonas (UFAM), E-mail:</w:t>
      </w:r>
      <w:r w:rsidR="00A83E4E">
        <w:rPr>
          <w:rFonts w:ascii="Arial" w:eastAsia="Candara" w:hAnsi="Arial" w:cs="Arial"/>
          <w:color w:val="000000"/>
          <w:sz w:val="16"/>
          <w:szCs w:val="16"/>
        </w:rPr>
        <w:t xml:space="preserve"> </w:t>
      </w:r>
      <w:hyperlink r:id="rId2" w:history="1">
        <w:r w:rsidR="00A83E4E" w:rsidRPr="00C64F44">
          <w:rPr>
            <w:rStyle w:val="Hyperlink"/>
            <w:rFonts w:ascii="Arial" w:eastAsia="Candara" w:hAnsi="Arial" w:cs="Arial"/>
            <w:sz w:val="16"/>
            <w:szCs w:val="16"/>
          </w:rPr>
          <w:t>alessandra1502@outlook.com</w:t>
        </w:r>
      </w:hyperlink>
      <w:r w:rsidR="00A83E4E">
        <w:rPr>
          <w:rFonts w:ascii="Arial" w:eastAsia="Candara" w:hAnsi="Arial" w:cs="Arial"/>
          <w:color w:val="000000"/>
          <w:sz w:val="16"/>
          <w:szCs w:val="16"/>
        </w:rPr>
        <w:t xml:space="preserve">, </w:t>
      </w:r>
      <w:hyperlink r:id="rId3" w:history="1">
        <w:r w:rsidR="00A83E4E" w:rsidRPr="00C64F44">
          <w:rPr>
            <w:rStyle w:val="Hyperlink"/>
            <w:rFonts w:ascii="Arial" w:eastAsia="Candara" w:hAnsi="Arial" w:cs="Arial"/>
            <w:sz w:val="16"/>
            <w:szCs w:val="16"/>
          </w:rPr>
          <w:t>http://lattes.cnpq.br/7649665569887053</w:t>
        </w:r>
      </w:hyperlink>
    </w:p>
  </w:footnote>
  <w:footnote w:id="3">
    <w:p w14:paraId="0000001D" w14:textId="09EE3275" w:rsidR="00B337D8" w:rsidRPr="00D96109" w:rsidRDefault="00A204F8" w:rsidP="00D96109">
      <w:pPr>
        <w:tabs>
          <w:tab w:val="left" w:pos="8647"/>
        </w:tabs>
        <w:jc w:val="both"/>
        <w:rPr>
          <w:rFonts w:ascii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D96109" w:rsidRPr="00853AD6">
        <w:rPr>
          <w:rFonts w:ascii="Arial" w:eastAsia="Candara" w:hAnsi="Arial" w:cs="Arial"/>
          <w:color w:val="000000"/>
          <w:sz w:val="16"/>
          <w:szCs w:val="16"/>
        </w:rPr>
        <w:t xml:space="preserve">Universidade Federal do Amazonas (UFAM), E-mail: </w:t>
      </w:r>
      <w:hyperlink r:id="rId4" w:history="1">
        <w:r w:rsidR="00D96109" w:rsidRPr="00853AD6">
          <w:rPr>
            <w:rStyle w:val="Hyperlink"/>
            <w:rFonts w:ascii="Arial" w:eastAsia="Candara" w:hAnsi="Arial" w:cs="Arial"/>
            <w:sz w:val="16"/>
            <w:szCs w:val="16"/>
          </w:rPr>
          <w:t>eulinanog@hotmail.com</w:t>
        </w:r>
      </w:hyperlink>
      <w:r w:rsidR="00A83E4E">
        <w:rPr>
          <w:rFonts w:ascii="Arial" w:eastAsia="Candara" w:hAnsi="Arial" w:cs="Arial"/>
          <w:color w:val="000000"/>
          <w:sz w:val="16"/>
          <w:szCs w:val="16"/>
        </w:rPr>
        <w:t xml:space="preserve">, </w:t>
      </w:r>
      <w:r w:rsidR="00D96109" w:rsidRPr="00853AD6">
        <w:rPr>
          <w:rFonts w:ascii="Arial" w:hAnsi="Arial" w:cs="Arial"/>
          <w:color w:val="326C99"/>
          <w:sz w:val="16"/>
          <w:szCs w:val="16"/>
          <w:shd w:val="clear" w:color="auto" w:fill="FFFFFF"/>
        </w:rPr>
        <w:t>http://lattes.cnpq.br/7518673342621764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8"/>
    <w:rsid w:val="00025A56"/>
    <w:rsid w:val="00026B4C"/>
    <w:rsid w:val="000273CC"/>
    <w:rsid w:val="000340D8"/>
    <w:rsid w:val="00067FFD"/>
    <w:rsid w:val="0009563C"/>
    <w:rsid w:val="000A61E2"/>
    <w:rsid w:val="000E4DF1"/>
    <w:rsid w:val="00176069"/>
    <w:rsid w:val="001B4E82"/>
    <w:rsid w:val="001F6575"/>
    <w:rsid w:val="0028740D"/>
    <w:rsid w:val="00296F1B"/>
    <w:rsid w:val="002C3364"/>
    <w:rsid w:val="00356DFE"/>
    <w:rsid w:val="003B5A03"/>
    <w:rsid w:val="003F42AF"/>
    <w:rsid w:val="004513DD"/>
    <w:rsid w:val="004645FB"/>
    <w:rsid w:val="0051384C"/>
    <w:rsid w:val="00531C6F"/>
    <w:rsid w:val="00561FA8"/>
    <w:rsid w:val="00565447"/>
    <w:rsid w:val="005C5DED"/>
    <w:rsid w:val="006159F8"/>
    <w:rsid w:val="00631BAF"/>
    <w:rsid w:val="00642725"/>
    <w:rsid w:val="00650861"/>
    <w:rsid w:val="006B40A4"/>
    <w:rsid w:val="006D5458"/>
    <w:rsid w:val="006E4327"/>
    <w:rsid w:val="006F003A"/>
    <w:rsid w:val="006F1F19"/>
    <w:rsid w:val="00714205"/>
    <w:rsid w:val="007248D6"/>
    <w:rsid w:val="0072777B"/>
    <w:rsid w:val="0077477B"/>
    <w:rsid w:val="00797F92"/>
    <w:rsid w:val="007A0E66"/>
    <w:rsid w:val="007E7CBA"/>
    <w:rsid w:val="007F0BC6"/>
    <w:rsid w:val="00813182"/>
    <w:rsid w:val="008672C1"/>
    <w:rsid w:val="00936804"/>
    <w:rsid w:val="00947776"/>
    <w:rsid w:val="00950EEC"/>
    <w:rsid w:val="0097530C"/>
    <w:rsid w:val="0097696C"/>
    <w:rsid w:val="00993C19"/>
    <w:rsid w:val="009B1B7F"/>
    <w:rsid w:val="009B4BAF"/>
    <w:rsid w:val="009E4645"/>
    <w:rsid w:val="009F4786"/>
    <w:rsid w:val="00A204F8"/>
    <w:rsid w:val="00A835E4"/>
    <w:rsid w:val="00A83E4E"/>
    <w:rsid w:val="00AB1305"/>
    <w:rsid w:val="00AF6956"/>
    <w:rsid w:val="00B015FB"/>
    <w:rsid w:val="00B337D8"/>
    <w:rsid w:val="00B75E1C"/>
    <w:rsid w:val="00BE1992"/>
    <w:rsid w:val="00BE3CE1"/>
    <w:rsid w:val="00C34448"/>
    <w:rsid w:val="00C43CA0"/>
    <w:rsid w:val="00C91F7E"/>
    <w:rsid w:val="00CE6B60"/>
    <w:rsid w:val="00D14947"/>
    <w:rsid w:val="00D96109"/>
    <w:rsid w:val="00E24047"/>
    <w:rsid w:val="00E33F0C"/>
    <w:rsid w:val="00E46F19"/>
    <w:rsid w:val="00E64FBC"/>
    <w:rsid w:val="00EC1118"/>
    <w:rsid w:val="00EE7B73"/>
    <w:rsid w:val="00F30931"/>
    <w:rsid w:val="00F74849"/>
    <w:rsid w:val="00FB3B73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0993"/>
  <w15:docId w15:val="{22123844-9A93-464B-9E6B-43C7F4BB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A83E4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240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404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40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40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40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attes.cnpq.br/7649665569887053" TargetMode="External"/><Relationship Id="rId2" Type="http://schemas.openxmlformats.org/officeDocument/2006/relationships/hyperlink" Target="mailto:alessandra1502@outlook.com" TargetMode="External"/><Relationship Id="rId1" Type="http://schemas.openxmlformats.org/officeDocument/2006/relationships/hyperlink" Target="mailto:brunaprata05@gmail.com" TargetMode="External"/><Relationship Id="rId4" Type="http://schemas.openxmlformats.org/officeDocument/2006/relationships/hyperlink" Target="mailto:eulinanog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1800</Words>
  <Characters>10154</Characters>
  <Application>Microsoft Office Word</Application>
  <DocSecurity>0</DocSecurity>
  <Lines>169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Acssus</cp:lastModifiedBy>
  <cp:revision>2</cp:revision>
  <dcterms:created xsi:type="dcterms:W3CDTF">2023-07-24T15:22:00Z</dcterms:created>
  <dcterms:modified xsi:type="dcterms:W3CDTF">2023-07-24T15:22:00Z</dcterms:modified>
</cp:coreProperties>
</file>