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08" w:rsidRPr="00254A08" w:rsidRDefault="001100E3" w:rsidP="00077944">
      <w:pPr>
        <w:spacing w:line="360" w:lineRule="auto"/>
        <w:ind w:right="-125" w:hanging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COMPLICAÇÕES MATERNA RELACIONADAS À GESTAÇÃO DE ALTO RISCO</w:t>
      </w:r>
    </w:p>
    <w:p w:rsidR="00077944" w:rsidRPr="006F78FE" w:rsidRDefault="00077944" w:rsidP="00EE7AFA">
      <w:pPr>
        <w:pStyle w:val="NormalWeb"/>
        <w:spacing w:before="0" w:beforeAutospacing="0" w:after="160" w:afterAutospacing="0"/>
        <w:jc w:val="both"/>
      </w:pPr>
      <w:r w:rsidRPr="00E06A7D">
        <w:rPr>
          <w:sz w:val="18"/>
          <w:vertAlign w:val="superscript"/>
        </w:rPr>
        <w:t>1</w:t>
      </w:r>
      <w:r>
        <w:t>Marciely Muniz;</w:t>
      </w:r>
      <w:r w:rsidRPr="006F78FE">
        <w:t xml:space="preserve"> </w:t>
      </w:r>
      <w:r w:rsidRPr="00E06A7D">
        <w:rPr>
          <w:sz w:val="20"/>
          <w:vertAlign w:val="superscript"/>
        </w:rPr>
        <w:t>2</w:t>
      </w:r>
      <w:r w:rsidRPr="006F78FE">
        <w:t>Emile de Jesus Santo</w:t>
      </w:r>
      <w:r>
        <w:t>s;</w:t>
      </w:r>
      <w:r w:rsidRPr="00E06A7D">
        <w:rPr>
          <w:sz w:val="22"/>
          <w:vertAlign w:val="superscript"/>
        </w:rPr>
        <w:t xml:space="preserve"> </w:t>
      </w:r>
      <w:r w:rsidRPr="006F78FE">
        <w:t>³Kaili da Silva Medeiros</w:t>
      </w:r>
      <w:r>
        <w:t>.</w:t>
      </w:r>
    </w:p>
    <w:p w:rsidR="00077944" w:rsidRPr="006F78FE" w:rsidRDefault="00077944" w:rsidP="00EE7AFA">
      <w:pPr>
        <w:pStyle w:val="NormalWeb"/>
        <w:spacing w:before="0" w:beforeAutospacing="0" w:after="0" w:afterAutospacing="0"/>
        <w:rPr>
          <w:sz w:val="14"/>
          <w:szCs w:val="14"/>
          <w:vertAlign w:val="superscript"/>
        </w:rPr>
      </w:pPr>
      <w:r w:rsidRPr="00E06A7D">
        <w:rPr>
          <w:sz w:val="32"/>
          <w:vertAlign w:val="superscript"/>
        </w:rPr>
        <w:t>¹</w:t>
      </w:r>
      <w:r w:rsidRPr="006F78FE">
        <w:rPr>
          <w:vertAlign w:val="superscript"/>
        </w:rPr>
        <w:t xml:space="preserve"> </w:t>
      </w:r>
      <w:r w:rsidRPr="006F78FE">
        <w:t xml:space="preserve">Enfermeira, Centro Universitário de João Pessoa - </w:t>
      </w:r>
      <w:r>
        <w:t xml:space="preserve">UNIPÊ, Paraíba, </w:t>
      </w:r>
      <w:r w:rsidRPr="006F78FE">
        <w:t>Brasil.</w:t>
      </w:r>
      <w:r w:rsidRPr="006F78FE">
        <w:rPr>
          <w:sz w:val="14"/>
          <w:szCs w:val="14"/>
          <w:vertAlign w:val="superscript"/>
        </w:rPr>
        <w:t xml:space="preserve"> </w:t>
      </w:r>
    </w:p>
    <w:p w:rsidR="00077944" w:rsidRPr="00E06A7D" w:rsidRDefault="00077944" w:rsidP="00EE7AFA">
      <w:pPr>
        <w:pStyle w:val="NormalWeb"/>
        <w:spacing w:before="0" w:beforeAutospacing="0" w:after="0" w:afterAutospacing="0"/>
        <w:rPr>
          <w:sz w:val="14"/>
          <w:szCs w:val="14"/>
          <w:vertAlign w:val="superscript"/>
        </w:rPr>
      </w:pPr>
      <w:r w:rsidRPr="00E06A7D">
        <w:rPr>
          <w:sz w:val="20"/>
          <w:vertAlign w:val="superscript"/>
        </w:rPr>
        <w:t>2</w:t>
      </w:r>
      <w:r w:rsidRPr="006F78FE">
        <w:t xml:space="preserve">Enfermagem, Universidade do Estado da Bahia, Salvador, Bahia. </w:t>
      </w:r>
    </w:p>
    <w:p w:rsidR="00077944" w:rsidRPr="006F78FE" w:rsidRDefault="006E477F" w:rsidP="00EE7AFA">
      <w:pPr>
        <w:pStyle w:val="NormalWeb"/>
        <w:spacing w:before="0" w:beforeAutospacing="0" w:after="0" w:afterAutospacing="0"/>
      </w:pPr>
      <w:r w:rsidRPr="006F78FE">
        <w:t>³</w:t>
      </w:r>
      <w:r w:rsidR="00077944" w:rsidRPr="006F78FE">
        <w:t xml:space="preserve">Enfermeira, Universidade Federal de Santa Catarina, Florianópolis, SC, Brasil. </w:t>
      </w:r>
    </w:p>
    <w:p w:rsidR="00B64F81" w:rsidRDefault="00B64F8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F81" w:rsidRDefault="001100E3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marciely_d2@hotmail.com</w:t>
        </w:r>
      </w:hyperlink>
    </w:p>
    <w:p w:rsidR="00B64F81" w:rsidRPr="006E477F" w:rsidRDefault="001100E3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 w:rsidRPr="006E477F">
        <w:rPr>
          <w:rFonts w:ascii="Times New Roman" w:eastAsia="Times New Roman" w:hAnsi="Times New Roman" w:cs="Times New Roman"/>
          <w:sz w:val="24"/>
          <w:szCs w:val="24"/>
        </w:rPr>
        <w:t xml:space="preserve">Saúde da Mulher </w:t>
      </w:r>
    </w:p>
    <w:p w:rsidR="00B64F81" w:rsidRDefault="00B64F81" w:rsidP="00EE7AFA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F81" w:rsidRDefault="001100E3" w:rsidP="00E8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gestação é um fenômeno biológico e deve ser encarada pelas gestantes </w:t>
      </w:r>
      <w:r w:rsidR="00254A08">
        <w:rPr>
          <w:rFonts w:ascii="Times New Roman" w:eastAsia="Times New Roman" w:hAnsi="Times New Roman" w:cs="Times New Roman"/>
          <w:sz w:val="24"/>
          <w:szCs w:val="24"/>
        </w:rPr>
        <w:t>e equipes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saúde como parte de uma experiência de vida saudável envolvendo mudanças dinâmicas do ponto de vista físico, social e emocional. Entretanto, em uma situação </w:t>
      </w:r>
      <w:r w:rsidR="00254A08">
        <w:rPr>
          <w:rFonts w:ascii="Times New Roman" w:eastAsia="Times New Roman" w:hAnsi="Times New Roman" w:cs="Times New Roman"/>
          <w:sz w:val="24"/>
          <w:szCs w:val="24"/>
        </w:rPr>
        <w:t>limítrofe pode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implicar riscos tanto para a mãe quanto para o </w:t>
      </w:r>
      <w:r w:rsidR="00254A08">
        <w:rPr>
          <w:rFonts w:ascii="Times New Roman" w:eastAsia="Times New Roman" w:hAnsi="Times New Roman" w:cs="Times New Roman"/>
          <w:sz w:val="24"/>
          <w:szCs w:val="24"/>
        </w:rPr>
        <w:t>‘’ feto</w:t>
      </w:r>
      <w:r>
        <w:rPr>
          <w:rFonts w:ascii="Times New Roman" w:eastAsia="Times New Roman" w:hAnsi="Times New Roman" w:cs="Times New Roman"/>
          <w:sz w:val="24"/>
          <w:szCs w:val="24"/>
        </w:rPr>
        <w:t>’’. Assim, algumas gestantes, que por características particulares, apresentam maior probabilidade de evol</w:t>
      </w:r>
      <w:r w:rsidR="00E806D2">
        <w:rPr>
          <w:rFonts w:ascii="Times New Roman" w:eastAsia="Times New Roman" w:hAnsi="Times New Roman" w:cs="Times New Roman"/>
          <w:sz w:val="24"/>
          <w:szCs w:val="24"/>
        </w:rPr>
        <w:t>ução desfavorável, sendo assim’’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chamadas gestantes de alto risco</w:t>
      </w:r>
      <w:r w:rsidR="00E806D2">
        <w:rPr>
          <w:rFonts w:ascii="Times New Roman" w:eastAsia="Times New Roman" w:hAnsi="Times New Roman" w:cs="Times New Roman"/>
          <w:sz w:val="24"/>
          <w:szCs w:val="24"/>
        </w:rPr>
        <w:t>’’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>: Identificar na literatura científica as complicações na gestação de alto risco</w:t>
      </w:r>
      <w:r w:rsidRPr="00F637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3705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F63705"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 realizada nos materiais científicos indexados disponível na Biblioteca Virtual em Saúde (BVS), sendo elas: a Medical Literature Analysis and Retrieval System Online (MEDLINE), Literatura Latino-americana e do Caribe em Ciências da Saúde (LILACS) e a Base de Dados de Enfermagem (BDENF). A busca inicial se deu através dos Descritores em Ciências da Saúde (</w:t>
      </w:r>
      <w:proofErr w:type="spellStart"/>
      <w:r w:rsidRPr="00F63705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Pr="00F63705">
        <w:rPr>
          <w:rFonts w:ascii="Times New Roman" w:eastAsia="Times New Roman" w:hAnsi="Times New Roman" w:cs="Times New Roman"/>
          <w:sz w:val="24"/>
          <w:szCs w:val="24"/>
        </w:rPr>
        <w:t xml:space="preserve">), em 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 xml:space="preserve">cruzamento com o operador booleano </w:t>
      </w:r>
      <w:r w:rsidR="00254A08" w:rsidRPr="00E806D2">
        <w:rPr>
          <w:rFonts w:ascii="Times New Roman" w:eastAsia="Times New Roman" w:hAnsi="Times New Roman" w:cs="Times New Roman"/>
          <w:sz w:val="24"/>
          <w:szCs w:val="24"/>
        </w:rPr>
        <w:t>‘’</w:t>
      </w:r>
      <w:r w:rsidR="00254A08" w:rsidRPr="00E806D2"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 w:rsidRPr="00E806D2">
        <w:rPr>
          <w:rFonts w:ascii="Times New Roman" w:eastAsia="Times New Roman" w:hAnsi="Times New Roman" w:cs="Times New Roman"/>
          <w:i/>
          <w:sz w:val="24"/>
          <w:szCs w:val="24"/>
        </w:rPr>
        <w:t>’’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 xml:space="preserve"> da seguinte forma: "por </w:t>
      </w:r>
      <w:r w:rsidR="00F63705" w:rsidRPr="00E806D2">
        <w:rPr>
          <w:rFonts w:ascii="Times New Roman" w:eastAsia="Times New Roman" w:hAnsi="Times New Roman" w:cs="Times New Roman"/>
          <w:sz w:val="24"/>
          <w:szCs w:val="24"/>
        </w:rPr>
        <w:t>C</w:t>
      </w:r>
      <w:r w:rsidR="00F63705" w:rsidRPr="00E806D2">
        <w:rPr>
          <w:rFonts w:ascii="Times New Roman" w:eastAsia="Times New Roman" w:hAnsi="Times New Roman" w:cs="Times New Roman"/>
          <w:color w:val="212529"/>
          <w:sz w:val="24"/>
          <w:szCs w:val="24"/>
        </w:rPr>
        <w:t>omplicações na gravidez</w:t>
      </w:r>
      <w:r w:rsidR="00F63705" w:rsidRPr="00E80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806D2"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E806D2" w:rsidRPr="00E806D2">
        <w:rPr>
          <w:rFonts w:ascii="Times New Roman" w:eastAsia="Times New Roman" w:hAnsi="Times New Roman" w:cs="Times New Roman"/>
          <w:sz w:val="24"/>
          <w:szCs w:val="24"/>
        </w:rPr>
        <w:t>Gravidez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 xml:space="preserve">’’ </w:t>
      </w:r>
      <w:r w:rsidRPr="00E806D2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08" w:rsidRPr="00E806D2">
        <w:rPr>
          <w:rFonts w:ascii="Times New Roman" w:eastAsia="Times New Roman" w:hAnsi="Times New Roman" w:cs="Times New Roman"/>
          <w:sz w:val="24"/>
          <w:szCs w:val="24"/>
        </w:rPr>
        <w:t>‘’ Gestação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 xml:space="preserve"> de alto risco’’. Critérios de inclusão: artigos em inglês e português, publicados na íntegra em texto completo nos últimos cinco anos (2018-2023), encontrando </w:t>
      </w:r>
      <w:r w:rsidR="00E806D2" w:rsidRPr="00E806D2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 xml:space="preserve"> trabalhos. Critérios de exclusão: trabalhos duplicados nas bases de dados selecionadas e os que não contemplassem o objetivo do estudo. Deste modo, após a aplicação dos critérios de elegibilidade foram selecionados </w:t>
      </w:r>
      <w:r w:rsidR="00E806D2" w:rsidRPr="00E806D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06D2">
        <w:rPr>
          <w:rFonts w:ascii="Times New Roman" w:eastAsia="Times New Roman" w:hAnsi="Times New Roman" w:cs="Times New Roman"/>
          <w:sz w:val="24"/>
          <w:szCs w:val="24"/>
        </w:rPr>
        <w:t xml:space="preserve"> trabalhos para compor a revisão</w:t>
      </w:r>
      <w:bookmarkStart w:id="0" w:name="_GoBack"/>
      <w:bookmarkEnd w:id="0"/>
      <w:r w:rsidR="00E806D2">
        <w:t xml:space="preserve">. </w:t>
      </w:r>
      <w:r w:rsidRPr="00E806D2"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6D2">
        <w:rPr>
          <w:rFonts w:ascii="Roboto" w:eastAsia="Roboto" w:hAnsi="Roboto" w:cs="Roboto"/>
          <w:sz w:val="21"/>
          <w:szCs w:val="21"/>
        </w:rPr>
        <w:t>O</w:t>
      </w:r>
      <w:r w:rsidRPr="00E806D2">
        <w:rPr>
          <w:rFonts w:ascii="Times New Roman" w:eastAsia="Times New Roman" w:hAnsi="Times New Roman" w:cs="Times New Roman"/>
          <w:sz w:val="24"/>
          <w:szCs w:val="24"/>
        </w:rPr>
        <w:t>bserva-se que as principais complicações decorrentes da gestação de alto risco são: pré-eclâmpsia; o parto cesariano; a idade avançada da gesta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nte; transplante hepático; tromboembolismo venoso; doença falciforme; doenças endócrinas, como é o caso da diabetes; e o estado nutricional materno, ganho de peso e consumo energético sobre o crescimento feta</w:t>
      </w:r>
      <w:r>
        <w:rPr>
          <w:rFonts w:ascii="Times New Roman" w:eastAsia="Times New Roman" w:hAnsi="Times New Roman" w:cs="Times New Roman"/>
          <w:color w:val="444746"/>
          <w:sz w:val="24"/>
          <w:szCs w:val="24"/>
          <w:highlight w:val="white"/>
        </w:rPr>
        <w:t xml:space="preserve">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estudo permitiu identificar as complicações </w:t>
      </w:r>
      <w:r w:rsidR="00254A08">
        <w:rPr>
          <w:rFonts w:ascii="Times New Roman" w:eastAsia="Times New Roman" w:hAnsi="Times New Roman" w:cs="Times New Roman"/>
          <w:sz w:val="24"/>
          <w:szCs w:val="24"/>
        </w:rPr>
        <w:t>‘’ mais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prevalentes’’ que acometem as mulheres na gestação de alto risco, </w:t>
      </w:r>
      <w:sdt>
        <w:sdtPr>
          <w:tag w:val="goog_rdk_1"/>
          <w:id w:val="-931282437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visto que é muito importante ter o conhecimento acerca das complicações materna, evitando assim as intercorrências obstétricas. Portanto é fundamental ter um acompanhamento pré-natal de qualidade e uma melhor assistência a essa população.</w:t>
      </w:r>
    </w:p>
    <w:p w:rsidR="00B64F81" w:rsidRDefault="00B64F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F81" w:rsidRDefault="00110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AFA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="00EE7AFA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omplicações na gravidez;</w:t>
      </w:r>
      <w:r w:rsidR="00EE7AF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Gravidez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r w:rsidR="009F52E9">
        <w:rPr>
          <w:rFonts w:ascii="Times New Roman" w:eastAsia="Times New Roman" w:hAnsi="Times New Roman" w:cs="Times New Roman"/>
          <w:sz w:val="24"/>
          <w:szCs w:val="24"/>
          <w:highlight w:val="white"/>
        </w:rPr>
        <w:t>Gravidez de alto risco.</w:t>
      </w:r>
    </w:p>
    <w:p w:rsidR="00B64F81" w:rsidRDefault="00B64F81" w:rsidP="006E477F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77F" w:rsidRDefault="006E477F" w:rsidP="006E477F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AFA" w:rsidRDefault="00EE7AFA" w:rsidP="00EE7AFA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6D2" w:rsidRPr="00E806D2" w:rsidRDefault="001100E3" w:rsidP="00EE7AFA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:rsidR="00E806D2" w:rsidRPr="00E806D2" w:rsidRDefault="00E806D2" w:rsidP="00E806D2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6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GONÇALVES, </w:t>
      </w:r>
      <w:proofErr w:type="spellStart"/>
      <w:r w:rsidRPr="00E806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Záfia</w:t>
      </w:r>
      <w:proofErr w:type="spellEnd"/>
      <w:r w:rsidRPr="00E806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Rangel; MONTEIRO, Denise Leite Maia. Complicações maternas em gestantes com idade avançada. </w:t>
      </w:r>
      <w:proofErr w:type="spellStart"/>
      <w:r w:rsidRPr="00E806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Femina</w:t>
      </w:r>
      <w:proofErr w:type="spellEnd"/>
      <w:r w:rsidRPr="00E806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2012.</w:t>
      </w:r>
    </w:p>
    <w:p w:rsidR="00E806D2" w:rsidRPr="00E806D2" w:rsidRDefault="00E806D2" w:rsidP="00E806D2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E806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LEAL, Ruanna Cardoso et al. Complicações materno-perinatais em gestação de alto risco. </w:t>
      </w:r>
      <w:r w:rsidRPr="00E806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de Enfermagem UFPE online</w:t>
      </w:r>
      <w:r w:rsidRPr="00E806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11, n. 4, p. 1641-1649, 2017.</w:t>
      </w:r>
    </w:p>
    <w:p w:rsidR="00E806D2" w:rsidRPr="00E806D2" w:rsidRDefault="00E806D2" w:rsidP="00E806D2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MELO DBL, Rocha DFJS, Moreira SFLR, Rodrigues OIV, Silva SJ, Feitosa ANA. Fatores que predispõem para a gestação de alto risco. </w:t>
      </w:r>
      <w:r w:rsidRPr="00E80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Interdisciplinar em Saúde</w:t>
      </w:r>
      <w:r w:rsidRPr="00E806D2">
        <w:rPr>
          <w:rFonts w:ascii="Times New Roman" w:hAnsi="Times New Roman" w:cs="Times New Roman"/>
          <w:sz w:val="24"/>
          <w:szCs w:val="24"/>
          <w:shd w:val="clear" w:color="auto" w:fill="FFFFFF"/>
        </w:rPr>
        <w:t>. 2017; 4(1): 72-86.</w:t>
      </w:r>
    </w:p>
    <w:p w:rsidR="00E806D2" w:rsidRPr="00E806D2" w:rsidRDefault="00E806D2" w:rsidP="00E806D2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E806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ROLIM, Nathalie Ramos Formiga </w:t>
      </w:r>
      <w:r w:rsidRPr="00E806D2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</w:t>
      </w:r>
      <w:r w:rsidRPr="00E806D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Fatores que contribuem para a classificação da gestação de alto risco: revisão integrativa. </w:t>
      </w:r>
      <w:proofErr w:type="spellStart"/>
      <w:r w:rsidRPr="00E806D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Brazilian</w:t>
      </w:r>
      <w:proofErr w:type="spellEnd"/>
      <w:r w:rsidRPr="00E806D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E806D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Journal</w:t>
      </w:r>
      <w:proofErr w:type="spellEnd"/>
      <w:r w:rsidRPr="00E806D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E806D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of</w:t>
      </w:r>
      <w:proofErr w:type="spellEnd"/>
      <w:r w:rsidRPr="00E806D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E806D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Production</w:t>
      </w:r>
      <w:proofErr w:type="spellEnd"/>
      <w:r w:rsidRPr="00E806D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E806D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Engineering</w:t>
      </w:r>
      <w:proofErr w:type="spellEnd"/>
      <w:r w:rsidRPr="00E806D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6, n. 6, p. 60-68, 2020.</w:t>
      </w:r>
    </w:p>
    <w:p w:rsidR="00E806D2" w:rsidRPr="00E806D2" w:rsidRDefault="00E806D2" w:rsidP="00E806D2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06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SAMPAIO, Aline Fernanda Silva; ROCHA, Maria José Francalino da; LEAL, Elaine Azevedo Soares. Gestação de alto risco: perfil clínico-epidemiológico das gestantes atendidas no serviço de pré-natal da maternidade pública de Rio Branco, Acre. </w:t>
      </w:r>
      <w:r w:rsidRPr="00E806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Saúde Materno Infantil</w:t>
      </w:r>
      <w:r w:rsidRPr="00E806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18, p. 559-566, 2018.</w:t>
      </w:r>
    </w:p>
    <w:sectPr w:rsidR="00E806D2" w:rsidRPr="00E806D2" w:rsidSect="00077944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9A" w:rsidRDefault="0065099A">
      <w:pPr>
        <w:spacing w:after="0" w:line="240" w:lineRule="auto"/>
      </w:pPr>
      <w:r>
        <w:separator/>
      </w:r>
    </w:p>
  </w:endnote>
  <w:endnote w:type="continuationSeparator" w:id="0">
    <w:p w:rsidR="0065099A" w:rsidRDefault="0065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81" w:rsidRDefault="001100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9A" w:rsidRDefault="0065099A">
      <w:pPr>
        <w:spacing w:after="0" w:line="240" w:lineRule="auto"/>
      </w:pPr>
      <w:r>
        <w:separator/>
      </w:r>
    </w:p>
  </w:footnote>
  <w:footnote w:type="continuationSeparator" w:id="0">
    <w:p w:rsidR="0065099A" w:rsidRDefault="0065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81" w:rsidRDefault="001100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31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81"/>
    <w:rsid w:val="0002485C"/>
    <w:rsid w:val="00077944"/>
    <w:rsid w:val="001100E3"/>
    <w:rsid w:val="00254A08"/>
    <w:rsid w:val="004A362D"/>
    <w:rsid w:val="005945AA"/>
    <w:rsid w:val="0065099A"/>
    <w:rsid w:val="006E477F"/>
    <w:rsid w:val="00966A16"/>
    <w:rsid w:val="009C4CD3"/>
    <w:rsid w:val="009F52E9"/>
    <w:rsid w:val="00B64F81"/>
    <w:rsid w:val="00BC4DCC"/>
    <w:rsid w:val="00DD1D40"/>
    <w:rsid w:val="00E806D2"/>
    <w:rsid w:val="00EE7AFA"/>
    <w:rsid w:val="00F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02022-909B-492B-BBF3-8C3265F2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A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y_d2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QpWGxsmQOHqfSNMadDCrNy+Xdw==">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D25B9B-1892-4E89-9661-ED7A1A5B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BENEDITO</dc:creator>
  <cp:lastModifiedBy>Conta da Microsoft</cp:lastModifiedBy>
  <cp:revision>2</cp:revision>
  <dcterms:created xsi:type="dcterms:W3CDTF">2023-06-14T23:24:00Z</dcterms:created>
  <dcterms:modified xsi:type="dcterms:W3CDTF">2023-06-14T23:24:00Z</dcterms:modified>
</cp:coreProperties>
</file>