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20BA" w14:textId="77777777" w:rsidR="003E24E3" w:rsidRDefault="00000000">
      <w:pPr>
        <w:widowControl w:val="0"/>
        <w:pBdr>
          <w:top w:val="nil"/>
          <w:left w:val="nil"/>
          <w:bottom w:val="nil"/>
          <w:right w:val="nil"/>
          <w:between w:val="nil"/>
        </w:pBdr>
        <w:spacing w:before="625" w:line="240" w:lineRule="auto"/>
        <w:ind w:left="824" w:right="621" w:firstLine="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 BOAS PRÁTICAS NA ASSISTÊNCIA AO RECÉM-NASCIDO NO CENTRO OBSTÉTRICO: UM RELATO DE EXPERIÊNCIA </w:t>
      </w:r>
    </w:p>
    <w:p w14:paraId="657965C5" w14:textId="77777777" w:rsidR="003E24E3"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Lílian </w:t>
      </w:r>
      <w:proofErr w:type="spellStart"/>
      <w:r>
        <w:rPr>
          <w:rFonts w:ascii="Times New Roman" w:eastAsia="Times New Roman" w:hAnsi="Times New Roman" w:cs="Times New Roman"/>
          <w:sz w:val="24"/>
          <w:szCs w:val="24"/>
        </w:rPr>
        <w:t>Mirelle</w:t>
      </w:r>
      <w:proofErr w:type="spellEnd"/>
      <w:r>
        <w:rPr>
          <w:rFonts w:ascii="Times New Roman" w:eastAsia="Times New Roman" w:hAnsi="Times New Roman" w:cs="Times New Roman"/>
          <w:sz w:val="24"/>
          <w:szCs w:val="24"/>
        </w:rPr>
        <w:t xml:space="preserve"> Santos Mota;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Brenda Alves Menezes Bacelar;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Caroline Oliveira Cerqueira; </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Lucas de Oliveira Araújo. </w:t>
      </w:r>
    </w:p>
    <w:p w14:paraId="7D422D79" w14:textId="77777777" w:rsidR="003E24E3"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1,2,3 </w:t>
      </w:r>
      <w:r>
        <w:rPr>
          <w:rFonts w:ascii="Times New Roman" w:eastAsia="Times New Roman" w:hAnsi="Times New Roman" w:cs="Times New Roman"/>
          <w:sz w:val="24"/>
          <w:szCs w:val="24"/>
        </w:rPr>
        <w:t>Enfermeiras Residentes de Enfermagem Neonatal. Secretaria de Saúde do Estado da Bahia – SESAB, Salvador, Bahia, Brasil.</w:t>
      </w:r>
    </w:p>
    <w:p w14:paraId="6ED78546" w14:textId="77777777" w:rsidR="003E24E3"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Enfermeiro, Especialista em UTI neonatal e pediátrica (UNIFTC). Mestre em Biotecnologia em Saúde e Medicina Investigativa (FIOCRUZ). Residente de Enfermagem Neonatal. Secretaria de Saúde do Estado da Bahia – SESAB, Salvador, Bahia, Brasil.</w:t>
      </w:r>
    </w:p>
    <w:p w14:paraId="5D20B441" w14:textId="77777777" w:rsidR="003E24E3" w:rsidRDefault="00000000">
      <w:pPr>
        <w:tabs>
          <w:tab w:val="center" w:pos="4535"/>
        </w:tabs>
        <w:spacing w:line="240" w:lineRule="auto"/>
        <w:jc w:val="both"/>
      </w:pPr>
      <w:r>
        <w:rPr>
          <w:rFonts w:ascii="Times New Roman" w:eastAsia="Times New Roman" w:hAnsi="Times New Roman" w:cs="Times New Roman"/>
          <w:b/>
          <w:sz w:val="24"/>
          <w:szCs w:val="24"/>
        </w:rPr>
        <w:t>E-mail do Autor Principal:</w:t>
      </w:r>
      <w:r>
        <w:rPr>
          <w:rFonts w:ascii="Times New Roman" w:eastAsia="Times New Roman" w:hAnsi="Times New Roman" w:cs="Times New Roman"/>
          <w:sz w:val="24"/>
          <w:szCs w:val="24"/>
        </w:rPr>
        <w:t xml:space="preserve"> liloka.lm@gmail.com</w:t>
      </w:r>
      <w:r>
        <w:t xml:space="preserve"> </w:t>
      </w:r>
    </w:p>
    <w:p w14:paraId="4AB01C1F" w14:textId="77777777" w:rsidR="003E24E3" w:rsidRDefault="00000000">
      <w:pPr>
        <w:tabs>
          <w:tab w:val="center" w:pos="4535"/>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Eixo Temático: </w:t>
      </w:r>
      <w:r>
        <w:rPr>
          <w:rFonts w:ascii="Times New Roman" w:eastAsia="Times New Roman" w:hAnsi="Times New Roman" w:cs="Times New Roman"/>
          <w:sz w:val="24"/>
          <w:szCs w:val="24"/>
        </w:rPr>
        <w:t>Neonatologia em Saúde</w:t>
      </w:r>
    </w:p>
    <w:p w14:paraId="38B76AEE" w14:textId="6576D28B" w:rsidR="00386A7E" w:rsidRDefault="00000000">
      <w:pPr>
        <w:spacing w:line="240" w:lineRule="auto"/>
        <w:jc w:val="both"/>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 assistência ao recém-nascido demanda um cuidado multiprofissional qualificado e voltado </w:t>
      </w:r>
      <w:r>
        <w:rPr>
          <w:rFonts w:ascii="Times New Roman" w:eastAsia="Times New Roman" w:hAnsi="Times New Roman" w:cs="Times New Roman"/>
          <w:sz w:val="24"/>
          <w:szCs w:val="24"/>
        </w:rPr>
        <w:t>à adesão</w:t>
      </w:r>
      <w:r>
        <w:rPr>
          <w:rFonts w:ascii="Times New Roman" w:eastAsia="Times New Roman" w:hAnsi="Times New Roman" w:cs="Times New Roman"/>
          <w:color w:val="000000"/>
          <w:sz w:val="24"/>
          <w:szCs w:val="24"/>
        </w:rPr>
        <w:t xml:space="preserve"> das boas práticas devido a sua importância para a promoção do nascimento, crescimento e desenvolvimento adequados. Neste aspecto, os programas de residência multiprofissional, a exemplo da enfermagem neonatal, se constituem como importantes facilitadores para viabilizar a humanização da assistência</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 xml:space="preserve">Objetivo: </w:t>
      </w:r>
      <w:r>
        <w:rPr>
          <w:rFonts w:ascii="Times New Roman" w:eastAsia="Times New Roman" w:hAnsi="Times New Roman" w:cs="Times New Roman"/>
          <w:color w:val="000000"/>
          <w:sz w:val="24"/>
          <w:szCs w:val="24"/>
        </w:rPr>
        <w:t xml:space="preserve">Relatar a vivência de residentes de enfermagem neonatal no uso das boas práticas na assistência ao recém-nascido no centro obstétrico. </w:t>
      </w:r>
      <w:r>
        <w:rPr>
          <w:rFonts w:ascii="Times New Roman" w:eastAsia="Times New Roman" w:hAnsi="Times New Roman" w:cs="Times New Roman"/>
          <w:b/>
          <w:color w:val="000000"/>
          <w:sz w:val="24"/>
          <w:szCs w:val="24"/>
        </w:rPr>
        <w:t xml:space="preserve">Método: </w:t>
      </w:r>
      <w:r>
        <w:rPr>
          <w:rFonts w:ascii="Times New Roman" w:eastAsia="Times New Roman" w:hAnsi="Times New Roman" w:cs="Times New Roman"/>
          <w:sz w:val="24"/>
          <w:szCs w:val="24"/>
        </w:rPr>
        <w:t>Trata-se de um relato de experiência a partir da vivência de residentes de enfermagem neonatal em um centro obstétrico de uma maternidade inserida em um hospital público da cidade de Salvador, Bahia, no período de junho de 2022 a junho de 2023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Resultados: </w:t>
      </w:r>
      <w:r>
        <w:rPr>
          <w:rFonts w:ascii="Times New Roman" w:eastAsia="Times New Roman" w:hAnsi="Times New Roman" w:cs="Times New Roman"/>
          <w:sz w:val="24"/>
          <w:szCs w:val="24"/>
        </w:rPr>
        <w:t xml:space="preserve">O centro obstétrico da referida instituição é considerado referência para o atendimento ao parto de alto risco no município, bem como em </w:t>
      </w:r>
      <w:r w:rsidRPr="00B85B6F">
        <w:rPr>
          <w:rFonts w:ascii="Times New Roman" w:eastAsia="Times New Roman" w:hAnsi="Times New Roman" w:cs="Times New Roman"/>
          <w:sz w:val="24"/>
          <w:szCs w:val="24"/>
        </w:rPr>
        <w:t>todo o estado. Este setor divide-se em ambientes que são preparados para o atendimento a gestante, puérpera e</w:t>
      </w:r>
      <w:r w:rsidR="005755AD" w:rsidRPr="00B85B6F">
        <w:rPr>
          <w:rFonts w:ascii="Times New Roman" w:eastAsia="Times New Roman" w:hAnsi="Times New Roman" w:cs="Times New Roman"/>
          <w:sz w:val="24"/>
          <w:szCs w:val="24"/>
        </w:rPr>
        <w:t xml:space="preserve"> o</w:t>
      </w:r>
      <w:r w:rsidRPr="00B85B6F">
        <w:rPr>
          <w:rFonts w:ascii="Times New Roman" w:eastAsia="Times New Roman" w:hAnsi="Times New Roman" w:cs="Times New Roman"/>
          <w:sz w:val="24"/>
          <w:szCs w:val="24"/>
        </w:rPr>
        <w:t xml:space="preserve"> recém-nascido nas suas mais variadas interfaces</w:t>
      </w:r>
      <w:r w:rsidR="005755AD" w:rsidRPr="00B85B6F">
        <w:rPr>
          <w:rFonts w:ascii="Times New Roman" w:eastAsia="Times New Roman" w:hAnsi="Times New Roman" w:cs="Times New Roman"/>
          <w:sz w:val="24"/>
          <w:szCs w:val="24"/>
        </w:rPr>
        <w:t xml:space="preserve"> e complexidades</w:t>
      </w:r>
      <w:r w:rsidRPr="00B85B6F">
        <w:rPr>
          <w:rFonts w:ascii="Times New Roman" w:eastAsia="Times New Roman" w:hAnsi="Times New Roman" w:cs="Times New Roman"/>
          <w:sz w:val="24"/>
          <w:szCs w:val="24"/>
        </w:rPr>
        <w:t>.</w:t>
      </w:r>
      <w:r w:rsidRPr="005755AD">
        <w:rPr>
          <w:rFonts w:ascii="Times New Roman" w:eastAsia="Times New Roman" w:hAnsi="Times New Roman" w:cs="Times New Roman"/>
          <w:sz w:val="24"/>
          <w:szCs w:val="24"/>
        </w:rPr>
        <w:t xml:space="preserve"> </w:t>
      </w:r>
      <w:r w:rsidRPr="005755AD">
        <w:rPr>
          <w:rFonts w:ascii="Times New Roman" w:eastAsia="Times New Roman" w:hAnsi="Times New Roman" w:cs="Times New Roman"/>
          <w:color w:val="000000"/>
          <w:sz w:val="24"/>
          <w:szCs w:val="24"/>
        </w:rPr>
        <w:t xml:space="preserve">A atuação da enfermagem neonatal no centro obstétrico </w:t>
      </w:r>
      <w:r w:rsidR="005755AD" w:rsidRPr="005755AD">
        <w:rPr>
          <w:rFonts w:ascii="Times New Roman" w:eastAsia="Times New Roman" w:hAnsi="Times New Roman" w:cs="Times New Roman"/>
          <w:color w:val="000000"/>
          <w:sz w:val="24"/>
          <w:szCs w:val="24"/>
        </w:rPr>
        <w:t>engloba</w:t>
      </w:r>
      <w:r w:rsidRPr="005755AD">
        <w:rPr>
          <w:rFonts w:ascii="Times New Roman" w:eastAsia="Times New Roman" w:hAnsi="Times New Roman" w:cs="Times New Roman"/>
          <w:sz w:val="24"/>
          <w:szCs w:val="24"/>
        </w:rPr>
        <w:t xml:space="preserve"> desde a </w:t>
      </w:r>
      <w:r w:rsidR="00B85B6F">
        <w:rPr>
          <w:rFonts w:ascii="Times New Roman" w:eastAsia="Times New Roman" w:hAnsi="Times New Roman" w:cs="Times New Roman"/>
          <w:sz w:val="24"/>
          <w:szCs w:val="24"/>
        </w:rPr>
        <w:t xml:space="preserve">orientação e acolhimento aos pais, </w:t>
      </w:r>
      <w:r w:rsidRPr="005755AD">
        <w:rPr>
          <w:rFonts w:ascii="Times New Roman" w:eastAsia="Times New Roman" w:hAnsi="Times New Roman" w:cs="Times New Roman"/>
          <w:sz w:val="24"/>
          <w:szCs w:val="24"/>
        </w:rPr>
        <w:t>avaliação clínica e cuidados imediatos no nascimento, manejo da amamentação e dos dispositivos intravenosos e ventilatórios, até a estabilização clínica, ressuscitação e o transporte seguro às unidades neonatais</w:t>
      </w:r>
      <w:r w:rsidRPr="005755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22358">
        <w:rPr>
          <w:rFonts w:ascii="Times New Roman" w:eastAsia="Times New Roman" w:hAnsi="Times New Roman" w:cs="Times New Roman"/>
          <w:color w:val="000000"/>
          <w:sz w:val="24"/>
          <w:szCs w:val="24"/>
        </w:rPr>
        <w:t>Considerando este contexto de atuação</w:t>
      </w:r>
      <w:r w:rsidR="005755AD">
        <w:rPr>
          <w:rFonts w:ascii="Times New Roman" w:eastAsia="Times New Roman" w:hAnsi="Times New Roman" w:cs="Times New Roman"/>
          <w:color w:val="000000"/>
          <w:sz w:val="24"/>
          <w:szCs w:val="24"/>
        </w:rPr>
        <w:t xml:space="preserve">, </w:t>
      </w:r>
      <w:r w:rsidR="00804180">
        <w:rPr>
          <w:rFonts w:ascii="Times New Roman" w:eastAsia="Times New Roman" w:hAnsi="Times New Roman" w:cs="Times New Roman"/>
          <w:color w:val="000000"/>
          <w:sz w:val="24"/>
          <w:szCs w:val="24"/>
        </w:rPr>
        <w:t>a adoção das boas práticas se</w:t>
      </w:r>
      <w:r w:rsidR="00122358">
        <w:rPr>
          <w:rFonts w:ascii="Times New Roman" w:eastAsia="Times New Roman" w:hAnsi="Times New Roman" w:cs="Times New Roman"/>
          <w:color w:val="000000"/>
          <w:sz w:val="24"/>
          <w:szCs w:val="24"/>
        </w:rPr>
        <w:t xml:space="preserve"> caracteriza, </w:t>
      </w:r>
      <w:r w:rsidR="00804180">
        <w:rPr>
          <w:rFonts w:ascii="Times New Roman" w:eastAsia="Times New Roman" w:hAnsi="Times New Roman" w:cs="Times New Roman"/>
          <w:color w:val="000000"/>
          <w:sz w:val="24"/>
          <w:szCs w:val="24"/>
        </w:rPr>
        <w:t>principalmente</w:t>
      </w:r>
      <w:r w:rsidR="00122358">
        <w:rPr>
          <w:rFonts w:ascii="Times New Roman" w:eastAsia="Times New Roman" w:hAnsi="Times New Roman" w:cs="Times New Roman"/>
          <w:color w:val="000000"/>
          <w:sz w:val="24"/>
          <w:szCs w:val="24"/>
        </w:rPr>
        <w:t>,</w:t>
      </w:r>
      <w:r w:rsidR="00804180">
        <w:rPr>
          <w:rFonts w:ascii="Times New Roman" w:eastAsia="Times New Roman" w:hAnsi="Times New Roman" w:cs="Times New Roman"/>
          <w:color w:val="000000"/>
          <w:sz w:val="24"/>
          <w:szCs w:val="24"/>
        </w:rPr>
        <w:t xml:space="preserve"> </w:t>
      </w:r>
      <w:r w:rsidR="00122358">
        <w:rPr>
          <w:rFonts w:ascii="Times New Roman" w:eastAsia="Times New Roman" w:hAnsi="Times New Roman" w:cs="Times New Roman"/>
          <w:color w:val="000000"/>
          <w:sz w:val="24"/>
          <w:szCs w:val="24"/>
        </w:rPr>
        <w:t>pelo</w:t>
      </w:r>
      <w:r w:rsidR="00804180">
        <w:rPr>
          <w:rFonts w:ascii="Times New Roman" w:eastAsia="Times New Roman" w:hAnsi="Times New Roman" w:cs="Times New Roman"/>
          <w:color w:val="000000"/>
          <w:sz w:val="24"/>
          <w:szCs w:val="24"/>
        </w:rPr>
        <w:t xml:space="preserve"> manejo da dor em procedimentos, promoção do contato pele a pele e da amamentação, prevenção e controle da hipotermia</w:t>
      </w:r>
      <w:r w:rsidR="00122358">
        <w:rPr>
          <w:rFonts w:ascii="Times New Roman" w:eastAsia="Times New Roman" w:hAnsi="Times New Roman" w:cs="Times New Roman"/>
          <w:color w:val="000000"/>
          <w:sz w:val="24"/>
          <w:szCs w:val="24"/>
        </w:rPr>
        <w:t xml:space="preserve"> e</w:t>
      </w:r>
      <w:r w:rsidR="00804180">
        <w:rPr>
          <w:rFonts w:ascii="Times New Roman" w:eastAsia="Times New Roman" w:hAnsi="Times New Roman" w:cs="Times New Roman"/>
          <w:color w:val="000000"/>
          <w:sz w:val="24"/>
          <w:szCs w:val="24"/>
        </w:rPr>
        <w:t xml:space="preserve"> controle de fatores ambientais estressores</w:t>
      </w:r>
      <w:r w:rsidR="00122358">
        <w:rPr>
          <w:rFonts w:ascii="Times New Roman" w:eastAsia="Times New Roman" w:hAnsi="Times New Roman" w:cs="Times New Roman"/>
          <w:color w:val="000000"/>
          <w:sz w:val="24"/>
          <w:szCs w:val="24"/>
        </w:rPr>
        <w:t xml:space="preserve">. Nesta perspectiva, vale salientar que as salas de parto </w:t>
      </w:r>
      <w:r w:rsidR="00386A7E">
        <w:rPr>
          <w:rFonts w:ascii="Times New Roman" w:eastAsia="Times New Roman" w:hAnsi="Times New Roman" w:cs="Times New Roman"/>
          <w:color w:val="000000"/>
          <w:sz w:val="24"/>
          <w:szCs w:val="24"/>
        </w:rPr>
        <w:t xml:space="preserve">cirúrgico </w:t>
      </w:r>
      <w:r w:rsidR="00122358">
        <w:rPr>
          <w:rFonts w:ascii="Times New Roman" w:eastAsia="Times New Roman" w:hAnsi="Times New Roman" w:cs="Times New Roman"/>
          <w:color w:val="000000"/>
          <w:sz w:val="24"/>
          <w:szCs w:val="24"/>
        </w:rPr>
        <w:t>se constituem como ambientes críticos para a efetiva adoção das boas práticas neste setor</w:t>
      </w:r>
      <w:r w:rsidR="000019B9">
        <w:rPr>
          <w:rFonts w:ascii="Times New Roman" w:eastAsia="Times New Roman" w:hAnsi="Times New Roman" w:cs="Times New Roman"/>
          <w:color w:val="000000"/>
          <w:sz w:val="24"/>
          <w:szCs w:val="24"/>
        </w:rPr>
        <w:t xml:space="preserve">, no qual </w:t>
      </w:r>
      <w:r w:rsidR="00122358">
        <w:rPr>
          <w:rFonts w:ascii="Times New Roman" w:eastAsia="Times New Roman" w:hAnsi="Times New Roman" w:cs="Times New Roman"/>
          <w:color w:val="000000"/>
          <w:sz w:val="24"/>
          <w:szCs w:val="24"/>
        </w:rPr>
        <w:t xml:space="preserve">envolvem a superação de </w:t>
      </w:r>
      <w:r w:rsidR="00122358" w:rsidRPr="00122358">
        <w:rPr>
          <w:rFonts w:ascii="Times New Roman" w:eastAsia="Times New Roman" w:hAnsi="Times New Roman" w:cs="Times New Roman"/>
          <w:color w:val="000000"/>
          <w:sz w:val="24"/>
          <w:szCs w:val="24"/>
        </w:rPr>
        <w:t xml:space="preserve">barreiras, principalmente </w:t>
      </w:r>
      <w:r w:rsidR="00122358" w:rsidRPr="00122358">
        <w:rPr>
          <w:rFonts w:ascii="Times New Roman" w:eastAsia="Times New Roman" w:hAnsi="Times New Roman" w:cs="Times New Roman"/>
          <w:sz w:val="24"/>
          <w:szCs w:val="24"/>
        </w:rPr>
        <w:t>no aspecto</w:t>
      </w:r>
      <w:r w:rsidR="00122358" w:rsidRPr="00122358">
        <w:rPr>
          <w:rFonts w:ascii="Times New Roman" w:eastAsia="Times New Roman" w:hAnsi="Times New Roman" w:cs="Times New Roman"/>
          <w:color w:val="000000"/>
          <w:sz w:val="24"/>
          <w:szCs w:val="24"/>
        </w:rPr>
        <w:t xml:space="preserve"> profissional, a partir do enfrentamento de uma </w:t>
      </w:r>
      <w:r w:rsidR="00122358">
        <w:rPr>
          <w:rFonts w:ascii="Times New Roman" w:eastAsia="Times New Roman" w:hAnsi="Times New Roman" w:cs="Times New Roman"/>
          <w:color w:val="000000"/>
          <w:sz w:val="24"/>
          <w:szCs w:val="24"/>
        </w:rPr>
        <w:t>atuação</w:t>
      </w:r>
      <w:r w:rsidR="00122358" w:rsidRPr="00122358">
        <w:rPr>
          <w:rFonts w:ascii="Times New Roman" w:eastAsia="Times New Roman" w:hAnsi="Times New Roman" w:cs="Times New Roman"/>
          <w:color w:val="000000"/>
          <w:sz w:val="24"/>
          <w:szCs w:val="24"/>
        </w:rPr>
        <w:t xml:space="preserve"> predominantemente tecnicista.</w:t>
      </w:r>
      <w:r w:rsidR="00122358">
        <w:rPr>
          <w:rFonts w:ascii="Times New Roman" w:eastAsia="Times New Roman" w:hAnsi="Times New Roman" w:cs="Times New Roman"/>
          <w:color w:val="000000"/>
          <w:sz w:val="24"/>
          <w:szCs w:val="24"/>
        </w:rPr>
        <w:t xml:space="preserve"> </w:t>
      </w:r>
      <w:r w:rsidR="00386A7E" w:rsidRPr="00386A7E">
        <w:rPr>
          <w:rFonts w:ascii="Times New Roman" w:eastAsia="Times New Roman" w:hAnsi="Times New Roman" w:cs="Times New Roman"/>
          <w:sz w:val="24"/>
          <w:szCs w:val="24"/>
        </w:rPr>
        <w:t>Este</w:t>
      </w:r>
      <w:r w:rsidR="00386A7E" w:rsidRPr="00386A7E">
        <w:rPr>
          <w:rFonts w:ascii="Times New Roman" w:eastAsia="Times New Roman" w:hAnsi="Times New Roman" w:cs="Times New Roman"/>
          <w:color w:val="000000"/>
          <w:sz w:val="24"/>
          <w:szCs w:val="24"/>
        </w:rPr>
        <w:t xml:space="preserve"> cenário é referido na literatura </w:t>
      </w:r>
      <w:r w:rsidR="00386A7E">
        <w:rPr>
          <w:rFonts w:ascii="Times New Roman" w:eastAsia="Times New Roman" w:hAnsi="Times New Roman" w:cs="Times New Roman"/>
          <w:sz w:val="24"/>
          <w:szCs w:val="24"/>
        </w:rPr>
        <w:t>como ainda recorrente</w:t>
      </w:r>
      <w:r w:rsidR="00386A7E" w:rsidRPr="00386A7E">
        <w:rPr>
          <w:rFonts w:ascii="Times New Roman" w:eastAsia="Times New Roman" w:hAnsi="Times New Roman" w:cs="Times New Roman"/>
          <w:sz w:val="24"/>
          <w:szCs w:val="24"/>
        </w:rPr>
        <w:t xml:space="preserve">, mas </w:t>
      </w:r>
      <w:r w:rsidR="00386A7E" w:rsidRPr="00386A7E">
        <w:rPr>
          <w:rFonts w:ascii="Times New Roman" w:eastAsia="Times New Roman" w:hAnsi="Times New Roman" w:cs="Times New Roman"/>
          <w:color w:val="000000"/>
          <w:sz w:val="24"/>
          <w:szCs w:val="24"/>
        </w:rPr>
        <w:t>passível de melhoria,</w:t>
      </w:r>
      <w:r w:rsidR="00386A7E" w:rsidRPr="00386A7E">
        <w:rPr>
          <w:rFonts w:ascii="Times New Roman" w:eastAsia="Times New Roman" w:hAnsi="Times New Roman" w:cs="Times New Roman"/>
          <w:sz w:val="24"/>
          <w:szCs w:val="24"/>
        </w:rPr>
        <w:t xml:space="preserve"> </w:t>
      </w:r>
      <w:r w:rsidR="00386A7E" w:rsidRPr="00386A7E">
        <w:rPr>
          <w:rFonts w:ascii="Times New Roman" w:eastAsia="Times New Roman" w:hAnsi="Times New Roman" w:cs="Times New Roman"/>
          <w:color w:val="000000"/>
          <w:sz w:val="24"/>
          <w:szCs w:val="24"/>
        </w:rPr>
        <w:t xml:space="preserve">principalmente a partir da mudança das práticas profissionais e da superação de uma assistência voltada ao biológico e </w:t>
      </w:r>
      <w:r w:rsidR="00386A7E">
        <w:rPr>
          <w:rFonts w:ascii="Times New Roman" w:eastAsia="Times New Roman" w:hAnsi="Times New Roman" w:cs="Times New Roman"/>
          <w:color w:val="000000"/>
          <w:sz w:val="24"/>
          <w:szCs w:val="24"/>
        </w:rPr>
        <w:t xml:space="preserve">que vão na contramão de estratégias e programas comprovadamente efetivos para a qualificação e humanização da assistência neonatal, a exemplo do método canguru e da </w:t>
      </w:r>
      <w:proofErr w:type="spellStart"/>
      <w:r w:rsidR="00386A7E">
        <w:rPr>
          <w:rFonts w:ascii="Times New Roman" w:eastAsia="Times New Roman" w:hAnsi="Times New Roman" w:cs="Times New Roman"/>
          <w:color w:val="000000"/>
          <w:sz w:val="24"/>
          <w:szCs w:val="24"/>
        </w:rPr>
        <w:t>Qualineo</w:t>
      </w:r>
      <w:proofErr w:type="spellEnd"/>
      <w:r w:rsidR="00386A7E">
        <w:rPr>
          <w:rFonts w:ascii="Times New Roman" w:eastAsia="Times New Roman" w:hAnsi="Times New Roman" w:cs="Times New Roman"/>
          <w:color w:val="000000"/>
          <w:sz w:val="24"/>
          <w:szCs w:val="24"/>
        </w:rPr>
        <w:t xml:space="preserve">. </w:t>
      </w:r>
      <w:r w:rsidRPr="004648EA">
        <w:rPr>
          <w:rFonts w:ascii="Times New Roman" w:eastAsia="Times New Roman" w:hAnsi="Times New Roman" w:cs="Times New Roman"/>
          <w:b/>
          <w:color w:val="000000"/>
          <w:sz w:val="24"/>
          <w:szCs w:val="24"/>
        </w:rPr>
        <w:t xml:space="preserve">Considerações Finais: </w:t>
      </w:r>
      <w:r w:rsidRPr="004648EA">
        <w:rPr>
          <w:rFonts w:ascii="Times New Roman" w:eastAsia="Times New Roman" w:hAnsi="Times New Roman" w:cs="Times New Roman"/>
          <w:color w:val="000000"/>
          <w:sz w:val="24"/>
          <w:szCs w:val="24"/>
        </w:rPr>
        <w:t xml:space="preserve">A vivência relatada neste estudo possibilitou uma </w:t>
      </w:r>
      <w:r w:rsidRPr="004648EA">
        <w:rPr>
          <w:rFonts w:ascii="Times New Roman" w:eastAsia="Times New Roman" w:hAnsi="Times New Roman" w:cs="Times New Roman"/>
          <w:color w:val="000000"/>
          <w:sz w:val="24"/>
          <w:szCs w:val="24"/>
        </w:rPr>
        <w:lastRenderedPageBreak/>
        <w:t>imersão e reflexão nos aspectos inerentes a adesão das boas práticas no cuidado ao recém-nascido</w:t>
      </w:r>
      <w:r w:rsidR="00700153" w:rsidRPr="004648EA">
        <w:rPr>
          <w:rFonts w:ascii="Times New Roman" w:eastAsia="Times New Roman" w:hAnsi="Times New Roman" w:cs="Times New Roman"/>
          <w:color w:val="000000"/>
          <w:sz w:val="24"/>
          <w:szCs w:val="24"/>
        </w:rPr>
        <w:t>, revelando que o aspecto profissional, bem como o contexto histórico do modelo assistencial ao parto ainda se mostram como importante</w:t>
      </w:r>
      <w:r w:rsidR="004648EA">
        <w:rPr>
          <w:rFonts w:ascii="Times New Roman" w:eastAsia="Times New Roman" w:hAnsi="Times New Roman" w:cs="Times New Roman"/>
          <w:color w:val="000000"/>
          <w:sz w:val="24"/>
          <w:szCs w:val="24"/>
        </w:rPr>
        <w:t>s</w:t>
      </w:r>
      <w:r w:rsidR="00700153" w:rsidRPr="004648EA">
        <w:rPr>
          <w:rFonts w:ascii="Times New Roman" w:eastAsia="Times New Roman" w:hAnsi="Times New Roman" w:cs="Times New Roman"/>
          <w:color w:val="000000"/>
          <w:sz w:val="24"/>
          <w:szCs w:val="24"/>
        </w:rPr>
        <w:t xml:space="preserve"> barreiras a serem superadas. Ademais, esta vivência demonstrou ainda a importância da atuação do residente</w:t>
      </w:r>
      <w:r w:rsidR="004648EA" w:rsidRPr="004648EA">
        <w:rPr>
          <w:rFonts w:ascii="Times New Roman" w:eastAsia="Times New Roman" w:hAnsi="Times New Roman" w:cs="Times New Roman"/>
          <w:color w:val="000000"/>
          <w:sz w:val="24"/>
          <w:szCs w:val="24"/>
        </w:rPr>
        <w:t xml:space="preserve"> em enfermagem neonatal, a partir do processo formativo pautado na prática baseada em evidências e na humanização do cuidado, com vistas a viabilizar uma assistência à saúde mais humanizada, segura e acolhedora.</w:t>
      </w:r>
    </w:p>
    <w:p w14:paraId="14890486" w14:textId="77777777" w:rsidR="004648EA" w:rsidRPr="004648EA" w:rsidRDefault="004648EA">
      <w:pPr>
        <w:spacing w:line="240" w:lineRule="auto"/>
        <w:jc w:val="both"/>
        <w:rPr>
          <w:rFonts w:ascii="Times New Roman" w:eastAsia="Times New Roman" w:hAnsi="Times New Roman" w:cs="Times New Roman"/>
          <w:color w:val="000000"/>
          <w:sz w:val="24"/>
          <w:szCs w:val="24"/>
          <w:highlight w:val="green"/>
        </w:rPr>
      </w:pPr>
    </w:p>
    <w:p w14:paraId="780CBAE6" w14:textId="34E80ABD" w:rsidR="003E24E3" w:rsidRPr="00374492" w:rsidRDefault="00000000" w:rsidP="003744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00DD653F">
        <w:rPr>
          <w:rFonts w:ascii="Times New Roman" w:eastAsia="Times New Roman" w:hAnsi="Times New Roman" w:cs="Times New Roman"/>
          <w:sz w:val="24"/>
          <w:szCs w:val="24"/>
        </w:rPr>
        <w:t>Assistência ao nascimento</w:t>
      </w:r>
      <w:r w:rsidR="00DD653F">
        <w:rPr>
          <w:rFonts w:ascii="Times New Roman" w:eastAsia="Times New Roman" w:hAnsi="Times New Roman" w:cs="Times New Roman"/>
          <w:sz w:val="24"/>
          <w:szCs w:val="24"/>
        </w:rPr>
        <w:t xml:space="preserve">; </w:t>
      </w:r>
      <w:proofErr w:type="gramStart"/>
      <w:r w:rsidR="00DD653F">
        <w:rPr>
          <w:rFonts w:ascii="Times New Roman" w:eastAsia="Times New Roman" w:hAnsi="Times New Roman" w:cs="Times New Roman"/>
          <w:sz w:val="24"/>
          <w:szCs w:val="24"/>
        </w:rPr>
        <w:t>Boas</w:t>
      </w:r>
      <w:proofErr w:type="gramEnd"/>
      <w:r w:rsidR="00DD653F">
        <w:rPr>
          <w:rFonts w:ascii="Times New Roman" w:eastAsia="Times New Roman" w:hAnsi="Times New Roman" w:cs="Times New Roman"/>
          <w:sz w:val="24"/>
          <w:szCs w:val="24"/>
        </w:rPr>
        <w:t xml:space="preserve"> práticas</w:t>
      </w:r>
      <w:r w:rsidR="00DD653F">
        <w:rPr>
          <w:rFonts w:ascii="Times New Roman" w:eastAsia="Times New Roman" w:hAnsi="Times New Roman" w:cs="Times New Roman"/>
          <w:sz w:val="24"/>
          <w:szCs w:val="24"/>
        </w:rPr>
        <w:t xml:space="preserve">; </w:t>
      </w:r>
      <w:r w:rsidR="00DD653F">
        <w:rPr>
          <w:rFonts w:ascii="Times New Roman" w:eastAsia="Times New Roman" w:hAnsi="Times New Roman" w:cs="Times New Roman"/>
          <w:sz w:val="24"/>
          <w:szCs w:val="24"/>
        </w:rPr>
        <w:t>Enfermagem</w:t>
      </w:r>
      <w:r w:rsidR="00DD65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Recém-nascido; Salas de parto</w:t>
      </w:r>
      <w:r w:rsidR="00DD653F">
        <w:rPr>
          <w:rFonts w:ascii="Times New Roman" w:eastAsia="Times New Roman" w:hAnsi="Times New Roman" w:cs="Times New Roman"/>
          <w:sz w:val="24"/>
          <w:szCs w:val="24"/>
        </w:rPr>
        <w:t>.</w:t>
      </w:r>
    </w:p>
    <w:p w14:paraId="1B6AF0CF" w14:textId="77777777" w:rsidR="003E24E3" w:rsidRDefault="003E24E3">
      <w:pPr>
        <w:tabs>
          <w:tab w:val="center" w:pos="4535"/>
        </w:tabs>
        <w:spacing w:line="240" w:lineRule="auto"/>
        <w:jc w:val="center"/>
        <w:rPr>
          <w:rFonts w:ascii="Times New Roman" w:eastAsia="Times New Roman" w:hAnsi="Times New Roman" w:cs="Times New Roman"/>
          <w:b/>
          <w:sz w:val="24"/>
          <w:szCs w:val="24"/>
        </w:rPr>
      </w:pPr>
    </w:p>
    <w:p w14:paraId="70A4F45C" w14:textId="77777777" w:rsidR="003E24E3" w:rsidRDefault="00000000">
      <w:pPr>
        <w:tabs>
          <w:tab w:val="center" w:pos="45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3052E43" w14:textId="77777777" w:rsidR="00DD653F" w:rsidRDefault="00DD653F" w:rsidP="00DD653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GOMES, M. A. S. M; ESTEVES-PEREIRA, A. P.; BITTENCOURT, S.D.A.  et al. Atenção hospitalar ao recém-nascido saudável no Brasil: estamos avançando na garantia das boas </w:t>
      </w:r>
      <w:proofErr w:type="gramStart"/>
      <w:r>
        <w:rPr>
          <w:rFonts w:ascii="Times New Roman" w:eastAsia="Times New Roman" w:hAnsi="Times New Roman" w:cs="Times New Roman"/>
          <w:sz w:val="24"/>
          <w:szCs w:val="24"/>
        </w:rPr>
        <w:t>práticas?.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Ciência &amp; Saúde Coletiva. </w:t>
      </w:r>
      <w:r>
        <w:rPr>
          <w:rFonts w:ascii="Times New Roman" w:eastAsia="Times New Roman" w:hAnsi="Times New Roman" w:cs="Times New Roman"/>
          <w:sz w:val="24"/>
          <w:szCs w:val="24"/>
        </w:rPr>
        <w:t xml:space="preserve">v. 26, n. 3, p. 859-874, 2021. </w:t>
      </w:r>
    </w:p>
    <w:p w14:paraId="78CC6DF8" w14:textId="77777777" w:rsidR="00DD653F" w:rsidRDefault="00DD653F" w:rsidP="00DD653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LEAL, M. C.; SZWARCWALD, C. L.; ALMEIDA, P. V. B. et al. Saúde reprodutiva, materna, neonatal e infantil nos 30 anos do Sistema Único de Saúde (SUS). </w:t>
      </w:r>
      <w:r>
        <w:rPr>
          <w:rFonts w:ascii="Times New Roman" w:eastAsia="Times New Roman" w:hAnsi="Times New Roman" w:cs="Times New Roman"/>
          <w:b/>
          <w:sz w:val="24"/>
          <w:szCs w:val="24"/>
        </w:rPr>
        <w:t>Ciência &amp; Saúde Coletiva.</w:t>
      </w:r>
      <w:r>
        <w:rPr>
          <w:rFonts w:ascii="Times New Roman" w:eastAsia="Times New Roman" w:hAnsi="Times New Roman" w:cs="Times New Roman"/>
          <w:sz w:val="24"/>
          <w:szCs w:val="24"/>
        </w:rPr>
        <w:t xml:space="preserve"> v. 23, n. 6, p. 1915-1928, 2018. </w:t>
      </w:r>
    </w:p>
    <w:p w14:paraId="55A3B4B0" w14:textId="77777777" w:rsidR="00DD653F" w:rsidRDefault="00DD653F" w:rsidP="00DD653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MACHADO, L. D. S.; XAVIER, S. P. L.; LEITE, P. L.; MOREIRA, M. R. C; SILVA, M. R. F.; MACHADO, M. F. A. S. Competências em promoção da saúde: conformações e recursos mobilizados na residência multiprofissional. </w:t>
      </w:r>
      <w:r>
        <w:rPr>
          <w:rFonts w:ascii="Times New Roman" w:eastAsia="Times New Roman" w:hAnsi="Times New Roman" w:cs="Times New Roman"/>
          <w:b/>
          <w:sz w:val="24"/>
          <w:szCs w:val="24"/>
        </w:rPr>
        <w:t>Escola Anna Nery</w:t>
      </w:r>
      <w:r>
        <w:rPr>
          <w:rFonts w:ascii="Times New Roman" w:eastAsia="Times New Roman" w:hAnsi="Times New Roman" w:cs="Times New Roman"/>
          <w:sz w:val="24"/>
          <w:szCs w:val="24"/>
        </w:rPr>
        <w:t>. v. 26, 2022.</w:t>
      </w:r>
    </w:p>
    <w:p w14:paraId="04579C95" w14:textId="77777777" w:rsidR="00DD653F" w:rsidRDefault="00DD653F" w:rsidP="00DD653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MONTEIRO, B. R.; SILVA, V. G. F.; ANDRADE, A. S. S. et al. </w:t>
      </w:r>
      <w:r w:rsidRPr="000019B9">
        <w:rPr>
          <w:rFonts w:ascii="Times New Roman" w:eastAsia="Times New Roman" w:hAnsi="Times New Roman" w:cs="Times New Roman"/>
          <w:sz w:val="24"/>
          <w:szCs w:val="24"/>
          <w:lang w:val="en-US"/>
        </w:rPr>
        <w:t xml:space="preserve">Elements that influenced immediate mother-neonate contact during the golden hour. </w:t>
      </w:r>
      <w:r>
        <w:rPr>
          <w:rFonts w:ascii="Times New Roman" w:eastAsia="Times New Roman" w:hAnsi="Times New Roman" w:cs="Times New Roman"/>
          <w:b/>
          <w:sz w:val="24"/>
          <w:szCs w:val="24"/>
        </w:rPr>
        <w:t>Revista da Escola de Enfermagem da USP</w:t>
      </w:r>
      <w:r>
        <w:rPr>
          <w:rFonts w:ascii="Times New Roman" w:eastAsia="Times New Roman" w:hAnsi="Times New Roman" w:cs="Times New Roman"/>
          <w:sz w:val="24"/>
          <w:szCs w:val="24"/>
        </w:rPr>
        <w:t>. v. 56, 2022.</w:t>
      </w:r>
    </w:p>
    <w:p w14:paraId="301EAF09" w14:textId="77777777" w:rsidR="00DD653F" w:rsidRDefault="00DD653F" w:rsidP="00DD653F">
      <w:pPr>
        <w:spacing w:before="240" w:line="240" w:lineRule="auto"/>
        <w:jc w:val="both"/>
        <w:rPr>
          <w:rFonts w:ascii="Times New Roman" w:eastAsia="Times New Roman" w:hAnsi="Times New Roman" w:cs="Times New Roman"/>
          <w:sz w:val="24"/>
          <w:szCs w:val="24"/>
        </w:rPr>
      </w:pPr>
      <w:r w:rsidRPr="00DD653F">
        <w:rPr>
          <w:rFonts w:ascii="Times New Roman" w:eastAsia="Times New Roman" w:hAnsi="Times New Roman" w:cs="Times New Roman"/>
          <w:sz w:val="24"/>
          <w:szCs w:val="24"/>
        </w:rPr>
        <w:t xml:space="preserve">SMITH, J.R. Neonatal Nurses </w:t>
      </w:r>
      <w:proofErr w:type="spellStart"/>
      <w:r w:rsidRPr="00DD653F">
        <w:rPr>
          <w:rFonts w:ascii="Times New Roman" w:eastAsia="Times New Roman" w:hAnsi="Times New Roman" w:cs="Times New Roman"/>
          <w:sz w:val="24"/>
          <w:szCs w:val="24"/>
        </w:rPr>
        <w:t>Transforming</w:t>
      </w:r>
      <w:proofErr w:type="spellEnd"/>
      <w:r w:rsidRPr="00DD653F">
        <w:rPr>
          <w:rFonts w:ascii="Times New Roman" w:eastAsia="Times New Roman" w:hAnsi="Times New Roman" w:cs="Times New Roman"/>
          <w:sz w:val="24"/>
          <w:szCs w:val="24"/>
        </w:rPr>
        <w:t xml:space="preserve"> </w:t>
      </w:r>
      <w:proofErr w:type="spellStart"/>
      <w:r w:rsidRPr="00DD653F">
        <w:rPr>
          <w:rFonts w:ascii="Times New Roman" w:eastAsia="Times New Roman" w:hAnsi="Times New Roman" w:cs="Times New Roman"/>
          <w:sz w:val="24"/>
          <w:szCs w:val="24"/>
        </w:rPr>
        <w:t>Care</w:t>
      </w:r>
      <w:proofErr w:type="spellEnd"/>
      <w:r w:rsidRPr="00DD653F">
        <w:rPr>
          <w:rFonts w:ascii="Times New Roman" w:eastAsia="Times New Roman" w:hAnsi="Times New Roman" w:cs="Times New Roman"/>
          <w:sz w:val="24"/>
          <w:szCs w:val="24"/>
        </w:rPr>
        <w:t xml:space="preserve"> </w:t>
      </w:r>
      <w:proofErr w:type="spellStart"/>
      <w:r w:rsidRPr="00DD653F">
        <w:rPr>
          <w:rFonts w:ascii="Times New Roman" w:eastAsia="Times New Roman" w:hAnsi="Times New Roman" w:cs="Times New Roman"/>
          <w:sz w:val="24"/>
          <w:szCs w:val="24"/>
        </w:rPr>
        <w:t>Through</w:t>
      </w:r>
      <w:proofErr w:type="spellEnd"/>
      <w:r w:rsidRPr="00DD653F">
        <w:rPr>
          <w:rFonts w:ascii="Times New Roman" w:eastAsia="Times New Roman" w:hAnsi="Times New Roman" w:cs="Times New Roman"/>
          <w:sz w:val="24"/>
          <w:szCs w:val="24"/>
        </w:rPr>
        <w:t xml:space="preserve"> </w:t>
      </w:r>
      <w:proofErr w:type="spellStart"/>
      <w:r w:rsidRPr="00DD653F">
        <w:rPr>
          <w:rFonts w:ascii="Times New Roman" w:eastAsia="Times New Roman" w:hAnsi="Times New Roman" w:cs="Times New Roman"/>
          <w:sz w:val="24"/>
          <w:szCs w:val="24"/>
        </w:rPr>
        <w:t>Innovation</w:t>
      </w:r>
      <w:proofErr w:type="spellEnd"/>
      <w:r w:rsidRPr="00DD653F">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The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proofErr w:type="gram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Perinatal</w:t>
      </w:r>
      <w:proofErr w:type="gramEnd"/>
      <w:r>
        <w:rPr>
          <w:rFonts w:ascii="Times New Roman" w:eastAsia="Times New Roman" w:hAnsi="Times New Roman" w:cs="Times New Roman"/>
          <w:b/>
          <w:sz w:val="24"/>
          <w:szCs w:val="24"/>
        </w:rPr>
        <w:t xml:space="preserve"> &amp; Neonatal </w:t>
      </w: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sz w:val="24"/>
          <w:szCs w:val="24"/>
        </w:rPr>
        <w:t xml:space="preserve">. v. 33, n. 1, p. 7-8, 2019. </w:t>
      </w:r>
    </w:p>
    <w:p w14:paraId="3333147C" w14:textId="77777777" w:rsidR="003E24E3" w:rsidRDefault="003E24E3">
      <w:pPr>
        <w:tabs>
          <w:tab w:val="center" w:pos="4535"/>
        </w:tabs>
        <w:spacing w:line="240" w:lineRule="auto"/>
        <w:jc w:val="both"/>
        <w:rPr>
          <w:rFonts w:ascii="Times New Roman" w:eastAsia="Times New Roman" w:hAnsi="Times New Roman" w:cs="Times New Roman"/>
          <w:sz w:val="24"/>
          <w:szCs w:val="24"/>
        </w:rPr>
      </w:pPr>
    </w:p>
    <w:p w14:paraId="0F520E93" w14:textId="77777777" w:rsidR="003E24E3" w:rsidRDefault="003E24E3">
      <w:pPr>
        <w:spacing w:line="240" w:lineRule="auto"/>
        <w:jc w:val="both"/>
        <w:rPr>
          <w:rFonts w:ascii="Times New Roman" w:eastAsia="Times New Roman" w:hAnsi="Times New Roman" w:cs="Times New Roman"/>
          <w:sz w:val="24"/>
          <w:szCs w:val="24"/>
        </w:rPr>
      </w:pPr>
    </w:p>
    <w:p w14:paraId="5A05E34F" w14:textId="77777777" w:rsidR="003E24E3" w:rsidRDefault="003E24E3">
      <w:pPr>
        <w:spacing w:line="240" w:lineRule="auto"/>
        <w:jc w:val="both"/>
        <w:rPr>
          <w:rFonts w:ascii="Times New Roman" w:eastAsia="Times New Roman" w:hAnsi="Times New Roman" w:cs="Times New Roman"/>
          <w:sz w:val="24"/>
          <w:szCs w:val="24"/>
        </w:rPr>
      </w:pPr>
    </w:p>
    <w:p w14:paraId="2EEE3999" w14:textId="77777777" w:rsidR="003E24E3" w:rsidRDefault="003E24E3">
      <w:pPr>
        <w:spacing w:line="240" w:lineRule="auto"/>
        <w:jc w:val="both"/>
        <w:rPr>
          <w:rFonts w:ascii="Times New Roman" w:eastAsia="Times New Roman" w:hAnsi="Times New Roman" w:cs="Times New Roman"/>
          <w:sz w:val="24"/>
          <w:szCs w:val="24"/>
        </w:rPr>
      </w:pPr>
    </w:p>
    <w:p w14:paraId="46F0E437" w14:textId="3715E3D3" w:rsidR="003E24E3" w:rsidRDefault="003E24E3">
      <w:pPr>
        <w:spacing w:line="240" w:lineRule="auto"/>
        <w:jc w:val="both"/>
        <w:rPr>
          <w:rFonts w:ascii="Times New Roman" w:eastAsia="Times New Roman" w:hAnsi="Times New Roman" w:cs="Times New Roman"/>
          <w:sz w:val="24"/>
          <w:szCs w:val="24"/>
        </w:rPr>
      </w:pPr>
    </w:p>
    <w:sectPr w:rsidR="003E24E3">
      <w:headerReference w:type="default" r:id="rId7"/>
      <w:footerReference w:type="default" r:id="rId8"/>
      <w:pgSz w:w="11906" w:h="16838"/>
      <w:pgMar w:top="1418"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B3E5" w14:textId="77777777" w:rsidR="00D13009" w:rsidRDefault="00D13009">
      <w:pPr>
        <w:spacing w:after="0" w:line="240" w:lineRule="auto"/>
      </w:pPr>
      <w:r>
        <w:separator/>
      </w:r>
    </w:p>
  </w:endnote>
  <w:endnote w:type="continuationSeparator" w:id="0">
    <w:p w14:paraId="20BB9D74" w14:textId="77777777" w:rsidR="00D13009" w:rsidRDefault="00D1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6890" w14:textId="77777777" w:rsidR="003E24E3"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14:anchorId="5944A080" wp14:editId="38CE42CA">
          <wp:simplePos x="0" y="0"/>
          <wp:positionH relativeFrom="column">
            <wp:posOffset>-1080134</wp:posOffset>
          </wp:positionH>
          <wp:positionV relativeFrom="paragraph">
            <wp:posOffset>266700</wp:posOffset>
          </wp:positionV>
          <wp:extent cx="7553325" cy="181864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6322"/>
                  <a:stretch>
                    <a:fillRect/>
                  </a:stretch>
                </pic:blipFill>
                <pic:spPr>
                  <a:xfrm>
                    <a:off x="0" y="0"/>
                    <a:ext cx="7553325" cy="181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C2CD" w14:textId="77777777" w:rsidR="00D13009" w:rsidRDefault="00D13009">
      <w:pPr>
        <w:spacing w:after="0" w:line="240" w:lineRule="auto"/>
      </w:pPr>
      <w:r>
        <w:separator/>
      </w:r>
    </w:p>
  </w:footnote>
  <w:footnote w:type="continuationSeparator" w:id="0">
    <w:p w14:paraId="04A727D7" w14:textId="77777777" w:rsidR="00D13009" w:rsidRDefault="00D13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D28D" w14:textId="77777777" w:rsidR="003E24E3"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35DD7D40" wp14:editId="0D1AD406">
          <wp:simplePos x="0" y="0"/>
          <wp:positionH relativeFrom="column">
            <wp:posOffset>-1127124</wp:posOffset>
          </wp:positionH>
          <wp:positionV relativeFrom="paragraph">
            <wp:posOffset>-449579</wp:posOffset>
          </wp:positionV>
          <wp:extent cx="7867650" cy="138112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05" t="36513" r="-3531" b="37911"/>
                  <a:stretch>
                    <a:fillRect/>
                  </a:stretch>
                </pic:blipFill>
                <pic:spPr>
                  <a:xfrm>
                    <a:off x="0" y="0"/>
                    <a:ext cx="7867650" cy="13811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E3"/>
    <w:rsid w:val="000019B9"/>
    <w:rsid w:val="000F2D8D"/>
    <w:rsid w:val="00122358"/>
    <w:rsid w:val="00374492"/>
    <w:rsid w:val="00386A7E"/>
    <w:rsid w:val="003E24E3"/>
    <w:rsid w:val="004648EA"/>
    <w:rsid w:val="005755AD"/>
    <w:rsid w:val="00700153"/>
    <w:rsid w:val="007D5A6B"/>
    <w:rsid w:val="00804180"/>
    <w:rsid w:val="00B85B6F"/>
    <w:rsid w:val="00D13009"/>
    <w:rsid w:val="00DB353E"/>
    <w:rsid w:val="00DD653F"/>
    <w:rsid w:val="00E859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7795"/>
  <w15:docId w15:val="{1F2BD2F8-0903-4054-9808-607B8ADF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c4383XWhA1YKel/4NkSrMN+A==">CgMxLjA4AHIhMVcwaVdNam9nSDBraUpUWFBEbnVaU2h2UHY4YmNtbnpV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756</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BENEDITO</dc:creator>
  <cp:lastModifiedBy>Lilian Mota</cp:lastModifiedBy>
  <cp:revision>2</cp:revision>
  <dcterms:created xsi:type="dcterms:W3CDTF">2023-06-14T01:34:00Z</dcterms:created>
  <dcterms:modified xsi:type="dcterms:W3CDTF">2023-06-14T01:34:00Z</dcterms:modified>
</cp:coreProperties>
</file>