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4940" w14:textId="758E2C3E" w:rsidR="007072DB" w:rsidRPr="00DE6959" w:rsidRDefault="00442474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59">
        <w:rPr>
          <w:rFonts w:ascii="Times New Roman" w:hAnsi="Times New Roman" w:cs="Times New Roman"/>
          <w:b/>
          <w:sz w:val="24"/>
          <w:szCs w:val="24"/>
        </w:rPr>
        <w:t xml:space="preserve">ABORTO INDUZIDO </w:t>
      </w:r>
      <w:r w:rsidR="00662243" w:rsidRPr="00DE6959">
        <w:rPr>
          <w:rFonts w:ascii="Times New Roman" w:hAnsi="Times New Roman" w:cs="Times New Roman"/>
          <w:b/>
          <w:sz w:val="24"/>
          <w:szCs w:val="24"/>
        </w:rPr>
        <w:t xml:space="preserve">NA INTERFACE DA </w:t>
      </w:r>
      <w:r w:rsidR="00CD3C7D" w:rsidRPr="00DE6959">
        <w:rPr>
          <w:rFonts w:ascii="Times New Roman" w:hAnsi="Times New Roman" w:cs="Times New Roman"/>
          <w:b/>
          <w:sz w:val="24"/>
          <w:szCs w:val="24"/>
        </w:rPr>
        <w:t xml:space="preserve">SAÚDE DA </w:t>
      </w:r>
      <w:r w:rsidR="00662243" w:rsidRPr="00DE6959">
        <w:rPr>
          <w:rFonts w:ascii="Times New Roman" w:hAnsi="Times New Roman" w:cs="Times New Roman"/>
          <w:b/>
          <w:sz w:val="24"/>
          <w:szCs w:val="24"/>
        </w:rPr>
        <w:t>MULHER NO BRASIL</w:t>
      </w:r>
      <w:r w:rsidR="001910E9" w:rsidRPr="00DE69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5307C6" w14:textId="280E5A7C" w:rsidR="007072DB" w:rsidRPr="00DE6959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069CA" w:rsidRPr="00DE6959">
        <w:rPr>
          <w:rFonts w:ascii="Times New Roman" w:hAnsi="Times New Roman" w:cs="Times New Roman"/>
          <w:sz w:val="24"/>
          <w:szCs w:val="24"/>
        </w:rPr>
        <w:t>José Roberto Mendes Ferreira Filho</w:t>
      </w:r>
      <w:r w:rsidRPr="00DE6959">
        <w:rPr>
          <w:rFonts w:ascii="Times New Roman" w:hAnsi="Times New Roman" w:cs="Times New Roman"/>
          <w:sz w:val="24"/>
          <w:szCs w:val="24"/>
        </w:rPr>
        <w:t xml:space="preserve">; </w:t>
      </w:r>
      <w:r w:rsidRPr="00DE69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069CA" w:rsidRPr="00DE6959">
        <w:rPr>
          <w:rFonts w:ascii="Times New Roman" w:hAnsi="Times New Roman" w:cs="Times New Roman"/>
          <w:sz w:val="24"/>
          <w:szCs w:val="24"/>
        </w:rPr>
        <w:t>Mariana Sousa Avelino</w:t>
      </w:r>
      <w:r w:rsidR="00E36D16" w:rsidRPr="00DE6959">
        <w:rPr>
          <w:rFonts w:ascii="Times New Roman" w:hAnsi="Times New Roman" w:cs="Times New Roman"/>
          <w:sz w:val="24"/>
          <w:szCs w:val="24"/>
        </w:rPr>
        <w:t>.</w:t>
      </w:r>
    </w:p>
    <w:p w14:paraId="44A68595" w14:textId="55B448B4" w:rsidR="00F604D3" w:rsidRPr="00DE6959" w:rsidRDefault="00F604D3" w:rsidP="00F604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9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Profissional de Educação Física, Centro Universitário </w:t>
      </w:r>
      <w:proofErr w:type="spellStart"/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Sobral</w:t>
      </w:r>
      <w:r w:rsidR="00E36D16"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>, Sobral, Ceará, Brasil</w:t>
      </w:r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Membro do Grupo de Pesquisa em Promoção da Saúde e Exercício Físico (GPPSEF), Centro Universitário </w:t>
      </w:r>
      <w:proofErr w:type="spellStart"/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</w:t>
      </w:r>
      <w:r w:rsidR="00F4780B"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Itapipoca, </w:t>
      </w:r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>Ceará, Brasil.</w:t>
      </w:r>
      <w:r w:rsidR="00E36D16"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69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>Fisioterapeuta, Faculdade UNINTA Itapipoca</w:t>
      </w:r>
      <w:r w:rsidR="00E36D16"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Itapipoca, </w:t>
      </w:r>
      <w:r w:rsidR="00F4780B"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>Ceará, Brasil</w:t>
      </w:r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Membro do Grupo de Pesquisa em Promoção da Saúde e Exercício Físico (GPPSEF), Centro Universitário </w:t>
      </w:r>
      <w:proofErr w:type="spellStart"/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</w:t>
      </w:r>
      <w:r w:rsidR="00E36D16"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Itapipoca, </w:t>
      </w:r>
      <w:r w:rsidRPr="00DE6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Ceará, Brasil. </w:t>
      </w:r>
    </w:p>
    <w:p w14:paraId="3DBC3E00" w14:textId="0867FA74" w:rsidR="005E1281" w:rsidRPr="00DE6959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9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DE695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069CA" w:rsidRPr="00DE69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robertomendes700@gmail.com</w:t>
        </w:r>
      </w:hyperlink>
      <w:r w:rsidRPr="00DE6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5BCA" w14:textId="68C1D88F" w:rsidR="007072DB" w:rsidRPr="00DE6959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9">
        <w:rPr>
          <w:rFonts w:ascii="Times New Roman" w:hAnsi="Times New Roman" w:cs="Times New Roman"/>
          <w:b/>
          <w:sz w:val="24"/>
          <w:szCs w:val="24"/>
        </w:rPr>
        <w:t>Eixo Temático</w:t>
      </w:r>
      <w:r w:rsidRPr="00DE6959">
        <w:rPr>
          <w:rFonts w:ascii="Times New Roman" w:hAnsi="Times New Roman" w:cs="Times New Roman"/>
          <w:sz w:val="24"/>
          <w:szCs w:val="24"/>
        </w:rPr>
        <w:t xml:space="preserve">: </w:t>
      </w:r>
      <w:r w:rsidR="002C780C" w:rsidRPr="00DE6959">
        <w:rPr>
          <w:rFonts w:ascii="Times New Roman" w:hAnsi="Times New Roman" w:cs="Times New Roman"/>
          <w:sz w:val="24"/>
          <w:szCs w:val="24"/>
        </w:rPr>
        <w:t>Obstetrícia em Saúde</w:t>
      </w:r>
    </w:p>
    <w:p w14:paraId="0B0553C4" w14:textId="7DD7B882" w:rsidR="00865D23" w:rsidRPr="00DE6959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9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40209B" w:rsidRPr="00DE6959">
        <w:rPr>
          <w:rFonts w:ascii="Times New Roman" w:hAnsi="Times New Roman" w:cs="Times New Roman"/>
          <w:sz w:val="24"/>
          <w:szCs w:val="24"/>
        </w:rPr>
        <w:t xml:space="preserve">O aborto induzido é uma prática que consiste na interrupção da </w:t>
      </w:r>
      <w:r w:rsidR="00F17883" w:rsidRPr="00DE6959">
        <w:rPr>
          <w:rFonts w:ascii="Times New Roman" w:hAnsi="Times New Roman" w:cs="Times New Roman"/>
          <w:sz w:val="24"/>
          <w:szCs w:val="24"/>
        </w:rPr>
        <w:t>gravidez, também</w:t>
      </w:r>
      <w:r w:rsidR="0040209B" w:rsidRPr="00DE6959">
        <w:rPr>
          <w:rFonts w:ascii="Times New Roman" w:hAnsi="Times New Roman" w:cs="Times New Roman"/>
          <w:sz w:val="24"/>
          <w:szCs w:val="24"/>
        </w:rPr>
        <w:t xml:space="preserve"> chamado de Interrupção Voluntária da Gravidez (IVG)</w:t>
      </w:r>
      <w:r w:rsidR="00F17883" w:rsidRPr="00DE6959">
        <w:rPr>
          <w:rFonts w:ascii="Times New Roman" w:hAnsi="Times New Roman" w:cs="Times New Roman"/>
          <w:sz w:val="24"/>
          <w:szCs w:val="24"/>
        </w:rPr>
        <w:t xml:space="preserve"> realizada por cirurgia ou utilização de medicamentos</w:t>
      </w:r>
      <w:r w:rsidR="0040209B" w:rsidRPr="00DE6959">
        <w:rPr>
          <w:rFonts w:ascii="Times New Roman" w:hAnsi="Times New Roman" w:cs="Times New Roman"/>
          <w:sz w:val="24"/>
          <w:szCs w:val="24"/>
        </w:rPr>
        <w:t>. Es</w:t>
      </w:r>
      <w:r w:rsidR="006C7BB5" w:rsidRPr="00DE6959">
        <w:rPr>
          <w:rFonts w:ascii="Times New Roman" w:hAnsi="Times New Roman" w:cs="Times New Roman"/>
          <w:sz w:val="24"/>
          <w:szCs w:val="24"/>
        </w:rPr>
        <w:t>s</w:t>
      </w:r>
      <w:r w:rsidR="0040209B" w:rsidRPr="00DE6959">
        <w:rPr>
          <w:rFonts w:ascii="Times New Roman" w:hAnsi="Times New Roman" w:cs="Times New Roman"/>
          <w:sz w:val="24"/>
          <w:szCs w:val="24"/>
        </w:rPr>
        <w:t xml:space="preserve">a prática no Brasil é </w:t>
      </w:r>
      <w:r w:rsidR="00130006" w:rsidRPr="00DE6959">
        <w:rPr>
          <w:rFonts w:ascii="Times New Roman" w:hAnsi="Times New Roman" w:cs="Times New Roman"/>
          <w:sz w:val="24"/>
          <w:szCs w:val="24"/>
        </w:rPr>
        <w:t>considerada</w:t>
      </w:r>
      <w:r w:rsidR="0040209B" w:rsidRPr="00DE6959">
        <w:rPr>
          <w:rFonts w:ascii="Times New Roman" w:hAnsi="Times New Roman" w:cs="Times New Roman"/>
          <w:sz w:val="24"/>
          <w:szCs w:val="24"/>
        </w:rPr>
        <w:t xml:space="preserve"> crime, porém, </w:t>
      </w:r>
      <w:r w:rsidR="000E17DC" w:rsidRPr="00DE6959">
        <w:rPr>
          <w:rFonts w:ascii="Times New Roman" w:hAnsi="Times New Roman" w:cs="Times New Roman"/>
          <w:sz w:val="24"/>
          <w:szCs w:val="24"/>
        </w:rPr>
        <w:t>à</w:t>
      </w:r>
      <w:r w:rsidR="0040209B" w:rsidRPr="00DE6959">
        <w:rPr>
          <w:rFonts w:ascii="Times New Roman" w:hAnsi="Times New Roman" w:cs="Times New Roman"/>
          <w:sz w:val="24"/>
          <w:szCs w:val="24"/>
        </w:rPr>
        <w:t xml:space="preserve"> exceção em três tipos de situações: </w:t>
      </w:r>
      <w:r w:rsidR="00130006" w:rsidRPr="00DE6959">
        <w:rPr>
          <w:rFonts w:ascii="Times New Roman" w:hAnsi="Times New Roman" w:cs="Times New Roman"/>
          <w:sz w:val="24"/>
          <w:szCs w:val="24"/>
        </w:rPr>
        <w:t>1) Gravidez de risco à vida</w:t>
      </w:r>
      <w:r w:rsidR="00F604D3" w:rsidRPr="00DE6959">
        <w:rPr>
          <w:rFonts w:ascii="Times New Roman" w:hAnsi="Times New Roman" w:cs="Times New Roman"/>
          <w:sz w:val="24"/>
          <w:szCs w:val="24"/>
        </w:rPr>
        <w:t xml:space="preserve"> da</w:t>
      </w:r>
      <w:r w:rsidR="00130006" w:rsidRPr="00DE6959">
        <w:rPr>
          <w:rFonts w:ascii="Times New Roman" w:hAnsi="Times New Roman" w:cs="Times New Roman"/>
          <w:sz w:val="24"/>
          <w:szCs w:val="24"/>
        </w:rPr>
        <w:t xml:space="preserve"> gestante; 2) </w:t>
      </w:r>
      <w:r w:rsidR="0040209B" w:rsidRPr="00DE6959">
        <w:rPr>
          <w:rFonts w:ascii="Times New Roman" w:hAnsi="Times New Roman" w:cs="Times New Roman"/>
          <w:sz w:val="24"/>
          <w:szCs w:val="24"/>
        </w:rPr>
        <w:t>Se a gestação foi mediante um estupro</w:t>
      </w:r>
      <w:r w:rsidR="00130006" w:rsidRPr="00DE6959">
        <w:rPr>
          <w:rFonts w:ascii="Times New Roman" w:hAnsi="Times New Roman" w:cs="Times New Roman"/>
          <w:sz w:val="24"/>
          <w:szCs w:val="24"/>
        </w:rPr>
        <w:t>,</w:t>
      </w:r>
      <w:r w:rsidR="0040209B" w:rsidRPr="00DE6959">
        <w:rPr>
          <w:rFonts w:ascii="Times New Roman" w:hAnsi="Times New Roman" w:cs="Times New Roman"/>
          <w:sz w:val="24"/>
          <w:szCs w:val="24"/>
        </w:rPr>
        <w:t xml:space="preserve"> conforme o artigo do </w:t>
      </w:r>
      <w:r w:rsidR="00F604D3" w:rsidRPr="00DE6959">
        <w:rPr>
          <w:rFonts w:ascii="Times New Roman" w:hAnsi="Times New Roman" w:cs="Times New Roman"/>
          <w:sz w:val="24"/>
          <w:szCs w:val="24"/>
        </w:rPr>
        <w:t>C</w:t>
      </w:r>
      <w:r w:rsidR="0040209B" w:rsidRPr="00DE6959">
        <w:rPr>
          <w:rFonts w:ascii="Times New Roman" w:hAnsi="Times New Roman" w:cs="Times New Roman"/>
          <w:sz w:val="24"/>
          <w:szCs w:val="24"/>
        </w:rPr>
        <w:t xml:space="preserve">ódigo </w:t>
      </w:r>
      <w:r w:rsidR="00F604D3" w:rsidRPr="00DE6959">
        <w:rPr>
          <w:rFonts w:ascii="Times New Roman" w:hAnsi="Times New Roman" w:cs="Times New Roman"/>
          <w:sz w:val="24"/>
          <w:szCs w:val="24"/>
        </w:rPr>
        <w:t>P</w:t>
      </w:r>
      <w:r w:rsidR="0040209B" w:rsidRPr="00DE6959">
        <w:rPr>
          <w:rFonts w:ascii="Times New Roman" w:hAnsi="Times New Roman" w:cs="Times New Roman"/>
          <w:sz w:val="24"/>
          <w:szCs w:val="24"/>
        </w:rPr>
        <w:t>enal de número 128.</w:t>
      </w:r>
      <w:r w:rsidR="00130006" w:rsidRPr="00DE6959">
        <w:rPr>
          <w:rFonts w:ascii="Times New Roman" w:hAnsi="Times New Roman" w:cs="Times New Roman"/>
          <w:sz w:val="24"/>
          <w:szCs w:val="24"/>
        </w:rPr>
        <w:t xml:space="preserve"> 3)</w:t>
      </w:r>
      <w:r w:rsidR="000E17DC"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130006" w:rsidRPr="00DE6959">
        <w:rPr>
          <w:rFonts w:ascii="Times New Roman" w:hAnsi="Times New Roman" w:cs="Times New Roman"/>
          <w:sz w:val="24"/>
          <w:szCs w:val="24"/>
        </w:rPr>
        <w:t>Anencefalia Fetal</w:t>
      </w:r>
      <w:r w:rsidR="00727883" w:rsidRPr="00DE6959">
        <w:rPr>
          <w:rFonts w:ascii="Times New Roman" w:hAnsi="Times New Roman" w:cs="Times New Roman"/>
          <w:sz w:val="24"/>
          <w:szCs w:val="24"/>
        </w:rPr>
        <w:t xml:space="preserve"> (ausência ou má formação do sistema cerebral),</w:t>
      </w:r>
      <w:r w:rsidR="0040209B" w:rsidRPr="00DE6959">
        <w:rPr>
          <w:rFonts w:ascii="Times New Roman" w:hAnsi="Times New Roman" w:cs="Times New Roman"/>
          <w:sz w:val="24"/>
          <w:szCs w:val="24"/>
        </w:rPr>
        <w:t xml:space="preserve"> decisão tomada pelo Supremo Tribunal Federal no ano de 2012.</w:t>
      </w:r>
      <w:r w:rsidR="000E17DC" w:rsidRPr="00DE6959">
        <w:rPr>
          <w:rFonts w:ascii="Times New Roman" w:hAnsi="Times New Roman" w:cs="Times New Roman"/>
          <w:sz w:val="24"/>
          <w:szCs w:val="24"/>
        </w:rPr>
        <w:t xml:space="preserve"> A prática de realização de aborto inseguro sem o acompanhamento e indicação médica, podem oferecer riscos à saúde da mulher.</w:t>
      </w:r>
      <w:r w:rsidR="005E5AB3"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Pr="00DE6959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DE6959">
        <w:rPr>
          <w:rFonts w:ascii="Times New Roman" w:hAnsi="Times New Roman" w:cs="Times New Roman"/>
          <w:sz w:val="24"/>
          <w:szCs w:val="24"/>
        </w:rPr>
        <w:t xml:space="preserve">: </w:t>
      </w:r>
      <w:r w:rsidR="00130006" w:rsidRPr="00DE6959">
        <w:rPr>
          <w:rFonts w:ascii="Times New Roman" w:hAnsi="Times New Roman" w:cs="Times New Roman"/>
          <w:sz w:val="24"/>
          <w:szCs w:val="24"/>
        </w:rPr>
        <w:t>Avaliar os r</w:t>
      </w:r>
      <w:r w:rsidR="002C780C" w:rsidRPr="00DE6959">
        <w:rPr>
          <w:rFonts w:ascii="Times New Roman" w:hAnsi="Times New Roman" w:cs="Times New Roman"/>
          <w:sz w:val="24"/>
          <w:szCs w:val="24"/>
        </w:rPr>
        <w:t>iscos causados à Saúde da M</w:t>
      </w:r>
      <w:r w:rsidR="00130006" w:rsidRPr="00DE6959">
        <w:rPr>
          <w:rFonts w:ascii="Times New Roman" w:hAnsi="Times New Roman" w:cs="Times New Roman"/>
          <w:sz w:val="24"/>
          <w:szCs w:val="24"/>
        </w:rPr>
        <w:t>ulher por meio do aborto.</w:t>
      </w:r>
      <w:r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Pr="00DE6959">
        <w:rPr>
          <w:rFonts w:ascii="Times New Roman" w:hAnsi="Times New Roman" w:cs="Times New Roman"/>
          <w:b/>
          <w:sz w:val="24"/>
          <w:szCs w:val="24"/>
        </w:rPr>
        <w:t>Metodologia:</w:t>
      </w:r>
      <w:r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E069CA" w:rsidRPr="00DE6959">
        <w:rPr>
          <w:rFonts w:ascii="Times New Roman" w:hAnsi="Times New Roman" w:cs="Times New Roman"/>
          <w:sz w:val="24"/>
          <w:szCs w:val="24"/>
        </w:rPr>
        <w:t>Trata-se de uma revisão de literatura</w:t>
      </w:r>
      <w:r w:rsidR="001E6171" w:rsidRPr="00DE6959">
        <w:rPr>
          <w:rFonts w:ascii="Times New Roman" w:hAnsi="Times New Roman" w:cs="Times New Roman"/>
          <w:sz w:val="24"/>
          <w:szCs w:val="24"/>
        </w:rPr>
        <w:t>, a</w:t>
      </w:r>
      <w:r w:rsidR="00E069CA" w:rsidRPr="00DE6959">
        <w:rPr>
          <w:rFonts w:ascii="Times New Roman" w:hAnsi="Times New Roman" w:cs="Times New Roman"/>
          <w:sz w:val="24"/>
          <w:szCs w:val="24"/>
        </w:rPr>
        <w:t xml:space="preserve"> busca </w:t>
      </w:r>
      <w:r w:rsidR="001E6171" w:rsidRPr="00DE6959">
        <w:rPr>
          <w:rFonts w:ascii="Times New Roman" w:hAnsi="Times New Roman" w:cs="Times New Roman"/>
          <w:sz w:val="24"/>
          <w:szCs w:val="24"/>
        </w:rPr>
        <w:t>por artigos científicos foi</w:t>
      </w:r>
      <w:r w:rsidR="00F604D3" w:rsidRPr="00DE6959">
        <w:rPr>
          <w:rFonts w:ascii="Times New Roman" w:hAnsi="Times New Roman" w:cs="Times New Roman"/>
          <w:sz w:val="24"/>
          <w:szCs w:val="24"/>
        </w:rPr>
        <w:t xml:space="preserve"> realizada no mês de maio de 2023, não havendo limitação do </w:t>
      </w:r>
      <w:r w:rsidR="001E6171" w:rsidRPr="00DE6959">
        <w:rPr>
          <w:rFonts w:ascii="Times New Roman" w:hAnsi="Times New Roman" w:cs="Times New Roman"/>
          <w:sz w:val="24"/>
          <w:szCs w:val="24"/>
        </w:rPr>
        <w:t>período</w:t>
      </w:r>
      <w:r w:rsidR="00F604D3" w:rsidRPr="00DE6959">
        <w:rPr>
          <w:rFonts w:ascii="Times New Roman" w:hAnsi="Times New Roman" w:cs="Times New Roman"/>
          <w:sz w:val="24"/>
          <w:szCs w:val="24"/>
        </w:rPr>
        <w:t>,</w:t>
      </w:r>
      <w:r w:rsidR="00E069CA"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1E6171" w:rsidRPr="00DE6959">
        <w:rPr>
          <w:rFonts w:ascii="Times New Roman" w:hAnsi="Times New Roman" w:cs="Times New Roman"/>
          <w:sz w:val="24"/>
          <w:szCs w:val="24"/>
        </w:rPr>
        <w:t xml:space="preserve">com a utilização dos seguintes termos: Aborto induzido; Descriminalização do aborto; Risco à saúde humana. A </w:t>
      </w:r>
      <w:r w:rsidR="00E36D16" w:rsidRPr="00DE6959">
        <w:rPr>
          <w:rFonts w:ascii="Times New Roman" w:hAnsi="Times New Roman" w:cs="Times New Roman"/>
          <w:sz w:val="24"/>
          <w:szCs w:val="24"/>
        </w:rPr>
        <w:t xml:space="preserve">consulta utilizando cada termo </w:t>
      </w:r>
      <w:r w:rsidR="001E6171" w:rsidRPr="00DE6959">
        <w:rPr>
          <w:rFonts w:ascii="Times New Roman" w:hAnsi="Times New Roman" w:cs="Times New Roman"/>
          <w:sz w:val="24"/>
          <w:szCs w:val="24"/>
        </w:rPr>
        <w:t>foi realizada de forma individual, resultando em 323 artigos</w:t>
      </w:r>
      <w:r w:rsidR="00E069CA" w:rsidRPr="00DE6959">
        <w:rPr>
          <w:rFonts w:ascii="Times New Roman" w:hAnsi="Times New Roman" w:cs="Times New Roman"/>
          <w:sz w:val="24"/>
          <w:szCs w:val="24"/>
        </w:rPr>
        <w:t>.</w:t>
      </w:r>
      <w:r w:rsidR="001E6171" w:rsidRPr="00DE6959">
        <w:rPr>
          <w:rFonts w:ascii="Times New Roman" w:hAnsi="Times New Roman" w:cs="Times New Roman"/>
          <w:sz w:val="24"/>
          <w:szCs w:val="24"/>
        </w:rPr>
        <w:t xml:space="preserve"> “Aborto induzid</w:t>
      </w:r>
      <w:r w:rsidR="008F5D73" w:rsidRPr="00DE6959">
        <w:rPr>
          <w:rFonts w:ascii="Times New Roman" w:hAnsi="Times New Roman" w:cs="Times New Roman"/>
          <w:sz w:val="24"/>
          <w:szCs w:val="24"/>
        </w:rPr>
        <w:t>o</w:t>
      </w:r>
      <w:r w:rsidR="001E6171" w:rsidRPr="00DE6959">
        <w:rPr>
          <w:rFonts w:ascii="Times New Roman" w:hAnsi="Times New Roman" w:cs="Times New Roman"/>
          <w:sz w:val="24"/>
          <w:szCs w:val="24"/>
        </w:rPr>
        <w:t xml:space="preserve"> 87 artigos</w:t>
      </w:r>
      <w:r w:rsidR="008F5D73" w:rsidRPr="00DE6959">
        <w:rPr>
          <w:rFonts w:ascii="Times New Roman" w:hAnsi="Times New Roman" w:cs="Times New Roman"/>
          <w:sz w:val="24"/>
          <w:szCs w:val="24"/>
        </w:rPr>
        <w:t>”; “</w:t>
      </w:r>
      <w:r w:rsidR="001E6171" w:rsidRPr="00DE6959">
        <w:rPr>
          <w:rFonts w:ascii="Times New Roman" w:hAnsi="Times New Roman" w:cs="Times New Roman"/>
          <w:sz w:val="24"/>
          <w:szCs w:val="24"/>
        </w:rPr>
        <w:t>Descriminalização do aborto</w:t>
      </w:r>
      <w:r w:rsidR="008F5D73" w:rsidRPr="00DE6959">
        <w:rPr>
          <w:rFonts w:ascii="Times New Roman" w:hAnsi="Times New Roman" w:cs="Times New Roman"/>
          <w:sz w:val="24"/>
          <w:szCs w:val="24"/>
        </w:rPr>
        <w:t xml:space="preserve"> 20 artigos”; “Risco à saúde humana 216 artigos”. Foram selecionados </w:t>
      </w:r>
      <w:r w:rsidR="004B6647" w:rsidRPr="00DE6959">
        <w:rPr>
          <w:rFonts w:ascii="Times New Roman" w:hAnsi="Times New Roman" w:cs="Times New Roman"/>
          <w:sz w:val="24"/>
          <w:szCs w:val="24"/>
        </w:rPr>
        <w:t>5</w:t>
      </w:r>
      <w:r w:rsidR="008F5D73" w:rsidRPr="00DE6959">
        <w:rPr>
          <w:rFonts w:ascii="Times New Roman" w:hAnsi="Times New Roman" w:cs="Times New Roman"/>
          <w:sz w:val="24"/>
          <w:szCs w:val="24"/>
        </w:rPr>
        <w:t xml:space="preserve"> artigos que tinham pertinência com a proposta de pesquisa. </w:t>
      </w:r>
      <w:r w:rsidRPr="00DE6959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F7552A" w:rsidRPr="00DE6959">
        <w:rPr>
          <w:rFonts w:ascii="Times New Roman" w:hAnsi="Times New Roman" w:cs="Times New Roman"/>
          <w:sz w:val="24"/>
          <w:szCs w:val="24"/>
        </w:rPr>
        <w:t>A Organização Mundial da Saúde (OMS) estima a realização de pelo menos 22 milhões de aborto</w:t>
      </w:r>
      <w:r w:rsidR="00482934" w:rsidRPr="00DE6959">
        <w:rPr>
          <w:rFonts w:ascii="Times New Roman" w:hAnsi="Times New Roman" w:cs="Times New Roman"/>
          <w:sz w:val="24"/>
          <w:szCs w:val="24"/>
        </w:rPr>
        <w:t>s</w:t>
      </w:r>
      <w:r w:rsidR="00F7552A" w:rsidRPr="00DE6959">
        <w:rPr>
          <w:rFonts w:ascii="Times New Roman" w:hAnsi="Times New Roman" w:cs="Times New Roman"/>
          <w:sz w:val="24"/>
          <w:szCs w:val="24"/>
        </w:rPr>
        <w:t xml:space="preserve"> anualmente</w:t>
      </w:r>
      <w:r w:rsidR="00482934" w:rsidRPr="00DE6959">
        <w:rPr>
          <w:rFonts w:ascii="Times New Roman" w:hAnsi="Times New Roman" w:cs="Times New Roman"/>
          <w:sz w:val="24"/>
          <w:szCs w:val="24"/>
        </w:rPr>
        <w:t xml:space="preserve"> pelo mundo, desses, 98% são realizados em países em desenvolvimento, com 47 mil mortes decorrentes de complicações devido a procedimentos clandestinos. No Brasil</w:t>
      </w:r>
      <w:r w:rsidR="0063087A" w:rsidRPr="00DE6959">
        <w:rPr>
          <w:rFonts w:ascii="Times New Roman" w:hAnsi="Times New Roman" w:cs="Times New Roman"/>
          <w:sz w:val="24"/>
          <w:szCs w:val="24"/>
        </w:rPr>
        <w:t>,</w:t>
      </w:r>
      <w:r w:rsidR="00822254" w:rsidRPr="00DE6959">
        <w:rPr>
          <w:rFonts w:ascii="Times New Roman" w:hAnsi="Times New Roman" w:cs="Times New Roman"/>
          <w:sz w:val="24"/>
          <w:szCs w:val="24"/>
        </w:rPr>
        <w:t xml:space="preserve"> uma pesquisa realizada por meio de um inquérito nacional, em 2015, estimou que, pelo menos 503 mil mulheres interromperam uma gravidez. A</w:t>
      </w:r>
      <w:r w:rsidR="0063087A" w:rsidRPr="00DE6959">
        <w:rPr>
          <w:rFonts w:ascii="Times New Roman" w:hAnsi="Times New Roman" w:cs="Times New Roman"/>
          <w:sz w:val="24"/>
          <w:szCs w:val="24"/>
        </w:rPr>
        <w:t xml:space="preserve"> Pesquisa Nacional de Aborto (PNA) realizada em 2016</w:t>
      </w:r>
      <w:r w:rsidR="00E36D16" w:rsidRPr="00DE6959">
        <w:rPr>
          <w:rFonts w:ascii="Times New Roman" w:hAnsi="Times New Roman" w:cs="Times New Roman"/>
          <w:sz w:val="24"/>
          <w:szCs w:val="24"/>
        </w:rPr>
        <w:t xml:space="preserve"> indicou</w:t>
      </w:r>
      <w:r w:rsidR="0063087A" w:rsidRPr="00DE6959">
        <w:rPr>
          <w:rFonts w:ascii="Times New Roman" w:hAnsi="Times New Roman" w:cs="Times New Roman"/>
          <w:sz w:val="24"/>
          <w:szCs w:val="24"/>
        </w:rPr>
        <w:t xml:space="preserve"> que</w:t>
      </w:r>
      <w:r w:rsidR="00822254" w:rsidRPr="00DE6959">
        <w:rPr>
          <w:rFonts w:ascii="Times New Roman" w:hAnsi="Times New Roman" w:cs="Times New Roman"/>
          <w:sz w:val="24"/>
          <w:szCs w:val="24"/>
        </w:rPr>
        <w:t>,</w:t>
      </w:r>
      <w:r w:rsidR="0063087A" w:rsidRPr="00DE6959">
        <w:rPr>
          <w:rFonts w:ascii="Times New Roman" w:hAnsi="Times New Roman" w:cs="Times New Roman"/>
          <w:sz w:val="24"/>
          <w:szCs w:val="24"/>
        </w:rPr>
        <w:t xml:space="preserve"> uma a cada cinco mulheres realizaram um aborto aos 40 anos de idade.</w:t>
      </w:r>
      <w:r w:rsidR="00F17883" w:rsidRPr="00DE6959">
        <w:rPr>
          <w:rFonts w:ascii="Times New Roman" w:hAnsi="Times New Roman" w:cs="Times New Roman"/>
          <w:sz w:val="24"/>
          <w:szCs w:val="24"/>
        </w:rPr>
        <w:t xml:space="preserve"> O aborto farmacológico é uma técnica utilizando medicamentos</w:t>
      </w:r>
      <w:r w:rsidR="00727883" w:rsidRPr="00DE6959">
        <w:rPr>
          <w:rFonts w:ascii="Times New Roman" w:hAnsi="Times New Roman" w:cs="Times New Roman"/>
          <w:sz w:val="24"/>
          <w:szCs w:val="24"/>
        </w:rPr>
        <w:t xml:space="preserve">, uma prática que requer todos os cuidados e acompanhamento </w:t>
      </w:r>
      <w:r w:rsidR="00BC297C" w:rsidRPr="00DE6959">
        <w:rPr>
          <w:rFonts w:ascii="Times New Roman" w:hAnsi="Times New Roman" w:cs="Times New Roman"/>
          <w:sz w:val="24"/>
          <w:szCs w:val="24"/>
        </w:rPr>
        <w:t>de uma equipe multiprofissional de saúde</w:t>
      </w:r>
      <w:r w:rsidR="00727883" w:rsidRPr="00DE6959">
        <w:rPr>
          <w:rFonts w:ascii="Times New Roman" w:hAnsi="Times New Roman" w:cs="Times New Roman"/>
          <w:sz w:val="24"/>
          <w:szCs w:val="24"/>
        </w:rPr>
        <w:t>, uma prática legal, como foi mencionada anteriormente, pel</w:t>
      </w:r>
      <w:r w:rsidR="00BC297C" w:rsidRPr="00DE6959">
        <w:rPr>
          <w:rFonts w:ascii="Times New Roman" w:hAnsi="Times New Roman" w:cs="Times New Roman"/>
          <w:sz w:val="24"/>
          <w:szCs w:val="24"/>
        </w:rPr>
        <w:t>os seguintes órgãos,</w:t>
      </w:r>
      <w:r w:rsidR="00727883" w:rsidRPr="00DE6959">
        <w:rPr>
          <w:rFonts w:ascii="Times New Roman" w:hAnsi="Times New Roman" w:cs="Times New Roman"/>
          <w:sz w:val="24"/>
          <w:szCs w:val="24"/>
        </w:rPr>
        <w:t xml:space="preserve"> OMS, Federação Internacional de Ginecologia e Obstetrícia (FIGO), Ministério da Saúde (MS)</w:t>
      </w:r>
      <w:r w:rsidR="007D3DFA" w:rsidRPr="00DE6959">
        <w:rPr>
          <w:rFonts w:ascii="Times New Roman" w:hAnsi="Times New Roman" w:cs="Times New Roman"/>
          <w:sz w:val="24"/>
          <w:szCs w:val="24"/>
        </w:rPr>
        <w:t>, sendo realizado no SUS.</w:t>
      </w:r>
      <w:r w:rsidR="00727883" w:rsidRPr="00DE6959">
        <w:rPr>
          <w:rFonts w:ascii="Times New Roman" w:hAnsi="Times New Roman" w:cs="Times New Roman"/>
          <w:sz w:val="24"/>
          <w:szCs w:val="24"/>
        </w:rPr>
        <w:t xml:space="preserve"> Por outro lado, existem</w:t>
      </w:r>
      <w:r w:rsidR="007D3DFA" w:rsidRPr="00DE6959">
        <w:rPr>
          <w:rFonts w:ascii="Times New Roman" w:hAnsi="Times New Roman" w:cs="Times New Roman"/>
          <w:sz w:val="24"/>
          <w:szCs w:val="24"/>
        </w:rPr>
        <w:t xml:space="preserve"> outras</w:t>
      </w:r>
      <w:r w:rsidR="00727883" w:rsidRPr="00DE6959">
        <w:rPr>
          <w:rFonts w:ascii="Times New Roman" w:hAnsi="Times New Roman" w:cs="Times New Roman"/>
          <w:sz w:val="24"/>
          <w:szCs w:val="24"/>
        </w:rPr>
        <w:t xml:space="preserve"> práticas </w:t>
      </w:r>
      <w:r w:rsidR="007D3DFA" w:rsidRPr="00DE6959">
        <w:rPr>
          <w:rFonts w:ascii="Times New Roman" w:hAnsi="Times New Roman" w:cs="Times New Roman"/>
          <w:sz w:val="24"/>
          <w:szCs w:val="24"/>
        </w:rPr>
        <w:t>ilegais</w:t>
      </w:r>
      <w:r w:rsidR="00727883" w:rsidRPr="00DE6959">
        <w:rPr>
          <w:rFonts w:ascii="Times New Roman" w:hAnsi="Times New Roman" w:cs="Times New Roman"/>
          <w:sz w:val="24"/>
          <w:szCs w:val="24"/>
        </w:rPr>
        <w:t xml:space="preserve"> que são realizadas, </w:t>
      </w:r>
      <w:r w:rsidR="007D3DFA" w:rsidRPr="00DE6959">
        <w:rPr>
          <w:rFonts w:ascii="Times New Roman" w:hAnsi="Times New Roman" w:cs="Times New Roman"/>
          <w:sz w:val="24"/>
          <w:szCs w:val="24"/>
        </w:rPr>
        <w:t>dentre elas,</w:t>
      </w:r>
      <w:r w:rsidR="00727883" w:rsidRPr="00DE6959">
        <w:rPr>
          <w:rFonts w:ascii="Times New Roman" w:hAnsi="Times New Roman" w:cs="Times New Roman"/>
          <w:sz w:val="24"/>
          <w:szCs w:val="24"/>
        </w:rPr>
        <w:t xml:space="preserve"> o uso de medicamentos</w:t>
      </w:r>
      <w:r w:rsidR="007D3DFA"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7D3DFA" w:rsidRPr="00DE6959">
        <w:rPr>
          <w:rFonts w:ascii="Times New Roman" w:hAnsi="Times New Roman" w:cs="Times New Roman"/>
          <w:sz w:val="24"/>
          <w:szCs w:val="24"/>
        </w:rPr>
        <w:lastRenderedPageBreak/>
        <w:t xml:space="preserve">farmacológicos, em ambientes inadequados, pagando pelo procedimento, que são realizados por pessoas sem o devido preparo. Devido a isso, </w:t>
      </w:r>
      <w:r w:rsidR="008373A7" w:rsidRPr="00DE6959">
        <w:rPr>
          <w:rFonts w:ascii="Times New Roman" w:hAnsi="Times New Roman" w:cs="Times New Roman"/>
          <w:sz w:val="24"/>
          <w:szCs w:val="24"/>
        </w:rPr>
        <w:t>alguns fatores podem agravar a situação, como: risco de perfuração do útero,</w:t>
      </w:r>
      <w:r w:rsidR="00853BE4" w:rsidRPr="00DE6959">
        <w:rPr>
          <w:rFonts w:ascii="Times New Roman" w:hAnsi="Times New Roman" w:cs="Times New Roman"/>
          <w:sz w:val="24"/>
          <w:szCs w:val="24"/>
        </w:rPr>
        <w:t xml:space="preserve"> retenção de </w:t>
      </w:r>
      <w:r w:rsidR="008E59B4" w:rsidRPr="00DE6959">
        <w:rPr>
          <w:rFonts w:ascii="Times New Roman" w:hAnsi="Times New Roman" w:cs="Times New Roman"/>
          <w:sz w:val="24"/>
          <w:szCs w:val="24"/>
        </w:rPr>
        <w:t>restos da placenta</w:t>
      </w:r>
      <w:r w:rsidR="00420618" w:rsidRPr="00DE6959">
        <w:rPr>
          <w:rFonts w:ascii="Times New Roman" w:hAnsi="Times New Roman" w:cs="Times New Roman"/>
          <w:sz w:val="24"/>
          <w:szCs w:val="24"/>
        </w:rPr>
        <w:t>, infecção, peritonite,</w:t>
      </w:r>
      <w:r w:rsidR="00834C70" w:rsidRPr="00DE6959">
        <w:rPr>
          <w:rFonts w:ascii="Times New Roman" w:hAnsi="Times New Roman" w:cs="Times New Roman"/>
          <w:sz w:val="24"/>
          <w:szCs w:val="24"/>
        </w:rPr>
        <w:t xml:space="preserve"> tétano</w:t>
      </w:r>
      <w:r w:rsidR="006328F7" w:rsidRPr="00DE6959">
        <w:rPr>
          <w:rFonts w:ascii="Times New Roman" w:hAnsi="Times New Roman" w:cs="Times New Roman"/>
          <w:sz w:val="24"/>
          <w:szCs w:val="24"/>
        </w:rPr>
        <w:t>,</w:t>
      </w:r>
      <w:r w:rsidR="00785C63" w:rsidRPr="00DE6959">
        <w:rPr>
          <w:rFonts w:ascii="Times New Roman" w:hAnsi="Times New Roman" w:cs="Times New Roman"/>
          <w:sz w:val="24"/>
          <w:szCs w:val="24"/>
        </w:rPr>
        <w:t xml:space="preserve"> esterilidade</w:t>
      </w:r>
      <w:r w:rsidR="00462112" w:rsidRPr="00DE6959">
        <w:rPr>
          <w:rFonts w:ascii="Times New Roman" w:hAnsi="Times New Roman" w:cs="Times New Roman"/>
          <w:sz w:val="24"/>
          <w:szCs w:val="24"/>
        </w:rPr>
        <w:t xml:space="preserve">, inflamações das trompas, </w:t>
      </w:r>
      <w:proofErr w:type="spellStart"/>
      <w:r w:rsidR="00462112" w:rsidRPr="00DE6959">
        <w:rPr>
          <w:rFonts w:ascii="Times New Roman" w:hAnsi="Times New Roman" w:cs="Times New Roman"/>
          <w:sz w:val="24"/>
          <w:szCs w:val="24"/>
        </w:rPr>
        <w:t>sinéquias</w:t>
      </w:r>
      <w:proofErr w:type="spellEnd"/>
      <w:r w:rsidR="00462112" w:rsidRPr="00DE6959">
        <w:rPr>
          <w:rFonts w:ascii="Times New Roman" w:hAnsi="Times New Roman" w:cs="Times New Roman"/>
          <w:sz w:val="24"/>
          <w:szCs w:val="24"/>
        </w:rPr>
        <w:t xml:space="preserve"> uterinas</w:t>
      </w:r>
      <w:r w:rsidR="002D3CBD" w:rsidRPr="00DE6959">
        <w:rPr>
          <w:rFonts w:ascii="Times New Roman" w:hAnsi="Times New Roman" w:cs="Times New Roman"/>
          <w:sz w:val="24"/>
          <w:szCs w:val="24"/>
        </w:rPr>
        <w:t>,</w:t>
      </w:r>
      <w:r w:rsidR="00420618"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567CB0" w:rsidRPr="00DE6959">
        <w:rPr>
          <w:rFonts w:ascii="Times New Roman" w:hAnsi="Times New Roman" w:cs="Times New Roman"/>
          <w:sz w:val="24"/>
          <w:szCs w:val="24"/>
        </w:rPr>
        <w:t>aumento do risco de prematuridade</w:t>
      </w:r>
      <w:r w:rsidR="00A50A37" w:rsidRPr="00DE6959">
        <w:rPr>
          <w:rFonts w:ascii="Times New Roman" w:hAnsi="Times New Roman" w:cs="Times New Roman"/>
          <w:sz w:val="24"/>
          <w:szCs w:val="24"/>
        </w:rPr>
        <w:t>, gravidez ectópica, baixo peso</w:t>
      </w:r>
      <w:r w:rsidR="00832BD9"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A50A37" w:rsidRPr="00DE6959">
        <w:rPr>
          <w:rFonts w:ascii="Times New Roman" w:hAnsi="Times New Roman" w:cs="Times New Roman"/>
          <w:sz w:val="24"/>
          <w:szCs w:val="24"/>
        </w:rPr>
        <w:t>ao nascer etc.</w:t>
      </w:r>
      <w:r w:rsidR="008373A7"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Pr="00DE6959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8373A7" w:rsidRPr="00DE6959">
        <w:rPr>
          <w:rFonts w:ascii="Times New Roman" w:hAnsi="Times New Roman" w:cs="Times New Roman"/>
          <w:sz w:val="24"/>
          <w:szCs w:val="24"/>
        </w:rPr>
        <w:t xml:space="preserve">Dado o exposto, </w:t>
      </w:r>
      <w:r w:rsidR="00E36D16" w:rsidRPr="00DE6959">
        <w:rPr>
          <w:rFonts w:ascii="Times New Roman" w:hAnsi="Times New Roman" w:cs="Times New Roman"/>
          <w:sz w:val="24"/>
          <w:szCs w:val="24"/>
        </w:rPr>
        <w:t>são</w:t>
      </w:r>
      <w:r w:rsidR="008373A7" w:rsidRPr="00DE6959">
        <w:rPr>
          <w:rFonts w:ascii="Times New Roman" w:hAnsi="Times New Roman" w:cs="Times New Roman"/>
          <w:sz w:val="24"/>
          <w:szCs w:val="24"/>
        </w:rPr>
        <w:t xml:space="preserve"> necessários os devidos cuidados com a saúde da gestante, principalmente no que concerne </w:t>
      </w:r>
      <w:r w:rsidR="00E36D16" w:rsidRPr="00DE6959">
        <w:rPr>
          <w:rFonts w:ascii="Times New Roman" w:hAnsi="Times New Roman" w:cs="Times New Roman"/>
          <w:sz w:val="24"/>
          <w:szCs w:val="24"/>
        </w:rPr>
        <w:t>aos agravos</w:t>
      </w:r>
      <w:r w:rsidR="008373A7" w:rsidRPr="00DE6959">
        <w:rPr>
          <w:rFonts w:ascii="Times New Roman" w:hAnsi="Times New Roman" w:cs="Times New Roman"/>
          <w:sz w:val="24"/>
          <w:szCs w:val="24"/>
        </w:rPr>
        <w:t xml:space="preserve"> decorrentes de práticas abortivas induzidas por meios irregulares, sem o devido acompanhamento. É necessário ações para o acompanhamento das gestantes, com equipe multiprofissional e campanhas para informar sobre os riscos decorrentes do aborto.</w:t>
      </w:r>
    </w:p>
    <w:p w14:paraId="666B3196" w14:textId="6E70B92F" w:rsidR="005E1281" w:rsidRPr="00DE6959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9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DE6959">
        <w:rPr>
          <w:rFonts w:ascii="Times New Roman" w:hAnsi="Times New Roman" w:cs="Times New Roman"/>
          <w:sz w:val="24"/>
          <w:szCs w:val="24"/>
        </w:rPr>
        <w:t xml:space="preserve"> </w:t>
      </w:r>
      <w:r w:rsidR="008F5D73" w:rsidRPr="00DE6959">
        <w:rPr>
          <w:rFonts w:ascii="Times New Roman" w:hAnsi="Times New Roman" w:cs="Times New Roman"/>
          <w:sz w:val="24"/>
          <w:szCs w:val="24"/>
        </w:rPr>
        <w:t>Aborto induzido</w:t>
      </w:r>
      <w:r w:rsidR="005E1281" w:rsidRPr="00DE6959">
        <w:rPr>
          <w:rFonts w:ascii="Times New Roman" w:hAnsi="Times New Roman" w:cs="Times New Roman"/>
          <w:sz w:val="24"/>
          <w:szCs w:val="24"/>
        </w:rPr>
        <w:t xml:space="preserve">; </w:t>
      </w:r>
      <w:r w:rsidR="008F5D73" w:rsidRPr="00DE6959">
        <w:rPr>
          <w:rFonts w:ascii="Times New Roman" w:hAnsi="Times New Roman" w:cs="Times New Roman"/>
          <w:sz w:val="24"/>
          <w:szCs w:val="24"/>
        </w:rPr>
        <w:t>Descriminalização do aborto</w:t>
      </w:r>
      <w:r w:rsidR="005E1281" w:rsidRPr="00DE6959">
        <w:rPr>
          <w:rFonts w:ascii="Times New Roman" w:hAnsi="Times New Roman" w:cs="Times New Roman"/>
          <w:sz w:val="24"/>
          <w:szCs w:val="24"/>
        </w:rPr>
        <w:t xml:space="preserve">; </w:t>
      </w:r>
      <w:r w:rsidR="008F5D73" w:rsidRPr="00DE6959">
        <w:rPr>
          <w:rFonts w:ascii="Times New Roman" w:hAnsi="Times New Roman" w:cs="Times New Roman"/>
          <w:sz w:val="24"/>
          <w:szCs w:val="24"/>
        </w:rPr>
        <w:t>Risco à saúde humana</w:t>
      </w:r>
      <w:r w:rsidR="005E1281" w:rsidRPr="00DE6959">
        <w:rPr>
          <w:rFonts w:ascii="Times New Roman" w:hAnsi="Times New Roman" w:cs="Times New Roman"/>
          <w:sz w:val="24"/>
          <w:szCs w:val="24"/>
        </w:rPr>
        <w:t>.</w:t>
      </w:r>
    </w:p>
    <w:p w14:paraId="52B7A04C" w14:textId="77777777" w:rsidR="002B2D17" w:rsidRPr="00DE6959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59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9C583EC" w14:textId="5F8E02C4" w:rsidR="00504D31" w:rsidRPr="00DE6959" w:rsidRDefault="00504D31" w:rsidP="004D6B0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DUARTE, Nanda </w:t>
      </w:r>
      <w:proofErr w:type="spellStart"/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Isele</w:t>
      </w:r>
      <w:proofErr w:type="spellEnd"/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Gallas; MORAES, Lorena Lima de; ANDRADE, Cristiane Batista. A experiência do aborto na rede: análise de itinerários abortivos compartilhados em uma comunidade online. </w:t>
      </w:r>
      <w:r w:rsidRPr="00DE69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Ciência &amp; Saúde Coletiva</w:t>
      </w: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, v. 23, p. 3337-3346, 2018.</w:t>
      </w:r>
    </w:p>
    <w:p w14:paraId="58C2B62D" w14:textId="6B9256F2" w:rsidR="00FF2375" w:rsidRPr="00DE6959" w:rsidRDefault="00FF2375" w:rsidP="004D6B0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DINIZ, Debora; MEDEIROS, Marcelo; MADEIRO, Alberto. Pesquisa nacional de aborto 2016. </w:t>
      </w:r>
      <w:r w:rsidRPr="00DE69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Ciência &amp; Saúde Coletiva</w:t>
      </w: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, v. 22, p. 653-660, 2017.</w:t>
      </w:r>
    </w:p>
    <w:p w14:paraId="565FB401" w14:textId="1A0A8D1A" w:rsidR="00304CF6" w:rsidRPr="00DE6959" w:rsidRDefault="00304CF6" w:rsidP="004D6B0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PACAGNELLA, Rodolfo de Carvalho et al. Conhecimento de médicos residentes em Ginecologia e Obstetrícia sobre o aborto medicamentoso. </w:t>
      </w:r>
      <w:r w:rsidRPr="00DE69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de Saúde Pública</w:t>
      </w: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36, n. </w:t>
      </w:r>
      <w:proofErr w:type="spellStart"/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suppl</w:t>
      </w:r>
      <w:proofErr w:type="spellEnd"/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 p. e00187918, 2020.</w:t>
      </w:r>
    </w:p>
    <w:p w14:paraId="1752783F" w14:textId="03D51EA0" w:rsidR="007E5286" w:rsidRPr="00DE6959" w:rsidRDefault="007E5286" w:rsidP="004D6B0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Daniela </w:t>
      </w:r>
      <w:proofErr w:type="spellStart"/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Fornel</w:t>
      </w:r>
      <w:proofErr w:type="spellEnd"/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Oliveira et al. Aborto provocado: redução da frequência e gravidade das complicações. Consequência do uso de </w:t>
      </w:r>
      <w:proofErr w:type="spellStart"/>
      <w:proofErr w:type="gramStart"/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misoprostol</w:t>
      </w:r>
      <w:proofErr w:type="spellEnd"/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?.</w:t>
      </w:r>
      <w:proofErr w:type="gramEnd"/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69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Saúde Materno Infantil</w:t>
      </w: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, v. 10, p. 441-447, 2010.</w:t>
      </w:r>
    </w:p>
    <w:p w14:paraId="61D440C9" w14:textId="6AF8D74B" w:rsidR="004F63C3" w:rsidRPr="00DE6959" w:rsidRDefault="004F63C3" w:rsidP="004D6B0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HARDY, Ellen; ALVES, Graciana. Complicações pós-aborto provocado: fatores associados. </w:t>
      </w:r>
      <w:r w:rsidRPr="00DE69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de Saúde Pública</w:t>
      </w:r>
      <w:r w:rsidRPr="00DE6959">
        <w:rPr>
          <w:rFonts w:ascii="Times New Roman" w:hAnsi="Times New Roman" w:cs="Times New Roman"/>
          <w:sz w:val="24"/>
          <w:szCs w:val="24"/>
          <w:shd w:val="clear" w:color="auto" w:fill="FFFFFF"/>
        </w:rPr>
        <w:t>, v. 8, p. 454-458, 1992.</w:t>
      </w:r>
    </w:p>
    <w:p w14:paraId="1C9A4D8B" w14:textId="77777777" w:rsidR="00304CF6" w:rsidRPr="002B2D17" w:rsidRDefault="00304CF6" w:rsidP="00E36D16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04CF6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8C0A" w14:textId="77777777" w:rsidR="00A45F25" w:rsidRDefault="00A45F25" w:rsidP="007072DB">
      <w:pPr>
        <w:spacing w:after="0" w:line="240" w:lineRule="auto"/>
      </w:pPr>
      <w:r>
        <w:separator/>
      </w:r>
    </w:p>
  </w:endnote>
  <w:endnote w:type="continuationSeparator" w:id="0">
    <w:p w14:paraId="440A9C34" w14:textId="77777777" w:rsidR="00A45F25" w:rsidRDefault="00A45F25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altName w:val="Crimson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FBF6" w14:textId="77777777" w:rsidR="00A45F25" w:rsidRDefault="00A45F25" w:rsidP="007072DB">
      <w:pPr>
        <w:spacing w:after="0" w:line="240" w:lineRule="auto"/>
      </w:pPr>
      <w:r>
        <w:separator/>
      </w:r>
    </w:p>
  </w:footnote>
  <w:footnote w:type="continuationSeparator" w:id="0">
    <w:p w14:paraId="52A6E21C" w14:textId="77777777" w:rsidR="00A45F25" w:rsidRDefault="00A45F25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E17DC"/>
    <w:rsid w:val="00130006"/>
    <w:rsid w:val="001416B4"/>
    <w:rsid w:val="00155490"/>
    <w:rsid w:val="001910E9"/>
    <w:rsid w:val="001A7DEF"/>
    <w:rsid w:val="001E6171"/>
    <w:rsid w:val="002B2D17"/>
    <w:rsid w:val="002C780C"/>
    <w:rsid w:val="002D3CBD"/>
    <w:rsid w:val="00304CF6"/>
    <w:rsid w:val="00343536"/>
    <w:rsid w:val="003437B4"/>
    <w:rsid w:val="0040209B"/>
    <w:rsid w:val="00420618"/>
    <w:rsid w:val="00442474"/>
    <w:rsid w:val="00444727"/>
    <w:rsid w:val="00462112"/>
    <w:rsid w:val="00482934"/>
    <w:rsid w:val="004A4F7E"/>
    <w:rsid w:val="004B6647"/>
    <w:rsid w:val="004D6B04"/>
    <w:rsid w:val="004F63C3"/>
    <w:rsid w:val="00504D31"/>
    <w:rsid w:val="005661DE"/>
    <w:rsid w:val="00567CB0"/>
    <w:rsid w:val="005931C0"/>
    <w:rsid w:val="005E1281"/>
    <w:rsid w:val="005E5AB3"/>
    <w:rsid w:val="0063087A"/>
    <w:rsid w:val="006328F7"/>
    <w:rsid w:val="00662243"/>
    <w:rsid w:val="00685255"/>
    <w:rsid w:val="006C7BB5"/>
    <w:rsid w:val="007072DB"/>
    <w:rsid w:val="007148F5"/>
    <w:rsid w:val="00727215"/>
    <w:rsid w:val="00727883"/>
    <w:rsid w:val="00785C63"/>
    <w:rsid w:val="00794F2C"/>
    <w:rsid w:val="007B340E"/>
    <w:rsid w:val="007D3DFA"/>
    <w:rsid w:val="007E5286"/>
    <w:rsid w:val="007F38E0"/>
    <w:rsid w:val="00822254"/>
    <w:rsid w:val="00832BD9"/>
    <w:rsid w:val="00834C70"/>
    <w:rsid w:val="008373A7"/>
    <w:rsid w:val="00853BE4"/>
    <w:rsid w:val="0085412C"/>
    <w:rsid w:val="00865D23"/>
    <w:rsid w:val="008E59B4"/>
    <w:rsid w:val="008F4252"/>
    <w:rsid w:val="008F5D73"/>
    <w:rsid w:val="00A45F25"/>
    <w:rsid w:val="00A50A37"/>
    <w:rsid w:val="00A57EB2"/>
    <w:rsid w:val="00AB5914"/>
    <w:rsid w:val="00BC297C"/>
    <w:rsid w:val="00C201F6"/>
    <w:rsid w:val="00CD3C7D"/>
    <w:rsid w:val="00CE42D4"/>
    <w:rsid w:val="00D35E29"/>
    <w:rsid w:val="00DD52BA"/>
    <w:rsid w:val="00DE6959"/>
    <w:rsid w:val="00E069CA"/>
    <w:rsid w:val="00E36D16"/>
    <w:rsid w:val="00E81388"/>
    <w:rsid w:val="00EB5A90"/>
    <w:rsid w:val="00EF103C"/>
    <w:rsid w:val="00F17883"/>
    <w:rsid w:val="00F4780B"/>
    <w:rsid w:val="00F57654"/>
    <w:rsid w:val="00F604D3"/>
    <w:rsid w:val="00F7552A"/>
    <w:rsid w:val="00FD0BE1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docId w15:val="{0470FB2D-5159-4FE9-9F7F-13B0D75A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69CA"/>
    <w:rPr>
      <w:color w:val="605E5C"/>
      <w:shd w:val="clear" w:color="auto" w:fill="E1DFDD"/>
    </w:rPr>
  </w:style>
  <w:style w:type="character" w:customStyle="1" w:styleId="A10">
    <w:name w:val="A10"/>
    <w:uiPriority w:val="99"/>
    <w:rsid w:val="00727883"/>
    <w:rPr>
      <w:rFonts w:cs="Crimson Tex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omendes70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A7C2-08E0-4B2A-BDCD-1B6B6115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José Roberto Mendes Ferreira Filho</cp:lastModifiedBy>
  <cp:revision>38</cp:revision>
  <dcterms:created xsi:type="dcterms:W3CDTF">2023-04-22T17:22:00Z</dcterms:created>
  <dcterms:modified xsi:type="dcterms:W3CDTF">2023-06-13T01:55:00Z</dcterms:modified>
</cp:coreProperties>
</file>