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RELATO DE EXPERIÊNCIA DOS BOLSISTAS: PROJETO VISÃO INOVADORA NA ESCOLA</w:t>
      </w:r>
    </w:p>
    <w:p w:rsidR="00000000" w:rsidDel="00000000" w:rsidP="00000000" w:rsidRDefault="00000000" w:rsidRPr="00000000" w14:paraId="00000005">
      <w:pP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Giovanna Capistrano Dias de Amorim</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Co-autor: João Pedro Souza dos Santos</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Co-autor: Gabrielly Vitória Marques Almeida</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Co-autor: Prof.ª Orientadora Deusany Faria do Amaral</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Co-autor: Profª. Orientadora Joselina de Melo Oliveira</w:t>
        <w:br w:type="textWrapping"/>
        <w:t xml:space="preserve">GT 3 - Educação, ciências da natureza e matemática</w:t>
      </w:r>
    </w:p>
    <w:p w:rsidR="00000000" w:rsidDel="00000000" w:rsidP="00000000" w:rsidRDefault="00000000" w:rsidRPr="00000000" w14:paraId="0000000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O Projeto Visão Inovadora na Escola foi financiado pela FAPEMAT - com bolsa remunerada de Iniciação Científica Júnior. O projeto é coordenado pela professora de Física Deusany, orientando na escolha e montagem dos experimentos, produção de roteiros e organização dos materiais.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O projeto tem como objetivo explicar novos conceitos de Física de forma mais dinâmica, aos estudantes das turmas dos 8º anos do ensino fundamental, durante as aulas de Língua Portuguesa, concedidas pela professora Joselina de Melo Oliveira.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Antes da realização das oficinas para se posicionar como professores, os bolsistas testaram todos os experimentos inúmeras vezes, um processo minucioso mesmo na construção dos roteiros escritos para as regências. Ao todo foram realizados quatro experimentos: A primeira oficina realizada foi do “Holograma de Celular” com a turma do 8°A, nesse primeiro contato dos bolsistas não como estudantes, e sim como professores apresentaram um sentimento de ansiedade e nervosismo. Foi observado nas turmas do 8°C e 8°B que nem sempre a ideia original atendia às expectativas criadas, por tratar-se de turmas maiores em quantidade de estudantes e pela   agitação dos mesmos, pode ter dificultado a mediação das aulas. A segunda oficina construída foi a “Câmera Fotográfica”, por ser mais trabalhosa a montagem, foi necessário solicitar ajuda de outros estudantes como voluntários, a fim de facilitar a montagem prévia da estrutura. A terceira oficina, por ter um alto custo, e ter o mesmo princípio que a segunda, os bolsistas levaram apenas alguns modelos prontos, para demonstração da estrutura e anomalias do olho humano.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quarta oficina foi o “Google Cardboard”, óculos de realidade virtual.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Durante as oficinas foram entregues roteiros, contendo: objetivo, princípios e metodologias, materiais necessários, passo a passo da montagem e um questionário, a fim de obter retorno de aprendizagem dos estudantes.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O projeto foi concluído com êxito e a vivência dos bolsistas como professores é gratificante, assim como os resultados apresentados pelos estudantes dos 8ºAnos foram satisfatórios, idealizando as expectativas dos bolsistas que se sentem honrados pela oportunidade de participar do projeto. </w:t>
      </w:r>
    </w:p>
    <w:p w:rsidR="00000000" w:rsidDel="00000000" w:rsidP="00000000" w:rsidRDefault="00000000" w:rsidRPr="00000000" w14:paraId="0000000E">
      <w:pPr>
        <w:spacing w:line="240" w:lineRule="auto"/>
        <w:jc w:val="both"/>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Holograma para Celular; Câmera Fotográfica; Google Cardboard.</w:t>
      </w: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252"/>
        <w:tab w:val="right" w:pos="8504"/>
      </w:tabs>
      <w:spacing w:after="0" w:line="240" w:lineRule="auto"/>
      <w:ind w:left="-284" w:firstLine="0"/>
      <w:rPr>
        <w:color w:val="000000"/>
      </w:rPr>
    </w:pPr>
    <w:r w:rsidDel="00000000" w:rsidR="00000000" w:rsidRPr="00000000">
      <w:rPr>
        <w:color w:val="000000"/>
      </w:rPr>
      <w:drawing>
        <wp:inline distB="0" distT="0" distL="0" distR="0">
          <wp:extent cx="5918200" cy="9144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8200"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92B38"/>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992B3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92B38"/>
  </w:style>
  <w:style w:type="paragraph" w:styleId="Rodap">
    <w:name w:val="footer"/>
    <w:basedOn w:val="Normal"/>
    <w:link w:val="RodapChar"/>
    <w:uiPriority w:val="99"/>
    <w:unhideWhenUsed w:val="1"/>
    <w:rsid w:val="00992B38"/>
    <w:pPr>
      <w:tabs>
        <w:tab w:val="center" w:pos="4252"/>
        <w:tab w:val="right" w:pos="8504"/>
      </w:tabs>
      <w:spacing w:after="0" w:line="240" w:lineRule="auto"/>
    </w:pPr>
  </w:style>
  <w:style w:type="character" w:styleId="RodapChar" w:customStyle="1">
    <w:name w:val="Rodapé Char"/>
    <w:basedOn w:val="Fontepargpadro"/>
    <w:link w:val="Rodap"/>
    <w:uiPriority w:val="99"/>
    <w:rsid w:val="00992B38"/>
  </w:style>
  <w:style w:type="paragraph" w:styleId="Textodebalo">
    <w:name w:val="Balloon Text"/>
    <w:basedOn w:val="Normal"/>
    <w:link w:val="TextodebaloChar"/>
    <w:uiPriority w:val="99"/>
    <w:semiHidden w:val="1"/>
    <w:unhideWhenUsed w:val="1"/>
    <w:rsid w:val="00992B38"/>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992B38"/>
    <w:rPr>
      <w:rFonts w:ascii="Tahoma" w:cs="Tahoma" w:hAnsi="Tahoma"/>
      <w:sz w:val="16"/>
      <w:szCs w:val="16"/>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j/5eTSG4kTNCSOSvouRA4zuFQ==">AMUW2mX2mDMWGz0FzWEVl0M3B8J2U764QH3ByvhKAvf5AP2wt20eaq8SMjZath7haFbuLQvGAwjFGI6+VBIMyxQo7yanhfzLTp/6iKmaQxj6WLRqBo8qDEU=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2020-11-10T14:48:00Z</dcterms:created>
  <dc:creator>USUARIO</dc:creator>
</cp:coreProperties>
</file>